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sigs" ContentType="application/vnd.openxmlformats-package.digital-signature-origin"/>
  <Default Extension="xlsx" ContentType="application/vnd.openxmlformats-officedocument.spreadsheetml.sheet"/>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charts/chart1.xml" ContentType="application/vnd.openxmlformats-officedocument.drawingml.chart+xml"/>
  <Override PartName="/word/theme/themeOverride1.xml" ContentType="application/vnd.openxmlformats-officedocument.themeOverride+xml"/>
  <Override PartName="/word/settings.xml" ContentType="application/vnd.openxmlformats-officedocument.wordprocessingml.settings+xml"/>
  <Override PartName="/word/numbering.xml" ContentType="application/vnd.openxmlformats-officedocument.wordprocessingml.numbering+xml"/>
  <Override PartName="/word/stylesWithEffects.xml" ContentType="application/vnd.ms-word.stylesWithEffects+xml"/>
  <Override PartName="/word/styles.xml" ContentType="application/vnd.openxmlformats-officedocument.wordprocessingml.styles+xml"/>
  <Override PartName="/docProps/core.xml" ContentType="application/vnd.openxmlformats-package.core-properti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20FF" w:rsidRDefault="008720FF" w:rsidP="00F3311C">
      <w:pPr>
        <w:pStyle w:val="2"/>
        <w:jc w:val="center"/>
        <w:rPr>
          <w:rFonts w:ascii="Arial" w:hAnsi="Arial" w:cs="Arial"/>
          <w:lang w:val="el-GR"/>
        </w:rPr>
      </w:pPr>
    </w:p>
    <w:tbl>
      <w:tblPr>
        <w:tblW w:w="9075" w:type="dxa"/>
        <w:tblInd w:w="-34" w:type="dxa"/>
        <w:tblLayout w:type="fixed"/>
        <w:tblLook w:val="04A0" w:firstRow="1" w:lastRow="0" w:firstColumn="1" w:lastColumn="0" w:noHBand="0" w:noVBand="1"/>
      </w:tblPr>
      <w:tblGrid>
        <w:gridCol w:w="4396"/>
        <w:gridCol w:w="1416"/>
        <w:gridCol w:w="3263"/>
      </w:tblGrid>
      <w:tr w:rsidR="006D4938" w:rsidRPr="006D4938" w:rsidTr="006D4938">
        <w:tc>
          <w:tcPr>
            <w:tcW w:w="4396" w:type="dxa"/>
            <w:hideMark/>
          </w:tcPr>
          <w:p w:rsidR="006D4938" w:rsidRPr="006D4938" w:rsidRDefault="006D4938" w:rsidP="006D4938">
            <w:pPr>
              <w:jc w:val="center"/>
              <w:rPr>
                <w:rFonts w:ascii="Arial" w:hAnsi="Arial" w:cs="Arial"/>
                <w:sz w:val="22"/>
                <w:szCs w:val="22"/>
              </w:rPr>
            </w:pPr>
            <w:r w:rsidRPr="006D4938">
              <w:rPr>
                <w:rFonts w:ascii="Arial" w:hAnsi="Arial" w:cs="Arial"/>
                <w:sz w:val="22"/>
                <w:szCs w:val="22"/>
              </w:rPr>
              <w:br w:type="page"/>
            </w:r>
            <w:r w:rsidR="00DB15DE">
              <w:rPr>
                <w:rFonts w:ascii="Arial" w:hAnsi="Arial" w:cs="Arial"/>
                <w:noProof/>
                <w:color w:val="000000"/>
                <w:sz w:val="22"/>
                <w:szCs w:val="22"/>
              </w:rPr>
              <w:drawing>
                <wp:inline distT="0" distB="0" distL="0" distR="0">
                  <wp:extent cx="523875" cy="438150"/>
                  <wp:effectExtent l="19050" t="0" r="9525"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r="7834"/>
                          <a:stretch>
                            <a:fillRect/>
                          </a:stretch>
                        </pic:blipFill>
                        <pic:spPr bwMode="auto">
                          <a:xfrm>
                            <a:off x="0" y="0"/>
                            <a:ext cx="523875" cy="438150"/>
                          </a:xfrm>
                          <a:prstGeom prst="rect">
                            <a:avLst/>
                          </a:prstGeom>
                          <a:noFill/>
                          <a:ln w="9525">
                            <a:noFill/>
                            <a:miter lim="800000"/>
                            <a:headEnd/>
                            <a:tailEnd/>
                          </a:ln>
                        </pic:spPr>
                      </pic:pic>
                    </a:graphicData>
                  </a:graphic>
                </wp:inline>
              </w:drawing>
            </w:r>
          </w:p>
        </w:tc>
        <w:tc>
          <w:tcPr>
            <w:tcW w:w="1416" w:type="dxa"/>
          </w:tcPr>
          <w:p w:rsidR="006D4938" w:rsidRPr="006D4938" w:rsidRDefault="006D4938" w:rsidP="006D4938">
            <w:pPr>
              <w:rPr>
                <w:rFonts w:ascii="Arial" w:hAnsi="Arial" w:cs="Arial"/>
                <w:sz w:val="22"/>
                <w:szCs w:val="22"/>
              </w:rPr>
            </w:pPr>
          </w:p>
        </w:tc>
        <w:tc>
          <w:tcPr>
            <w:tcW w:w="3263" w:type="dxa"/>
            <w:hideMark/>
          </w:tcPr>
          <w:p w:rsidR="006D4938" w:rsidRPr="006D4938" w:rsidRDefault="006D4938" w:rsidP="006D4938">
            <w:pPr>
              <w:suppressAutoHyphens/>
              <w:spacing w:line="276" w:lineRule="auto"/>
              <w:rPr>
                <w:rFonts w:ascii="Arial" w:hAnsi="Arial" w:cs="Arial"/>
                <w:b/>
                <w:sz w:val="22"/>
                <w:szCs w:val="22"/>
                <w:lang w:eastAsia="ar-SA"/>
              </w:rPr>
            </w:pPr>
            <w:r w:rsidRPr="006D4938">
              <w:rPr>
                <w:rFonts w:ascii="Arial" w:hAnsi="Arial" w:cs="Arial"/>
                <w:b/>
                <w:sz w:val="22"/>
                <w:szCs w:val="22"/>
                <w:lang w:eastAsia="ar-SA"/>
              </w:rPr>
              <w:t>ΠΡΑΞΗ ΑΝΑΡΤΗΤΕΑ</w:t>
            </w:r>
          </w:p>
          <w:p w:rsidR="006D4938" w:rsidRPr="00C82F51" w:rsidRDefault="00505BEC" w:rsidP="00505BEC">
            <w:pPr>
              <w:suppressAutoHyphens/>
              <w:spacing w:line="276" w:lineRule="auto"/>
              <w:rPr>
                <w:rFonts w:ascii="Arial" w:hAnsi="Arial" w:cs="Arial"/>
                <w:sz w:val="22"/>
                <w:szCs w:val="22"/>
                <w:u w:val="single"/>
              </w:rPr>
            </w:pPr>
            <w:r>
              <w:rPr>
                <w:rFonts w:ascii="Arial" w:hAnsi="Arial" w:cs="Arial"/>
                <w:sz w:val="22"/>
                <w:szCs w:val="22"/>
                <w:lang w:eastAsia="ar-SA"/>
              </w:rPr>
              <w:t>Είδος: Κανονιστική Πράξη</w:t>
            </w:r>
          </w:p>
        </w:tc>
      </w:tr>
      <w:tr w:rsidR="006D4938" w:rsidRPr="006D4938" w:rsidTr="006D4938">
        <w:tc>
          <w:tcPr>
            <w:tcW w:w="4396" w:type="dxa"/>
            <w:hideMark/>
          </w:tcPr>
          <w:p w:rsidR="006D4938" w:rsidRPr="006D4938" w:rsidRDefault="006D4938" w:rsidP="006D4938">
            <w:pPr>
              <w:jc w:val="center"/>
              <w:rPr>
                <w:rFonts w:ascii="Arial" w:hAnsi="Arial" w:cs="Arial"/>
                <w:b/>
                <w:sz w:val="22"/>
                <w:szCs w:val="22"/>
              </w:rPr>
            </w:pPr>
            <w:r w:rsidRPr="006D4938">
              <w:rPr>
                <w:rFonts w:ascii="Arial" w:hAnsi="Arial" w:cs="Arial"/>
                <w:b/>
                <w:sz w:val="22"/>
                <w:szCs w:val="22"/>
              </w:rPr>
              <w:t xml:space="preserve">ΕΛΛΗΝΙΚΗ ΔΗΜΟΚΡΑΤΙΑ </w:t>
            </w:r>
          </w:p>
          <w:p w:rsidR="006D4938" w:rsidRPr="006D4938" w:rsidRDefault="006D4938" w:rsidP="006D4938">
            <w:pPr>
              <w:jc w:val="center"/>
              <w:rPr>
                <w:rFonts w:ascii="Arial" w:hAnsi="Arial" w:cs="Arial"/>
                <w:b/>
                <w:sz w:val="22"/>
                <w:szCs w:val="22"/>
              </w:rPr>
            </w:pPr>
            <w:r w:rsidRPr="006D4938">
              <w:rPr>
                <w:rFonts w:ascii="Arial" w:hAnsi="Arial" w:cs="Arial"/>
                <w:b/>
                <w:sz w:val="22"/>
                <w:szCs w:val="22"/>
              </w:rPr>
              <w:t xml:space="preserve">ΝΟΜΟΣ ΦΘΙΩΤΙΔΑΣ </w:t>
            </w:r>
          </w:p>
          <w:p w:rsidR="006D4938" w:rsidRPr="006D4938" w:rsidRDefault="006D4938" w:rsidP="006D4938">
            <w:pPr>
              <w:jc w:val="center"/>
              <w:rPr>
                <w:rFonts w:ascii="Arial" w:hAnsi="Arial" w:cs="Arial"/>
                <w:sz w:val="22"/>
                <w:szCs w:val="22"/>
              </w:rPr>
            </w:pPr>
            <w:r w:rsidRPr="006D4938">
              <w:rPr>
                <w:rFonts w:ascii="Arial" w:hAnsi="Arial" w:cs="Arial"/>
                <w:b/>
                <w:sz w:val="22"/>
                <w:szCs w:val="22"/>
              </w:rPr>
              <w:t>ΔΗΜΟΣ ΛΑΜΙΕΩΝ</w:t>
            </w:r>
          </w:p>
        </w:tc>
        <w:tc>
          <w:tcPr>
            <w:tcW w:w="1416" w:type="dxa"/>
          </w:tcPr>
          <w:p w:rsidR="006D4938" w:rsidRPr="006D4938" w:rsidRDefault="006D4938" w:rsidP="006D4938">
            <w:pPr>
              <w:rPr>
                <w:rFonts w:ascii="Arial" w:hAnsi="Arial" w:cs="Arial"/>
                <w:sz w:val="22"/>
                <w:szCs w:val="22"/>
              </w:rPr>
            </w:pPr>
          </w:p>
        </w:tc>
        <w:tc>
          <w:tcPr>
            <w:tcW w:w="3263" w:type="dxa"/>
            <w:hideMark/>
          </w:tcPr>
          <w:p w:rsidR="006D4938" w:rsidRPr="006D4938" w:rsidRDefault="006D4938" w:rsidP="006D4938">
            <w:pPr>
              <w:ind w:left="33"/>
              <w:rPr>
                <w:rFonts w:ascii="Arial" w:hAnsi="Arial" w:cs="Arial"/>
                <w:sz w:val="22"/>
                <w:szCs w:val="22"/>
              </w:rPr>
            </w:pPr>
            <w:r w:rsidRPr="006D4938">
              <w:rPr>
                <w:rFonts w:ascii="Arial" w:hAnsi="Arial" w:cs="Arial"/>
                <w:sz w:val="22"/>
                <w:szCs w:val="22"/>
                <w:lang w:eastAsia="ar-SA"/>
              </w:rPr>
              <w:t>Θεματική: Οικονομική Ζωή</w:t>
            </w:r>
          </w:p>
        </w:tc>
      </w:tr>
      <w:tr w:rsidR="006D4938" w:rsidRPr="006D4938" w:rsidTr="006D4938">
        <w:tc>
          <w:tcPr>
            <w:tcW w:w="4396" w:type="dxa"/>
            <w:hideMark/>
          </w:tcPr>
          <w:p w:rsidR="006D4938" w:rsidRPr="006D4938" w:rsidRDefault="006D4938" w:rsidP="006D4938">
            <w:pPr>
              <w:jc w:val="center"/>
              <w:rPr>
                <w:rFonts w:ascii="Arial" w:hAnsi="Arial" w:cs="Arial"/>
                <w:b/>
                <w:sz w:val="22"/>
                <w:szCs w:val="22"/>
              </w:rPr>
            </w:pPr>
            <w:r w:rsidRPr="006D4938">
              <w:rPr>
                <w:rFonts w:ascii="Arial" w:hAnsi="Arial" w:cs="Arial"/>
                <w:b/>
                <w:sz w:val="22"/>
                <w:szCs w:val="22"/>
              </w:rPr>
              <w:t>ΔΙΕΥΘΥΝΣΗ ΠΕΡΙΒΑΛΛΟΝΤΟΣ</w:t>
            </w:r>
            <w:r w:rsidRPr="006D4938">
              <w:rPr>
                <w:rFonts w:ascii="Arial" w:eastAsia="Calibri" w:hAnsi="Arial" w:cs="Arial"/>
                <w:b/>
                <w:sz w:val="22"/>
                <w:szCs w:val="22"/>
                <w:lang w:eastAsia="en-US"/>
              </w:rPr>
              <w:t xml:space="preserve"> </w:t>
            </w:r>
          </w:p>
        </w:tc>
        <w:tc>
          <w:tcPr>
            <w:tcW w:w="1416" w:type="dxa"/>
          </w:tcPr>
          <w:p w:rsidR="006D4938" w:rsidRPr="006D4938" w:rsidRDefault="006D4938" w:rsidP="006D4938">
            <w:pPr>
              <w:jc w:val="right"/>
              <w:rPr>
                <w:rFonts w:ascii="Arial" w:hAnsi="Arial" w:cs="Arial"/>
                <w:sz w:val="22"/>
                <w:szCs w:val="22"/>
              </w:rPr>
            </w:pPr>
          </w:p>
        </w:tc>
        <w:tc>
          <w:tcPr>
            <w:tcW w:w="3263" w:type="dxa"/>
          </w:tcPr>
          <w:p w:rsidR="006D4938" w:rsidRPr="006D4938" w:rsidRDefault="006D4938" w:rsidP="006D4938">
            <w:pPr>
              <w:jc w:val="center"/>
              <w:rPr>
                <w:rFonts w:ascii="Arial" w:hAnsi="Arial" w:cs="Arial"/>
                <w:sz w:val="22"/>
                <w:szCs w:val="22"/>
              </w:rPr>
            </w:pPr>
          </w:p>
        </w:tc>
      </w:tr>
      <w:tr w:rsidR="006D4938" w:rsidRPr="006D4938" w:rsidTr="006D4938">
        <w:trPr>
          <w:trHeight w:val="1169"/>
        </w:trPr>
        <w:tc>
          <w:tcPr>
            <w:tcW w:w="4396" w:type="dxa"/>
            <w:hideMark/>
          </w:tcPr>
          <w:p w:rsidR="006D4938" w:rsidRPr="006D4938" w:rsidRDefault="006D4938" w:rsidP="006D4938">
            <w:pPr>
              <w:rPr>
                <w:rFonts w:ascii="Arial" w:hAnsi="Arial" w:cs="Arial"/>
                <w:sz w:val="22"/>
                <w:szCs w:val="22"/>
              </w:rPr>
            </w:pPr>
            <w:proofErr w:type="spellStart"/>
            <w:r w:rsidRPr="006D4938">
              <w:rPr>
                <w:rFonts w:ascii="Arial" w:hAnsi="Arial" w:cs="Arial"/>
                <w:sz w:val="22"/>
                <w:szCs w:val="22"/>
              </w:rPr>
              <w:t>Ταχ.Δ</w:t>
            </w:r>
            <w:proofErr w:type="spellEnd"/>
            <w:r w:rsidRPr="006D4938">
              <w:rPr>
                <w:rFonts w:ascii="Arial" w:hAnsi="Arial" w:cs="Arial"/>
                <w:sz w:val="22"/>
                <w:szCs w:val="22"/>
              </w:rPr>
              <w:t>/</w:t>
            </w:r>
            <w:proofErr w:type="spellStart"/>
            <w:r w:rsidRPr="006D4938">
              <w:rPr>
                <w:rFonts w:ascii="Arial" w:hAnsi="Arial" w:cs="Arial"/>
                <w:sz w:val="22"/>
                <w:szCs w:val="22"/>
              </w:rPr>
              <w:t>νση</w:t>
            </w:r>
            <w:proofErr w:type="spellEnd"/>
            <w:r w:rsidRPr="006D4938">
              <w:rPr>
                <w:rFonts w:ascii="Arial" w:hAnsi="Arial" w:cs="Arial"/>
                <w:sz w:val="22"/>
                <w:szCs w:val="22"/>
              </w:rPr>
              <w:tab/>
              <w:t xml:space="preserve">: </w:t>
            </w:r>
            <w:proofErr w:type="spellStart"/>
            <w:r w:rsidRPr="006D4938">
              <w:rPr>
                <w:rFonts w:ascii="Arial" w:hAnsi="Arial" w:cs="Arial"/>
                <w:sz w:val="22"/>
                <w:szCs w:val="22"/>
              </w:rPr>
              <w:t>Κραββαρίτη</w:t>
            </w:r>
            <w:proofErr w:type="spellEnd"/>
            <w:r w:rsidRPr="006D4938">
              <w:rPr>
                <w:rFonts w:ascii="Arial" w:hAnsi="Arial" w:cs="Arial"/>
                <w:sz w:val="22"/>
                <w:szCs w:val="22"/>
              </w:rPr>
              <w:t xml:space="preserve"> 3</w:t>
            </w:r>
          </w:p>
          <w:p w:rsidR="006D4938" w:rsidRPr="006D4938" w:rsidRDefault="006D4938" w:rsidP="006D4938">
            <w:pPr>
              <w:rPr>
                <w:rFonts w:ascii="Arial" w:hAnsi="Arial" w:cs="Arial"/>
                <w:sz w:val="22"/>
                <w:szCs w:val="22"/>
              </w:rPr>
            </w:pPr>
            <w:proofErr w:type="spellStart"/>
            <w:r w:rsidRPr="006D4938">
              <w:rPr>
                <w:rFonts w:ascii="Arial" w:hAnsi="Arial" w:cs="Arial"/>
                <w:sz w:val="22"/>
                <w:szCs w:val="22"/>
              </w:rPr>
              <w:t>Ταχ.Κωδ</w:t>
            </w:r>
            <w:proofErr w:type="spellEnd"/>
            <w:r w:rsidRPr="006D4938">
              <w:rPr>
                <w:rFonts w:ascii="Arial" w:hAnsi="Arial" w:cs="Arial"/>
                <w:sz w:val="22"/>
                <w:szCs w:val="22"/>
              </w:rPr>
              <w:t xml:space="preserve">. </w:t>
            </w:r>
            <w:r w:rsidRPr="006D4938">
              <w:rPr>
                <w:rFonts w:ascii="Arial" w:hAnsi="Arial" w:cs="Arial"/>
                <w:sz w:val="22"/>
                <w:szCs w:val="22"/>
              </w:rPr>
              <w:tab/>
              <w:t>: 35 132, Λαμία</w:t>
            </w:r>
          </w:p>
          <w:p w:rsidR="006D4938" w:rsidRPr="006D4938" w:rsidRDefault="006D4938" w:rsidP="006D4938">
            <w:pPr>
              <w:rPr>
                <w:rFonts w:ascii="Arial" w:hAnsi="Arial" w:cs="Arial"/>
                <w:sz w:val="22"/>
                <w:szCs w:val="22"/>
              </w:rPr>
            </w:pPr>
            <w:r w:rsidRPr="006D4938">
              <w:rPr>
                <w:rFonts w:ascii="Arial" w:hAnsi="Arial" w:cs="Arial"/>
                <w:sz w:val="22"/>
                <w:szCs w:val="22"/>
              </w:rPr>
              <w:t xml:space="preserve">Πληροφορίες </w:t>
            </w:r>
            <w:r w:rsidRPr="006D4938">
              <w:rPr>
                <w:rFonts w:ascii="Arial" w:hAnsi="Arial" w:cs="Arial"/>
                <w:sz w:val="22"/>
                <w:szCs w:val="22"/>
              </w:rPr>
              <w:tab/>
              <w:t xml:space="preserve">: </w:t>
            </w:r>
            <w:proofErr w:type="spellStart"/>
            <w:r w:rsidRPr="006D4938">
              <w:rPr>
                <w:rFonts w:ascii="Arial" w:hAnsi="Arial" w:cs="Arial"/>
                <w:sz w:val="22"/>
                <w:szCs w:val="22"/>
              </w:rPr>
              <w:t>Αγγ</w:t>
            </w:r>
            <w:proofErr w:type="spellEnd"/>
            <w:r w:rsidRPr="006D4938">
              <w:rPr>
                <w:rFonts w:ascii="Arial" w:hAnsi="Arial" w:cs="Arial"/>
                <w:sz w:val="22"/>
                <w:szCs w:val="22"/>
              </w:rPr>
              <w:t>. Μακρυγιάννη</w:t>
            </w:r>
          </w:p>
          <w:p w:rsidR="006D4938" w:rsidRPr="006D4938" w:rsidRDefault="006D4938" w:rsidP="006D4938">
            <w:pPr>
              <w:rPr>
                <w:rFonts w:ascii="Arial" w:hAnsi="Arial" w:cs="Arial"/>
                <w:sz w:val="22"/>
                <w:szCs w:val="22"/>
              </w:rPr>
            </w:pPr>
            <w:r w:rsidRPr="006D4938">
              <w:rPr>
                <w:rFonts w:ascii="Arial" w:hAnsi="Arial" w:cs="Arial"/>
                <w:sz w:val="22"/>
                <w:szCs w:val="22"/>
              </w:rPr>
              <w:t xml:space="preserve">Αρ. </w:t>
            </w:r>
            <w:proofErr w:type="spellStart"/>
            <w:r w:rsidRPr="006D4938">
              <w:rPr>
                <w:rFonts w:ascii="Arial" w:hAnsi="Arial" w:cs="Arial"/>
                <w:sz w:val="22"/>
                <w:szCs w:val="22"/>
              </w:rPr>
              <w:t>Τηλ</w:t>
            </w:r>
            <w:proofErr w:type="spellEnd"/>
            <w:r w:rsidRPr="006D4938">
              <w:rPr>
                <w:rFonts w:ascii="Arial" w:hAnsi="Arial" w:cs="Arial"/>
                <w:sz w:val="22"/>
                <w:szCs w:val="22"/>
              </w:rPr>
              <w:t xml:space="preserve"> </w:t>
            </w:r>
            <w:r w:rsidRPr="006D4938">
              <w:rPr>
                <w:rFonts w:ascii="Arial" w:hAnsi="Arial" w:cs="Arial"/>
                <w:sz w:val="22"/>
                <w:szCs w:val="22"/>
              </w:rPr>
              <w:tab/>
              <w:t>: 22310 - 31426</w:t>
            </w:r>
          </w:p>
          <w:p w:rsidR="006D4938" w:rsidRPr="006D4938" w:rsidRDefault="006D4938" w:rsidP="006D4938">
            <w:pPr>
              <w:rPr>
                <w:rFonts w:ascii="Arial" w:hAnsi="Arial" w:cs="Arial"/>
                <w:sz w:val="22"/>
                <w:szCs w:val="22"/>
                <w:lang w:val="en-US"/>
              </w:rPr>
            </w:pPr>
            <w:r w:rsidRPr="006D4938">
              <w:rPr>
                <w:rFonts w:ascii="Arial" w:hAnsi="Arial" w:cs="Arial"/>
                <w:sz w:val="22"/>
                <w:szCs w:val="22"/>
                <w:lang w:val="en-US"/>
              </w:rPr>
              <w:t>Email</w:t>
            </w:r>
            <w:r w:rsidRPr="006D4938">
              <w:rPr>
                <w:rFonts w:ascii="Arial" w:hAnsi="Arial" w:cs="Arial"/>
                <w:sz w:val="22"/>
                <w:szCs w:val="22"/>
                <w:lang w:val="en-US"/>
              </w:rPr>
              <w:tab/>
            </w:r>
            <w:r w:rsidRPr="006D4938">
              <w:rPr>
                <w:rFonts w:ascii="Arial" w:hAnsi="Arial" w:cs="Arial"/>
                <w:sz w:val="22"/>
                <w:szCs w:val="22"/>
                <w:lang w:val="en-US"/>
              </w:rPr>
              <w:tab/>
              <w:t xml:space="preserve">: </w:t>
            </w:r>
            <w:hyperlink r:id="rId9" w:history="1">
              <w:r w:rsidRPr="006D4938">
                <w:rPr>
                  <w:rFonts w:ascii="Arial" w:hAnsi="Arial" w:cs="Arial"/>
                  <w:color w:val="0000FF"/>
                  <w:sz w:val="22"/>
                  <w:szCs w:val="22"/>
                  <w:u w:val="single"/>
                  <w:lang w:val="en-US"/>
                </w:rPr>
                <w:t>makrigianni@lamia-city.gr</w:t>
              </w:r>
            </w:hyperlink>
          </w:p>
        </w:tc>
        <w:tc>
          <w:tcPr>
            <w:tcW w:w="1416" w:type="dxa"/>
          </w:tcPr>
          <w:p w:rsidR="006D4938" w:rsidRPr="006D4938" w:rsidRDefault="006D4938" w:rsidP="006D4938">
            <w:pPr>
              <w:tabs>
                <w:tab w:val="left" w:pos="709"/>
                <w:tab w:val="left" w:pos="1077"/>
                <w:tab w:val="left" w:pos="1474"/>
                <w:tab w:val="left" w:pos="1871"/>
                <w:tab w:val="left" w:pos="2268"/>
              </w:tabs>
              <w:jc w:val="right"/>
              <w:rPr>
                <w:rFonts w:ascii="Arial" w:hAnsi="Arial" w:cs="Arial"/>
                <w:color w:val="000000"/>
                <w:sz w:val="22"/>
                <w:szCs w:val="22"/>
              </w:rPr>
            </w:pPr>
            <w:r w:rsidRPr="006D4938">
              <w:rPr>
                <w:rFonts w:ascii="Arial" w:hAnsi="Arial" w:cs="Arial"/>
                <w:b/>
                <w:color w:val="000000"/>
                <w:sz w:val="22"/>
                <w:szCs w:val="22"/>
                <w:u w:val="single"/>
              </w:rPr>
              <w:t>ΠΡΟΣ:</w:t>
            </w:r>
          </w:p>
          <w:p w:rsidR="006D4938" w:rsidRPr="006D4938" w:rsidRDefault="006D4938" w:rsidP="006D4938">
            <w:pPr>
              <w:jc w:val="right"/>
              <w:rPr>
                <w:rFonts w:ascii="Arial" w:hAnsi="Arial" w:cs="Arial"/>
                <w:sz w:val="22"/>
                <w:szCs w:val="22"/>
                <w:lang w:val="en-US"/>
              </w:rPr>
            </w:pPr>
          </w:p>
        </w:tc>
        <w:tc>
          <w:tcPr>
            <w:tcW w:w="3263" w:type="dxa"/>
          </w:tcPr>
          <w:p w:rsidR="006D4938" w:rsidRPr="006D4938" w:rsidRDefault="00505BEC" w:rsidP="006D4938">
            <w:pPr>
              <w:tabs>
                <w:tab w:val="left" w:pos="709"/>
                <w:tab w:val="left" w:pos="1077"/>
                <w:tab w:val="left" w:pos="1474"/>
                <w:tab w:val="left" w:pos="1871"/>
                <w:tab w:val="left" w:pos="2268"/>
              </w:tabs>
              <w:rPr>
                <w:rFonts w:ascii="Arial" w:hAnsi="Arial" w:cs="Arial"/>
                <w:color w:val="000000"/>
                <w:sz w:val="22"/>
                <w:szCs w:val="22"/>
              </w:rPr>
            </w:pPr>
            <w:r>
              <w:rPr>
                <w:rFonts w:ascii="Arial" w:hAnsi="Arial" w:cs="Arial"/>
                <w:color w:val="000000"/>
                <w:sz w:val="22"/>
                <w:szCs w:val="22"/>
              </w:rPr>
              <w:t>Το Δημοτικό Συμβούλιο</w:t>
            </w:r>
          </w:p>
          <w:p w:rsidR="006D4938" w:rsidRPr="006D4938" w:rsidRDefault="006D4938" w:rsidP="006D4938">
            <w:pPr>
              <w:tabs>
                <w:tab w:val="left" w:pos="709"/>
                <w:tab w:val="left" w:pos="1077"/>
                <w:tab w:val="left" w:pos="1474"/>
                <w:tab w:val="left" w:pos="1871"/>
                <w:tab w:val="left" w:pos="2268"/>
              </w:tabs>
              <w:rPr>
                <w:rFonts w:ascii="Arial" w:hAnsi="Arial" w:cs="Arial"/>
                <w:color w:val="000000"/>
                <w:sz w:val="22"/>
                <w:szCs w:val="22"/>
              </w:rPr>
            </w:pPr>
            <w:r w:rsidRPr="006D4938">
              <w:rPr>
                <w:rFonts w:ascii="Arial" w:hAnsi="Arial" w:cs="Arial"/>
                <w:color w:val="000000"/>
                <w:sz w:val="22"/>
                <w:szCs w:val="22"/>
              </w:rPr>
              <w:t xml:space="preserve">Δήμου </w:t>
            </w:r>
            <w:proofErr w:type="spellStart"/>
            <w:r w:rsidRPr="006D4938">
              <w:rPr>
                <w:rFonts w:ascii="Arial" w:hAnsi="Arial" w:cs="Arial"/>
                <w:color w:val="000000"/>
                <w:sz w:val="22"/>
                <w:szCs w:val="22"/>
              </w:rPr>
              <w:t>Λαμιέων</w:t>
            </w:r>
            <w:proofErr w:type="spellEnd"/>
          </w:p>
          <w:p w:rsidR="006D4938" w:rsidRPr="006D4938" w:rsidRDefault="006D4938" w:rsidP="006D4938">
            <w:pPr>
              <w:rPr>
                <w:rFonts w:ascii="Arial" w:hAnsi="Arial" w:cs="Arial"/>
                <w:sz w:val="22"/>
                <w:szCs w:val="22"/>
                <w:lang w:val="en-US"/>
              </w:rPr>
            </w:pPr>
          </w:p>
        </w:tc>
      </w:tr>
    </w:tbl>
    <w:p w:rsidR="00E70F56" w:rsidRDefault="00E70F56" w:rsidP="003F5BBA">
      <w:pPr>
        <w:spacing w:line="360" w:lineRule="auto"/>
        <w:ind w:firstLine="709"/>
        <w:jc w:val="both"/>
        <w:rPr>
          <w:rFonts w:ascii="Arial" w:hAnsi="Arial" w:cs="Arial"/>
          <w:b/>
          <w:color w:val="FF0000"/>
          <w:sz w:val="22"/>
          <w:szCs w:val="22"/>
        </w:rPr>
      </w:pPr>
    </w:p>
    <w:p w:rsidR="006D4938" w:rsidRDefault="006D4938" w:rsidP="003F5BBA">
      <w:pPr>
        <w:spacing w:line="360" w:lineRule="auto"/>
        <w:ind w:firstLine="709"/>
        <w:jc w:val="both"/>
        <w:rPr>
          <w:rFonts w:ascii="Arial" w:hAnsi="Arial" w:cs="Arial"/>
          <w:b/>
          <w:color w:val="FF0000"/>
          <w:sz w:val="22"/>
          <w:szCs w:val="22"/>
        </w:rPr>
      </w:pPr>
    </w:p>
    <w:p w:rsidR="006D4938" w:rsidRPr="003F0BE5" w:rsidRDefault="006D4938" w:rsidP="003F5BBA">
      <w:pPr>
        <w:spacing w:line="360" w:lineRule="auto"/>
        <w:ind w:firstLine="709"/>
        <w:jc w:val="both"/>
        <w:rPr>
          <w:rFonts w:ascii="Arial" w:hAnsi="Arial" w:cs="Arial"/>
          <w:b/>
          <w:color w:val="FF0000"/>
          <w:sz w:val="22"/>
          <w:szCs w:val="22"/>
        </w:rPr>
      </w:pPr>
    </w:p>
    <w:p w:rsidR="003F5BBA" w:rsidRPr="003F0BE5" w:rsidRDefault="00521F1F" w:rsidP="003F5BBA">
      <w:pPr>
        <w:spacing w:line="360" w:lineRule="auto"/>
        <w:ind w:firstLine="709"/>
        <w:jc w:val="both"/>
        <w:rPr>
          <w:rFonts w:ascii="Arial" w:hAnsi="Arial" w:cs="Arial"/>
          <w:sz w:val="22"/>
          <w:szCs w:val="22"/>
        </w:rPr>
      </w:pPr>
      <w:r w:rsidRPr="003F0BE5">
        <w:rPr>
          <w:rFonts w:ascii="Arial" w:hAnsi="Arial" w:cs="Arial"/>
          <w:b/>
          <w:sz w:val="22"/>
          <w:szCs w:val="22"/>
        </w:rPr>
        <w:t>ΘΕΜΑ</w:t>
      </w:r>
      <w:r w:rsidR="001D5F52" w:rsidRPr="003F0BE5">
        <w:rPr>
          <w:rFonts w:ascii="Arial" w:hAnsi="Arial" w:cs="Arial"/>
          <w:b/>
          <w:sz w:val="22"/>
          <w:szCs w:val="22"/>
        </w:rPr>
        <w:t xml:space="preserve"> </w:t>
      </w:r>
      <w:r w:rsidR="00E27BFF" w:rsidRPr="003F0BE5">
        <w:rPr>
          <w:rFonts w:ascii="Arial" w:hAnsi="Arial" w:cs="Arial"/>
          <w:sz w:val="22"/>
          <w:szCs w:val="22"/>
        </w:rPr>
        <w:t xml:space="preserve">:  </w:t>
      </w:r>
      <w:r w:rsidR="00505BEC">
        <w:rPr>
          <w:rFonts w:ascii="Arial" w:hAnsi="Arial" w:cs="Arial"/>
          <w:sz w:val="22"/>
          <w:szCs w:val="22"/>
        </w:rPr>
        <w:t>Παροχή γνώμης σχετικά με το σχέδιο καθορισμού τιμολογιακής πολιτ</w:t>
      </w:r>
      <w:r w:rsidR="00505BEC">
        <w:rPr>
          <w:rFonts w:ascii="Arial" w:hAnsi="Arial" w:cs="Arial"/>
          <w:sz w:val="22"/>
          <w:szCs w:val="22"/>
        </w:rPr>
        <w:t>ι</w:t>
      </w:r>
      <w:r w:rsidR="00505BEC">
        <w:rPr>
          <w:rFonts w:ascii="Arial" w:hAnsi="Arial" w:cs="Arial"/>
          <w:sz w:val="22"/>
          <w:szCs w:val="22"/>
        </w:rPr>
        <w:t xml:space="preserve">κής, καθώς και το σχέδιο τεχνικού προγράμματος </w:t>
      </w:r>
      <w:r w:rsidR="00B34C9A">
        <w:rPr>
          <w:rFonts w:ascii="Arial" w:hAnsi="Arial" w:cs="Arial"/>
          <w:sz w:val="22"/>
          <w:szCs w:val="22"/>
        </w:rPr>
        <w:t xml:space="preserve">του </w:t>
      </w:r>
      <w:proofErr w:type="spellStart"/>
      <w:r w:rsidR="00B34C9A">
        <w:rPr>
          <w:rFonts w:ascii="Arial" w:hAnsi="Arial" w:cs="Arial"/>
          <w:sz w:val="22"/>
          <w:szCs w:val="22"/>
        </w:rPr>
        <w:t>Φο.Δ.Σ.Α</w:t>
      </w:r>
      <w:proofErr w:type="spellEnd"/>
      <w:r w:rsidR="00B34C9A">
        <w:rPr>
          <w:rFonts w:ascii="Arial" w:hAnsi="Arial" w:cs="Arial"/>
          <w:sz w:val="22"/>
          <w:szCs w:val="22"/>
        </w:rPr>
        <w:t xml:space="preserve">. </w:t>
      </w:r>
      <w:proofErr w:type="spellStart"/>
      <w:r w:rsidR="00B34C9A">
        <w:rPr>
          <w:rFonts w:ascii="Arial" w:hAnsi="Arial" w:cs="Arial"/>
          <w:sz w:val="22"/>
          <w:szCs w:val="22"/>
        </w:rPr>
        <w:t>Στ.Ελλαδας</w:t>
      </w:r>
      <w:proofErr w:type="spellEnd"/>
      <w:r w:rsidR="00B34C9A">
        <w:rPr>
          <w:rFonts w:ascii="Arial" w:hAnsi="Arial" w:cs="Arial"/>
          <w:sz w:val="22"/>
          <w:szCs w:val="22"/>
        </w:rPr>
        <w:t xml:space="preserve"> Α.Ε. </w:t>
      </w:r>
      <w:r w:rsidR="00505BEC">
        <w:rPr>
          <w:rFonts w:ascii="Arial" w:hAnsi="Arial" w:cs="Arial"/>
          <w:sz w:val="22"/>
          <w:szCs w:val="22"/>
        </w:rPr>
        <w:t>για το έτος 2022</w:t>
      </w:r>
      <w:r w:rsidR="00505BEC" w:rsidRPr="00BA55A4">
        <w:rPr>
          <w:rFonts w:ascii="Arial" w:hAnsi="Arial" w:cs="Arial"/>
          <w:sz w:val="22"/>
          <w:szCs w:val="22"/>
        </w:rPr>
        <w:t>».</w:t>
      </w:r>
    </w:p>
    <w:p w:rsidR="00F307FB" w:rsidRDefault="00F307FB" w:rsidP="003C344B">
      <w:pPr>
        <w:spacing w:line="360" w:lineRule="auto"/>
        <w:jc w:val="center"/>
        <w:rPr>
          <w:rFonts w:ascii="Arial" w:hAnsi="Arial" w:cs="Arial"/>
          <w:b/>
          <w:bCs/>
          <w:sz w:val="22"/>
          <w:szCs w:val="22"/>
        </w:rPr>
      </w:pPr>
      <w:r w:rsidRPr="008720FF">
        <w:rPr>
          <w:rFonts w:ascii="Arial" w:hAnsi="Arial" w:cs="Arial"/>
          <w:b/>
          <w:bCs/>
          <w:sz w:val="22"/>
          <w:szCs w:val="22"/>
        </w:rPr>
        <w:t>Ο ΔΗΜΑΡΧΟΣ ΛΑΜΙΕΩΝ</w:t>
      </w:r>
    </w:p>
    <w:p w:rsidR="008720FF" w:rsidRPr="003F0BE5" w:rsidRDefault="008720FF" w:rsidP="003C344B">
      <w:pPr>
        <w:spacing w:line="360" w:lineRule="auto"/>
        <w:jc w:val="center"/>
        <w:rPr>
          <w:rFonts w:ascii="Arial" w:hAnsi="Arial" w:cs="Arial"/>
          <w:b/>
          <w:bCs/>
          <w:sz w:val="22"/>
          <w:szCs w:val="22"/>
        </w:rPr>
      </w:pPr>
    </w:p>
    <w:p w:rsidR="00B34C9A" w:rsidRDefault="00B34C9A" w:rsidP="00F307FB">
      <w:pPr>
        <w:spacing w:line="360" w:lineRule="auto"/>
        <w:ind w:firstLine="720"/>
        <w:jc w:val="both"/>
        <w:rPr>
          <w:rFonts w:ascii="Arial" w:hAnsi="Arial" w:cs="Arial"/>
          <w:bCs/>
          <w:sz w:val="22"/>
          <w:szCs w:val="22"/>
        </w:rPr>
      </w:pP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Έχοντας υπόψη:</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1. Τις διατάξεις του Ν.3463/2006 (ΦΕΚ 114/τ.Α’/08-06-2006), «Κύρωση του Κώδ</w:t>
      </w:r>
      <w:r w:rsidRPr="00E763F7">
        <w:rPr>
          <w:rFonts w:ascii="Arial" w:hAnsi="Arial" w:cs="Arial"/>
          <w:bCs/>
          <w:sz w:val="22"/>
          <w:szCs w:val="22"/>
        </w:rPr>
        <w:t>ι</w:t>
      </w:r>
      <w:r w:rsidRPr="00E763F7">
        <w:rPr>
          <w:rFonts w:ascii="Arial" w:hAnsi="Arial" w:cs="Arial"/>
          <w:bCs/>
          <w:sz w:val="22"/>
          <w:szCs w:val="22"/>
        </w:rPr>
        <w:t>κα Δήμων και Κοινοτήτων»</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2. Τις διατάξεις του Ν.3852/2010 (ΦΕΚ 87/τ.Α’/07-06-2010) «Νέα Αρχιτεκτονική της Αυτοδιοίκησης και της Αποκεντρωμένης Διοίκησης − Πρόγραμμα Καλλικράτης»</w:t>
      </w:r>
    </w:p>
    <w:p w:rsidR="00B34C9A"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3. Το σχέδιο καθορισμού τιμολογιακής πολιτικής για το έτος 202</w:t>
      </w:r>
      <w:r>
        <w:rPr>
          <w:rFonts w:ascii="Arial" w:hAnsi="Arial" w:cs="Arial"/>
          <w:bCs/>
          <w:sz w:val="22"/>
          <w:szCs w:val="22"/>
        </w:rPr>
        <w:t>2</w:t>
      </w:r>
      <w:r w:rsidRPr="00E763F7">
        <w:rPr>
          <w:rFonts w:ascii="Arial" w:hAnsi="Arial" w:cs="Arial"/>
          <w:bCs/>
          <w:sz w:val="22"/>
          <w:szCs w:val="22"/>
        </w:rPr>
        <w:t xml:space="preserve"> καθώς και το σχέδιο τεχνικού προγράμματος του </w:t>
      </w:r>
      <w:proofErr w:type="spellStart"/>
      <w:r w:rsidRPr="00E763F7">
        <w:rPr>
          <w:rFonts w:ascii="Arial" w:hAnsi="Arial" w:cs="Arial"/>
          <w:bCs/>
          <w:sz w:val="22"/>
          <w:szCs w:val="22"/>
        </w:rPr>
        <w:t>Φο.Δ.Σ.Α</w:t>
      </w:r>
      <w:proofErr w:type="spellEnd"/>
      <w:r w:rsidRPr="00E763F7">
        <w:rPr>
          <w:rFonts w:ascii="Arial" w:hAnsi="Arial" w:cs="Arial"/>
          <w:bCs/>
          <w:sz w:val="22"/>
          <w:szCs w:val="22"/>
        </w:rPr>
        <w:t xml:space="preserve">. Στερεάς Ελλάδας ΑΕ, όπως εγκρίθηκαν από το Δ.Σ. του Φορέα με τις υπ’ αρ. </w:t>
      </w:r>
      <w:r w:rsidRPr="00B34C9A">
        <w:rPr>
          <w:rFonts w:ascii="Arial" w:hAnsi="Arial" w:cs="Arial"/>
          <w:bCs/>
          <w:sz w:val="22"/>
          <w:szCs w:val="22"/>
        </w:rPr>
        <w:t>115/2021 (ΑΔΑ:ΨΚΧΔ4653Σ5-53Δ) και 111/2021 (ΑΔΑ:66ΤΤ4653Σ5-Σ9Υ)</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4. Τις διατάξεις των αριθ. 237 και 242 του ν.4555/2018 (ΦΕΚ 140/τ.Α’/01-08-2018) «Κύρωση συμβάσεων μεταξύ του Ελληνικού Δημοσίου και του Γενικού Νοσοκομείου Χ</w:t>
      </w:r>
      <w:r w:rsidRPr="00E763F7">
        <w:rPr>
          <w:rFonts w:ascii="Arial" w:hAnsi="Arial" w:cs="Arial"/>
          <w:bCs/>
          <w:sz w:val="22"/>
          <w:szCs w:val="22"/>
        </w:rPr>
        <w:t>α</w:t>
      </w:r>
      <w:r w:rsidRPr="00E763F7">
        <w:rPr>
          <w:rFonts w:ascii="Arial" w:hAnsi="Arial" w:cs="Arial"/>
          <w:bCs/>
          <w:sz w:val="22"/>
          <w:szCs w:val="22"/>
        </w:rPr>
        <w:t xml:space="preserve">νίων και της Επιτροπής Εκτελεστών Διαθήκης Γ.Γ. </w:t>
      </w:r>
      <w:proofErr w:type="spellStart"/>
      <w:r w:rsidRPr="00E763F7">
        <w:rPr>
          <w:rFonts w:ascii="Arial" w:hAnsi="Arial" w:cs="Arial"/>
          <w:bCs/>
          <w:sz w:val="22"/>
          <w:szCs w:val="22"/>
        </w:rPr>
        <w:t>Μαλινάκη</w:t>
      </w:r>
      <w:proofErr w:type="spellEnd"/>
      <w:r w:rsidRPr="00E763F7">
        <w:rPr>
          <w:rFonts w:ascii="Arial" w:hAnsi="Arial" w:cs="Arial"/>
          <w:bCs/>
          <w:sz w:val="22"/>
          <w:szCs w:val="22"/>
        </w:rPr>
        <w:t xml:space="preserve"> και του Γενικού Νοσοκομείου Κεφαλληνίας και των Εκτελεστών της διαθήκης της Μαρίας (</w:t>
      </w:r>
      <w:proofErr w:type="spellStart"/>
      <w:r w:rsidRPr="00E763F7">
        <w:rPr>
          <w:rFonts w:ascii="Arial" w:hAnsi="Arial" w:cs="Arial"/>
          <w:bCs/>
          <w:sz w:val="22"/>
          <w:szCs w:val="22"/>
        </w:rPr>
        <w:t>Μάρης</w:t>
      </w:r>
      <w:proofErr w:type="spellEnd"/>
      <w:r w:rsidRPr="00E763F7">
        <w:rPr>
          <w:rFonts w:ascii="Arial" w:hAnsi="Arial" w:cs="Arial"/>
          <w:bCs/>
          <w:sz w:val="22"/>
          <w:szCs w:val="22"/>
        </w:rPr>
        <w:t>) Βεργωτή αντίστοιχα και λοιπές διατάξεις»</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5. Τις διατάξεις του αρ. 9 του ν.2939/2001  (ΦΕΚ 179/τ.Α’/06-08-2001) «Συσκευ</w:t>
      </w:r>
      <w:r w:rsidRPr="00E763F7">
        <w:rPr>
          <w:rFonts w:ascii="Arial" w:hAnsi="Arial" w:cs="Arial"/>
          <w:bCs/>
          <w:sz w:val="22"/>
          <w:szCs w:val="22"/>
        </w:rPr>
        <w:t>α</w:t>
      </w:r>
      <w:r w:rsidRPr="00E763F7">
        <w:rPr>
          <w:rFonts w:ascii="Arial" w:hAnsi="Arial" w:cs="Arial"/>
          <w:bCs/>
          <w:sz w:val="22"/>
          <w:szCs w:val="22"/>
        </w:rPr>
        <w:t xml:space="preserve">σίες και εναλλακτική διαχείριση των συσκευασιών και άλλων προϊόντων - Ίδρυση Εθνικού </w:t>
      </w:r>
      <w:r w:rsidRPr="00E763F7">
        <w:rPr>
          <w:rFonts w:ascii="Arial" w:hAnsi="Arial" w:cs="Arial"/>
          <w:bCs/>
          <w:sz w:val="22"/>
          <w:szCs w:val="22"/>
        </w:rPr>
        <w:lastRenderedPageBreak/>
        <w:t xml:space="preserve">Οργανισμού Εναλλακτικής Διαχείρισης Συσκευασιών και άλλων Προϊόντων (Ε.Ο.Ε.Δ.Σ.Α.Π.) και άλλες διατάξεις» όπως ισχύει </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 xml:space="preserve">6. Την μεθοδολογία προσδιορισμού στη σχετική ΚΥΑ υπ’ αρ. </w:t>
      </w:r>
      <w:r w:rsidRPr="00E763F7">
        <w:rPr>
          <w:rFonts w:ascii="Arial" w:hAnsi="Arial" w:cs="Arial"/>
          <w:bCs/>
          <w:sz w:val="22"/>
          <w:szCs w:val="22"/>
        </w:rPr>
        <w:t>Υ</w:t>
      </w:r>
      <w:r w:rsidRPr="00E763F7">
        <w:rPr>
          <w:rFonts w:ascii="Arial" w:hAnsi="Arial" w:cs="Arial"/>
          <w:bCs/>
          <w:sz w:val="22"/>
          <w:szCs w:val="22"/>
        </w:rPr>
        <w:t>ΠΕΝ/ΔΔΑΠΠ/31606/930 (ΦΕΚ 1277/15-4-2019).</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7. Το γεγονός ότι στα πλαίσια της υλοποίησης του προϋπολογισμού 202</w:t>
      </w:r>
      <w:r>
        <w:rPr>
          <w:rFonts w:ascii="Arial" w:hAnsi="Arial" w:cs="Arial"/>
          <w:bCs/>
          <w:sz w:val="22"/>
          <w:szCs w:val="22"/>
        </w:rPr>
        <w:t>2</w:t>
      </w:r>
      <w:r w:rsidRPr="00E763F7">
        <w:rPr>
          <w:rFonts w:ascii="Arial" w:hAnsi="Arial" w:cs="Arial"/>
          <w:bCs/>
          <w:sz w:val="22"/>
          <w:szCs w:val="22"/>
        </w:rPr>
        <w:t xml:space="preserve"> ο καν</w:t>
      </w:r>
      <w:r w:rsidRPr="00E763F7">
        <w:rPr>
          <w:rFonts w:ascii="Arial" w:hAnsi="Arial" w:cs="Arial"/>
          <w:bCs/>
          <w:sz w:val="22"/>
          <w:szCs w:val="22"/>
        </w:rPr>
        <w:t>ο</w:t>
      </w:r>
      <w:r w:rsidRPr="00E763F7">
        <w:rPr>
          <w:rFonts w:ascii="Arial" w:hAnsi="Arial" w:cs="Arial"/>
          <w:bCs/>
          <w:sz w:val="22"/>
          <w:szCs w:val="22"/>
        </w:rPr>
        <w:t>νισμός τιμολόγησης ΦοΔΣΑ, συντάχθηκε με βάση όσα ορίζει η κείμενη νομοθεσία και προσδιορίζει την ετήσια εισφορά των Δήμων μελών του ΦοΔΣΑ προκειμένου να πραγμ</w:t>
      </w:r>
      <w:r w:rsidRPr="00E763F7">
        <w:rPr>
          <w:rFonts w:ascii="Arial" w:hAnsi="Arial" w:cs="Arial"/>
          <w:bCs/>
          <w:sz w:val="22"/>
          <w:szCs w:val="22"/>
        </w:rPr>
        <w:t>α</w:t>
      </w:r>
      <w:r w:rsidRPr="00E763F7">
        <w:rPr>
          <w:rFonts w:ascii="Arial" w:hAnsi="Arial" w:cs="Arial"/>
          <w:bCs/>
          <w:sz w:val="22"/>
          <w:szCs w:val="22"/>
        </w:rPr>
        <w:t>τοποιηθεί η ανάκτηση του ετήσιου κόστους διαχείρισης του ΦοΔΣΑ.</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Πιο συγκεκριμένα, το κόστος διαχείρισης του ΦοΔΣΑ σύμφωνα με το αρ. 237 του ν.4555/2018 προσδιορίζεται με βάση:</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i) Το ετήσιο κόστος λειτουργίας του ΦοΔΣΑ, το οποίο προκύπτει από κόστος λε</w:t>
      </w:r>
      <w:r w:rsidRPr="00E763F7">
        <w:rPr>
          <w:rFonts w:ascii="Arial" w:hAnsi="Arial" w:cs="Arial"/>
          <w:bCs/>
          <w:sz w:val="22"/>
          <w:szCs w:val="22"/>
        </w:rPr>
        <w:t>ι</w:t>
      </w:r>
      <w:r w:rsidRPr="00E763F7">
        <w:rPr>
          <w:rFonts w:ascii="Arial" w:hAnsi="Arial" w:cs="Arial"/>
          <w:bCs/>
          <w:sz w:val="22"/>
          <w:szCs w:val="22"/>
        </w:rPr>
        <w:t>τουργίας παραγωγής, διοίκησης, έρευνας και διάθεσης του φορέα.</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 xml:space="preserve">ii) Το κόστος αποκατάστασης και </w:t>
      </w:r>
      <w:proofErr w:type="spellStart"/>
      <w:r w:rsidRPr="00E763F7">
        <w:rPr>
          <w:rFonts w:ascii="Arial" w:hAnsi="Arial" w:cs="Arial"/>
          <w:bCs/>
          <w:sz w:val="22"/>
          <w:szCs w:val="22"/>
        </w:rPr>
        <w:t>μεταφροντίδας</w:t>
      </w:r>
      <w:proofErr w:type="spellEnd"/>
      <w:r w:rsidRPr="00E763F7">
        <w:rPr>
          <w:rFonts w:ascii="Arial" w:hAnsi="Arial" w:cs="Arial"/>
          <w:bCs/>
          <w:sz w:val="22"/>
          <w:szCs w:val="22"/>
        </w:rPr>
        <w:t xml:space="preserve"> των ΧΥΤΑ που λειτουργεί ο ΦοΔΣΑ.</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iii) Το κατασκευαστικό και επενδυτικό πρόγραμμα του ΦΟΔΣΑ.</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iv) Τις δαπάνες λειτουργίας ΦοΔΣΑ. Οι δαπάνες αυτές προκύπτουν από τις αρμ</w:t>
      </w:r>
      <w:r w:rsidRPr="00E763F7">
        <w:rPr>
          <w:rFonts w:ascii="Arial" w:hAnsi="Arial" w:cs="Arial"/>
          <w:bCs/>
          <w:sz w:val="22"/>
          <w:szCs w:val="22"/>
        </w:rPr>
        <w:t>ο</w:t>
      </w:r>
      <w:r w:rsidRPr="00E763F7">
        <w:rPr>
          <w:rFonts w:ascii="Arial" w:hAnsi="Arial" w:cs="Arial"/>
          <w:bCs/>
          <w:sz w:val="22"/>
          <w:szCs w:val="22"/>
        </w:rPr>
        <w:t>διότητες που έχει ο ΦοΔΣΑ Στερεάς Ελλάδας ΑΕ για την εκπόνηση και παρακολούθηση του Περιφερειακού Σχεδιασμού (ΠΕΣΔΑ) της Περιφέρειας Στερεάς Ελλάδας ΑΕ</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Με βάση τα ανωτέρω προβλεπόμενα στο νόμο και τα στοιχεία που αναλύονται στο συνημμένο προϋπολογισμό του φορέα για το 202</w:t>
      </w:r>
      <w:r>
        <w:rPr>
          <w:rFonts w:ascii="Arial" w:hAnsi="Arial" w:cs="Arial"/>
          <w:bCs/>
          <w:sz w:val="22"/>
          <w:szCs w:val="22"/>
        </w:rPr>
        <w:t>2</w:t>
      </w:r>
      <w:r w:rsidRPr="00E763F7">
        <w:rPr>
          <w:rFonts w:ascii="Arial" w:hAnsi="Arial" w:cs="Arial"/>
          <w:bCs/>
          <w:sz w:val="22"/>
          <w:szCs w:val="22"/>
        </w:rPr>
        <w:t xml:space="preserve"> προσδιορίζεται αναλυτικά παρακάτω το ετήσιο κόστος του φορέα για το 202</w:t>
      </w:r>
      <w:r>
        <w:rPr>
          <w:rFonts w:ascii="Arial" w:hAnsi="Arial" w:cs="Arial"/>
          <w:bCs/>
          <w:sz w:val="22"/>
          <w:szCs w:val="22"/>
        </w:rPr>
        <w:t>2</w:t>
      </w:r>
      <w:r w:rsidRPr="00E763F7">
        <w:rPr>
          <w:rFonts w:ascii="Arial" w:hAnsi="Arial" w:cs="Arial"/>
          <w:bCs/>
          <w:sz w:val="22"/>
          <w:szCs w:val="22"/>
        </w:rPr>
        <w:t>.</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Σύνολο Εξόδων=</w:t>
      </w:r>
      <w:r w:rsidR="00D36CCD">
        <w:rPr>
          <w:rFonts w:ascii="Arial" w:hAnsi="Arial" w:cs="Arial"/>
          <w:bCs/>
          <w:sz w:val="22"/>
          <w:szCs w:val="22"/>
        </w:rPr>
        <w:t xml:space="preserve"> </w:t>
      </w:r>
      <w:r w:rsidR="00D36CCD" w:rsidRPr="00D36CCD">
        <w:rPr>
          <w:rFonts w:ascii="Arial" w:hAnsi="Arial" w:cs="Arial"/>
          <w:bCs/>
          <w:sz w:val="22"/>
          <w:szCs w:val="22"/>
        </w:rPr>
        <w:t>26.963.464,70</w:t>
      </w:r>
      <w:r w:rsidR="00D36CCD">
        <w:rPr>
          <w:rFonts w:ascii="Arial" w:hAnsi="Arial" w:cs="Arial"/>
          <w:bCs/>
          <w:sz w:val="22"/>
          <w:szCs w:val="22"/>
        </w:rPr>
        <w:t xml:space="preserve"> </w:t>
      </w:r>
      <w:r w:rsidR="00D36CCD">
        <w:rPr>
          <w:rStyle w:val="311"/>
          <w:b w:val="0"/>
          <w:bCs w:val="0"/>
        </w:rPr>
        <w:t>€</w:t>
      </w:r>
    </w:p>
    <w:p w:rsidR="00D36CCD" w:rsidRPr="00D36CCD" w:rsidRDefault="00B34C9A" w:rsidP="00D36CCD">
      <w:pPr>
        <w:spacing w:line="360" w:lineRule="auto"/>
        <w:ind w:firstLine="720"/>
        <w:jc w:val="both"/>
        <w:rPr>
          <w:rFonts w:ascii="Arial" w:hAnsi="Arial" w:cs="Arial"/>
          <w:bCs/>
          <w:sz w:val="22"/>
          <w:szCs w:val="22"/>
        </w:rPr>
      </w:pPr>
      <w:r w:rsidRPr="00E763F7">
        <w:rPr>
          <w:rFonts w:ascii="Arial" w:hAnsi="Arial" w:cs="Arial"/>
          <w:bCs/>
          <w:sz w:val="22"/>
          <w:szCs w:val="22"/>
        </w:rPr>
        <w:t>Σύνολο Εσόδων=</w:t>
      </w:r>
      <w:r w:rsidR="00D36CCD" w:rsidRPr="00D36CCD">
        <w:rPr>
          <w:rFonts w:ascii="Arial" w:hAnsi="Arial" w:cs="Arial"/>
          <w:bCs/>
          <w:sz w:val="22"/>
          <w:szCs w:val="22"/>
        </w:rPr>
        <w:t xml:space="preserve">17.929.860,89 </w:t>
      </w:r>
      <w:r w:rsidR="00D36CCD" w:rsidRPr="00D36CCD">
        <w:t>€</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Ετήσιο κόστος διαχείρισης ΦοΔΣΑ 202</w:t>
      </w:r>
      <w:r w:rsidR="00D36CCD">
        <w:rPr>
          <w:rFonts w:ascii="Arial" w:hAnsi="Arial" w:cs="Arial"/>
          <w:bCs/>
          <w:sz w:val="22"/>
          <w:szCs w:val="22"/>
        </w:rPr>
        <w:t>2</w:t>
      </w:r>
      <w:r w:rsidRPr="00E763F7">
        <w:rPr>
          <w:rFonts w:ascii="Arial" w:hAnsi="Arial" w:cs="Arial"/>
          <w:bCs/>
          <w:sz w:val="22"/>
          <w:szCs w:val="22"/>
        </w:rPr>
        <w:t xml:space="preserve">: </w:t>
      </w:r>
      <w:r w:rsidR="00D36CCD">
        <w:rPr>
          <w:rStyle w:val="3115"/>
          <w:b w:val="0"/>
          <w:bCs w:val="0"/>
        </w:rPr>
        <w:t>9</w:t>
      </w:r>
      <w:r w:rsidR="00D36CCD">
        <w:rPr>
          <w:rStyle w:val="311"/>
          <w:b w:val="0"/>
          <w:bCs w:val="0"/>
        </w:rPr>
        <w:t>.</w:t>
      </w:r>
      <w:r w:rsidR="00D36CCD">
        <w:rPr>
          <w:rStyle w:val="3115"/>
          <w:b w:val="0"/>
          <w:bCs w:val="0"/>
        </w:rPr>
        <w:t>033</w:t>
      </w:r>
      <w:r w:rsidR="00D36CCD">
        <w:rPr>
          <w:rStyle w:val="311"/>
          <w:b w:val="0"/>
          <w:bCs w:val="0"/>
        </w:rPr>
        <w:t>.</w:t>
      </w:r>
      <w:r w:rsidR="00D36CCD">
        <w:rPr>
          <w:rStyle w:val="3115"/>
          <w:b w:val="0"/>
          <w:bCs w:val="0"/>
        </w:rPr>
        <w:t>603</w:t>
      </w:r>
      <w:r w:rsidR="00D36CCD">
        <w:rPr>
          <w:rStyle w:val="311"/>
          <w:b w:val="0"/>
          <w:bCs w:val="0"/>
        </w:rPr>
        <w:t>,</w:t>
      </w:r>
      <w:r w:rsidR="00D36CCD">
        <w:rPr>
          <w:rStyle w:val="3115"/>
          <w:b w:val="0"/>
          <w:bCs w:val="0"/>
        </w:rPr>
        <w:t>81</w:t>
      </w:r>
      <w:r w:rsidR="00D36CCD">
        <w:rPr>
          <w:rStyle w:val="311"/>
          <w:b w:val="0"/>
          <w:bCs w:val="0"/>
        </w:rPr>
        <w:t xml:space="preserve">€ </w:t>
      </w:r>
      <w:r w:rsidRPr="00E763F7">
        <w:rPr>
          <w:rFonts w:ascii="Arial" w:hAnsi="Arial" w:cs="Arial"/>
          <w:bCs/>
          <w:sz w:val="22"/>
          <w:szCs w:val="22"/>
        </w:rPr>
        <w:t>(έσοδα-</w:t>
      </w:r>
      <w:proofErr w:type="spellStart"/>
      <w:r w:rsidRPr="00E763F7">
        <w:rPr>
          <w:rFonts w:ascii="Arial" w:hAnsi="Arial" w:cs="Arial"/>
          <w:bCs/>
          <w:sz w:val="22"/>
          <w:szCs w:val="22"/>
        </w:rPr>
        <w:t>έξοδ</w:t>
      </w:r>
      <w:proofErr w:type="spellEnd"/>
      <w:r w:rsidRPr="00E763F7">
        <w:rPr>
          <w:rFonts w:ascii="Arial" w:hAnsi="Arial" w:cs="Arial"/>
          <w:bCs/>
          <w:sz w:val="22"/>
          <w:szCs w:val="22"/>
        </w:rPr>
        <w:t>α)</w:t>
      </w: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Ο υπολογισμός της τιμολογιακής πολιτικής του ΦοΔΣΑ βάσει της ΚΥΑ γίνεται λα</w:t>
      </w:r>
      <w:r w:rsidRPr="00E763F7">
        <w:rPr>
          <w:rFonts w:ascii="Arial" w:hAnsi="Arial" w:cs="Arial"/>
          <w:bCs/>
          <w:sz w:val="22"/>
          <w:szCs w:val="22"/>
        </w:rPr>
        <w:t>μ</w:t>
      </w:r>
      <w:r w:rsidRPr="00E763F7">
        <w:rPr>
          <w:rFonts w:ascii="Arial" w:hAnsi="Arial" w:cs="Arial"/>
          <w:bCs/>
          <w:sz w:val="22"/>
          <w:szCs w:val="22"/>
        </w:rPr>
        <w:t>βάνοντας υπόψη το ετήσιο κόστος διαχείρισης του ΦοΔΣΑ για το 202</w:t>
      </w:r>
      <w:r w:rsidR="00D36CCD">
        <w:rPr>
          <w:rFonts w:ascii="Arial" w:hAnsi="Arial" w:cs="Arial"/>
          <w:bCs/>
          <w:sz w:val="22"/>
          <w:szCs w:val="22"/>
        </w:rPr>
        <w:t>2</w:t>
      </w:r>
      <w:r w:rsidRPr="00E763F7">
        <w:rPr>
          <w:rFonts w:ascii="Arial" w:hAnsi="Arial" w:cs="Arial"/>
          <w:bCs/>
          <w:sz w:val="22"/>
          <w:szCs w:val="22"/>
        </w:rPr>
        <w:t>, το αντισταθμιστικό όφελος των Δήμων που έχουν στην περιοχή ευθύνη του εγκαταστάσεις ΧΥΤΑ, καθώς και των στοιχείων ποσοτήτων των Δήμων που είναι στη διάθεση του φορέα το 20</w:t>
      </w:r>
      <w:r w:rsidR="00227533">
        <w:rPr>
          <w:rFonts w:ascii="Arial" w:hAnsi="Arial" w:cs="Arial"/>
          <w:bCs/>
          <w:sz w:val="22"/>
          <w:szCs w:val="22"/>
        </w:rPr>
        <w:t>20</w:t>
      </w:r>
      <w:r w:rsidRPr="00E763F7">
        <w:rPr>
          <w:rFonts w:ascii="Arial" w:hAnsi="Arial" w:cs="Arial"/>
          <w:bCs/>
          <w:sz w:val="22"/>
          <w:szCs w:val="22"/>
        </w:rPr>
        <w:t>.</w:t>
      </w:r>
    </w:p>
    <w:p w:rsidR="00C82F51" w:rsidRDefault="00C82F51" w:rsidP="00B34C9A">
      <w:pPr>
        <w:spacing w:line="360" w:lineRule="auto"/>
        <w:ind w:firstLine="720"/>
        <w:jc w:val="both"/>
        <w:rPr>
          <w:rFonts w:ascii="Arial" w:hAnsi="Arial" w:cs="Arial"/>
          <w:bCs/>
          <w:sz w:val="22"/>
          <w:szCs w:val="22"/>
        </w:rPr>
      </w:pPr>
    </w:p>
    <w:p w:rsidR="00D36CCD" w:rsidRPr="00D36CCD" w:rsidRDefault="00B34C9A" w:rsidP="00D36CCD">
      <w:pPr>
        <w:spacing w:line="360" w:lineRule="auto"/>
        <w:ind w:firstLine="720"/>
        <w:jc w:val="both"/>
        <w:rPr>
          <w:rFonts w:ascii="Arial" w:hAnsi="Arial" w:cs="Arial"/>
          <w:bCs/>
          <w:sz w:val="22"/>
          <w:szCs w:val="22"/>
        </w:rPr>
      </w:pPr>
      <w:r w:rsidRPr="00E763F7">
        <w:rPr>
          <w:rFonts w:ascii="Arial" w:hAnsi="Arial" w:cs="Arial"/>
          <w:bCs/>
          <w:sz w:val="22"/>
          <w:szCs w:val="22"/>
        </w:rPr>
        <w:t xml:space="preserve">Η Ενιαία Τιμή Αναφοράς (ΕΤΑ) υπολογίζεται σε </w:t>
      </w:r>
      <w:r w:rsidR="00D36CCD">
        <w:rPr>
          <w:rFonts w:ascii="Arial" w:hAnsi="Arial" w:cs="Arial"/>
          <w:bCs/>
          <w:sz w:val="22"/>
          <w:szCs w:val="22"/>
        </w:rPr>
        <w:t>41,91 €</w:t>
      </w:r>
      <w:r w:rsidR="00D36CCD" w:rsidRPr="00D36CCD">
        <w:rPr>
          <w:rFonts w:ascii="Arial" w:hAnsi="Arial" w:cs="Arial"/>
          <w:bCs/>
          <w:sz w:val="22"/>
          <w:szCs w:val="22"/>
        </w:rPr>
        <w:t xml:space="preserve"> </w:t>
      </w:r>
      <w:r w:rsidRPr="00E763F7">
        <w:rPr>
          <w:rFonts w:ascii="Arial" w:hAnsi="Arial" w:cs="Arial"/>
          <w:bCs/>
          <w:sz w:val="22"/>
          <w:szCs w:val="22"/>
        </w:rPr>
        <w:t>ανά τόνο αποβλήτων (</w:t>
      </w:r>
      <w:r w:rsidRPr="00E763F7">
        <w:rPr>
          <w:rFonts w:ascii="Arial" w:hAnsi="Arial" w:cs="Arial"/>
          <w:bCs/>
          <w:sz w:val="22"/>
          <w:szCs w:val="22"/>
        </w:rPr>
        <w:t>ό</w:t>
      </w:r>
      <w:r w:rsidRPr="00E763F7">
        <w:rPr>
          <w:rFonts w:ascii="Arial" w:hAnsi="Arial" w:cs="Arial"/>
          <w:bCs/>
          <w:sz w:val="22"/>
          <w:szCs w:val="22"/>
        </w:rPr>
        <w:t>πως αναλύεται στους πίνακες της του κανονισμού τιμολόγησης).</w:t>
      </w:r>
      <w:r w:rsidR="00D36CCD">
        <w:rPr>
          <w:rFonts w:ascii="Arial" w:hAnsi="Arial" w:cs="Arial"/>
          <w:bCs/>
          <w:sz w:val="22"/>
          <w:szCs w:val="22"/>
        </w:rPr>
        <w:t xml:space="preserve"> </w:t>
      </w:r>
      <w:r w:rsidR="00D36CCD" w:rsidRPr="00D36CCD">
        <w:rPr>
          <w:rFonts w:ascii="Arial" w:hAnsi="Arial" w:cs="Arial"/>
          <w:bCs/>
          <w:sz w:val="22"/>
          <w:szCs w:val="22"/>
        </w:rPr>
        <w:t>Η Τιμή Αναφοράς δι</w:t>
      </w:r>
      <w:r w:rsidR="00D36CCD" w:rsidRPr="00D36CCD">
        <w:rPr>
          <w:rFonts w:ascii="Arial" w:hAnsi="Arial" w:cs="Arial"/>
          <w:bCs/>
          <w:sz w:val="22"/>
          <w:szCs w:val="22"/>
        </w:rPr>
        <w:t>α</w:t>
      </w:r>
      <w:r w:rsidR="00D36CCD" w:rsidRPr="00D36CCD">
        <w:rPr>
          <w:rFonts w:ascii="Arial" w:hAnsi="Arial" w:cs="Arial"/>
          <w:bCs/>
          <w:sz w:val="22"/>
          <w:szCs w:val="22"/>
        </w:rPr>
        <w:t xml:space="preserve">φοροποιείται ανά Δήμο μέλος ανάλογα με τις ποσότητες ανακυκλώσιμων απορριμμάτων που ανάκτησε ο κάθε Δήμος το έτος 2020. </w:t>
      </w:r>
    </w:p>
    <w:p w:rsidR="00D36CCD" w:rsidRDefault="00D36CCD" w:rsidP="00D36CCD">
      <w:pPr>
        <w:pStyle w:val="20"/>
        <w:shd w:val="clear" w:color="auto" w:fill="auto"/>
        <w:spacing w:before="0" w:after="180"/>
        <w:ind w:left="20" w:right="20" w:firstLine="440"/>
      </w:pPr>
      <w:r>
        <w:t xml:space="preserve">Από το ανωτέρω ποσό της Ενιαίας Τιμής Αναφοράς, τα 8,43€/τν (1.815.683,15 € : </w:t>
      </w:r>
      <w:r>
        <w:lastRenderedPageBreak/>
        <w:t>215.449,34 τν) αντιστοιχούν περίπου στο κατασκευαστικό &amp; επενδυτικό πρόγραμμα του φ</w:t>
      </w:r>
      <w:r>
        <w:t>ο</w:t>
      </w:r>
      <w:r>
        <w:t>ρέα για την χρηματοδότηση των νέων έργων ολοκληρωμένης διαχείρισης της Περιφέρειας (μελέτες, έργα, μη επιλέξιμο ΦΠΑ κτλ).</w:t>
      </w:r>
    </w:p>
    <w:p w:rsidR="00D36CCD" w:rsidRDefault="00D36CCD" w:rsidP="00D36CCD">
      <w:pPr>
        <w:pStyle w:val="20"/>
        <w:shd w:val="clear" w:color="auto" w:fill="auto"/>
        <w:spacing w:before="0" w:after="180"/>
        <w:ind w:left="20" w:right="20" w:firstLine="440"/>
      </w:pPr>
      <w:r>
        <w:t>Το υπόλοιπο ποσό των 33,48€/τν συμπεριλαμβανομένου ΦΠΑ 24% είναι η προϋπολογ</w:t>
      </w:r>
      <w:r>
        <w:t>ι</w:t>
      </w:r>
      <w:r>
        <w:t>στική επιβάρυνση που προκύπτει ανά τόνο απορριμμάτων και αφορά την διαχείριση απο</w:t>
      </w:r>
      <w:r>
        <w:t>ρ</w:t>
      </w:r>
      <w:r>
        <w:t xml:space="preserve">ριμμάτων των ΟΤΑ στις εγκαταστάσεις του ΦΟΔΣΑ μαζί με το κόστος αποκατάστασης και </w:t>
      </w:r>
      <w:proofErr w:type="spellStart"/>
      <w:r>
        <w:t>μεταφροντίδας</w:t>
      </w:r>
      <w:proofErr w:type="spellEnd"/>
      <w:r>
        <w:t xml:space="preserve"> ΧΥΤΑ.</w:t>
      </w:r>
    </w:p>
    <w:p w:rsidR="00D36CCD" w:rsidRDefault="00D36CCD" w:rsidP="00D36CCD">
      <w:pPr>
        <w:pStyle w:val="20"/>
        <w:shd w:val="clear" w:color="auto" w:fill="auto"/>
        <w:spacing w:before="0" w:after="180"/>
        <w:ind w:left="20" w:right="20" w:firstLine="440"/>
      </w:pPr>
      <w:r>
        <w:t>Σημειώνεται ότι στο κόστος λειτουργίας του φορέα για το 2022 σε σχέση με τα προηγο</w:t>
      </w:r>
      <w:r>
        <w:t>ύ</w:t>
      </w:r>
      <w:r>
        <w:t>μενα έτη, έχουν υπολογιστεί επιπλέον δαπάνες που αφορούν στην λειτουργία του ΧΥΤΑ Δ</w:t>
      </w:r>
      <w:r>
        <w:t>ο</w:t>
      </w:r>
      <w:r>
        <w:t>μοκού και της ΜΕΑ Θήβας οι οποίες επιβαρύνουν αναλογικά την ετήσια εισφορά των Δήμων μελών και το ετήσιο τέλος διαχείρισης για το 2022.</w:t>
      </w:r>
    </w:p>
    <w:p w:rsidR="00D36CCD" w:rsidRPr="00E763F7" w:rsidRDefault="00D36CCD" w:rsidP="00B34C9A">
      <w:pPr>
        <w:spacing w:line="360" w:lineRule="auto"/>
        <w:ind w:firstLine="720"/>
        <w:jc w:val="both"/>
        <w:rPr>
          <w:rFonts w:ascii="Arial" w:hAnsi="Arial" w:cs="Arial"/>
          <w:bCs/>
          <w:sz w:val="22"/>
          <w:szCs w:val="22"/>
        </w:rPr>
      </w:pPr>
    </w:p>
    <w:p w:rsidR="00B34C9A" w:rsidRPr="00E763F7" w:rsidRDefault="00B34C9A" w:rsidP="00B34C9A">
      <w:pPr>
        <w:spacing w:line="360" w:lineRule="auto"/>
        <w:ind w:firstLine="720"/>
        <w:jc w:val="both"/>
        <w:rPr>
          <w:rFonts w:ascii="Arial" w:hAnsi="Arial" w:cs="Arial"/>
          <w:bCs/>
          <w:sz w:val="22"/>
          <w:szCs w:val="22"/>
        </w:rPr>
      </w:pPr>
      <w:r w:rsidRPr="00E763F7">
        <w:rPr>
          <w:rFonts w:ascii="Arial" w:hAnsi="Arial" w:cs="Arial"/>
          <w:bCs/>
          <w:sz w:val="22"/>
          <w:szCs w:val="22"/>
        </w:rPr>
        <w:t xml:space="preserve">Κατόπιν των ανωτέρω  </w:t>
      </w:r>
    </w:p>
    <w:p w:rsidR="00B34C9A" w:rsidRPr="00E763F7" w:rsidRDefault="00B34C9A" w:rsidP="00B34C9A">
      <w:pPr>
        <w:spacing w:line="360" w:lineRule="auto"/>
        <w:ind w:firstLine="720"/>
        <w:jc w:val="both"/>
        <w:rPr>
          <w:rFonts w:ascii="Arial" w:hAnsi="Arial" w:cs="Arial"/>
          <w:bCs/>
          <w:sz w:val="22"/>
          <w:szCs w:val="22"/>
        </w:rPr>
      </w:pPr>
    </w:p>
    <w:p w:rsidR="00B34C9A" w:rsidRDefault="00B34C9A" w:rsidP="00B34C9A">
      <w:pPr>
        <w:pStyle w:val="11"/>
        <w:shd w:val="clear" w:color="auto" w:fill="FFFFFF"/>
        <w:spacing w:line="360" w:lineRule="auto"/>
        <w:ind w:left="0"/>
        <w:jc w:val="center"/>
        <w:rPr>
          <w:rFonts w:ascii="Arial" w:hAnsi="Arial" w:cs="Arial"/>
          <w:b/>
          <w:sz w:val="22"/>
          <w:szCs w:val="22"/>
          <w:lang w:val="el-GR" w:eastAsia="el-GR"/>
        </w:rPr>
      </w:pPr>
      <w:r w:rsidRPr="00E763F7">
        <w:rPr>
          <w:rFonts w:ascii="Arial" w:hAnsi="Arial" w:cs="Arial"/>
          <w:b/>
          <w:sz w:val="22"/>
          <w:szCs w:val="22"/>
          <w:lang w:val="el-GR" w:eastAsia="el-GR"/>
        </w:rPr>
        <w:t>ΕΙΣΗΓΟΥΜΑΣΤΕ</w:t>
      </w:r>
    </w:p>
    <w:p w:rsidR="00B34C9A" w:rsidRDefault="00B34C9A" w:rsidP="00B34C9A">
      <w:pPr>
        <w:pStyle w:val="11"/>
        <w:shd w:val="clear" w:color="auto" w:fill="FFFFFF"/>
        <w:spacing w:line="360" w:lineRule="auto"/>
        <w:ind w:left="0"/>
        <w:jc w:val="center"/>
        <w:rPr>
          <w:rFonts w:ascii="Arial" w:hAnsi="Arial" w:cs="Arial"/>
          <w:b/>
          <w:sz w:val="22"/>
          <w:szCs w:val="22"/>
          <w:lang w:val="el-GR" w:eastAsia="el-GR"/>
        </w:rPr>
      </w:pPr>
    </w:p>
    <w:p w:rsidR="00B34C9A" w:rsidRPr="00E763F7" w:rsidRDefault="00B34C9A" w:rsidP="00B34C9A">
      <w:pPr>
        <w:spacing w:line="360" w:lineRule="auto"/>
        <w:ind w:firstLine="720"/>
        <w:jc w:val="both"/>
        <w:rPr>
          <w:rFonts w:ascii="Arial" w:hAnsi="Arial" w:cs="Arial"/>
          <w:sz w:val="22"/>
          <w:szCs w:val="22"/>
        </w:rPr>
      </w:pPr>
      <w:r w:rsidRPr="00E763F7">
        <w:rPr>
          <w:rFonts w:ascii="Arial" w:hAnsi="Arial" w:cs="Arial"/>
          <w:bCs/>
          <w:sz w:val="22"/>
          <w:szCs w:val="22"/>
        </w:rPr>
        <w:t xml:space="preserve">Τη </w:t>
      </w:r>
      <w:r w:rsidRPr="00E763F7">
        <w:rPr>
          <w:rFonts w:ascii="Arial" w:hAnsi="Arial" w:cs="Arial"/>
          <w:sz w:val="22"/>
          <w:szCs w:val="22"/>
        </w:rPr>
        <w:t>λήψη απόφασης για τη παροχή σύμφωνης γνώμης επί του σχεδίου καθορ</w:t>
      </w:r>
      <w:r w:rsidRPr="00E763F7">
        <w:rPr>
          <w:rFonts w:ascii="Arial" w:hAnsi="Arial" w:cs="Arial"/>
          <w:sz w:val="22"/>
          <w:szCs w:val="22"/>
        </w:rPr>
        <w:t>ι</w:t>
      </w:r>
      <w:r w:rsidRPr="00E763F7">
        <w:rPr>
          <w:rFonts w:ascii="Arial" w:hAnsi="Arial" w:cs="Arial"/>
          <w:sz w:val="22"/>
          <w:szCs w:val="22"/>
        </w:rPr>
        <w:t>σμού τιμολογιακής πολιτικής για το έτος 2021, καθώς και το σχέδιο τεχνικού προγράμμ</w:t>
      </w:r>
      <w:r w:rsidRPr="00E763F7">
        <w:rPr>
          <w:rFonts w:ascii="Arial" w:hAnsi="Arial" w:cs="Arial"/>
          <w:sz w:val="22"/>
          <w:szCs w:val="22"/>
        </w:rPr>
        <w:t>α</w:t>
      </w:r>
      <w:r w:rsidRPr="00E763F7">
        <w:rPr>
          <w:rFonts w:ascii="Arial" w:hAnsi="Arial" w:cs="Arial"/>
          <w:sz w:val="22"/>
          <w:szCs w:val="22"/>
        </w:rPr>
        <w:t xml:space="preserve">τος του </w:t>
      </w:r>
      <w:proofErr w:type="spellStart"/>
      <w:r w:rsidRPr="00E763F7">
        <w:rPr>
          <w:rFonts w:ascii="Arial" w:hAnsi="Arial" w:cs="Arial"/>
          <w:sz w:val="22"/>
          <w:szCs w:val="22"/>
        </w:rPr>
        <w:t>Φο.Δ.Σ.Α</w:t>
      </w:r>
      <w:proofErr w:type="spellEnd"/>
      <w:r w:rsidRPr="00E763F7">
        <w:rPr>
          <w:rFonts w:ascii="Arial" w:hAnsi="Arial" w:cs="Arial"/>
          <w:sz w:val="22"/>
          <w:szCs w:val="22"/>
        </w:rPr>
        <w:t>. Στερεάς Ελλάδας ΑΕ, όπως εγκρίθηκαν από το Δ.Σ. του Φορέα.</w:t>
      </w:r>
    </w:p>
    <w:p w:rsidR="00B34C9A" w:rsidRDefault="00B34C9A" w:rsidP="00F307FB">
      <w:pPr>
        <w:spacing w:line="360" w:lineRule="auto"/>
        <w:ind w:firstLine="720"/>
        <w:jc w:val="both"/>
        <w:rPr>
          <w:rFonts w:ascii="Arial" w:hAnsi="Arial" w:cs="Arial"/>
          <w:bCs/>
          <w:sz w:val="22"/>
          <w:szCs w:val="22"/>
        </w:rPr>
      </w:pPr>
    </w:p>
    <w:p w:rsidR="00474C41" w:rsidRPr="00474C41" w:rsidRDefault="00474C41" w:rsidP="00474C41">
      <w:pPr>
        <w:keepNext/>
        <w:keepLines/>
        <w:spacing w:before="200" w:line="276" w:lineRule="auto"/>
        <w:jc w:val="center"/>
        <w:outlineLvl w:val="1"/>
        <w:rPr>
          <w:rFonts w:ascii="Arial" w:hAnsi="Arial" w:cs="Arial"/>
          <w:b/>
          <w:bCs/>
          <w:color w:val="000000"/>
          <w:sz w:val="22"/>
          <w:szCs w:val="22"/>
          <w:u w:val="single"/>
          <w:lang w:eastAsia="en-US"/>
        </w:rPr>
      </w:pPr>
      <w:r>
        <w:rPr>
          <w:rFonts w:ascii="Arial" w:hAnsi="Arial" w:cs="Arial"/>
          <w:b/>
          <w:bCs/>
          <w:color w:val="000000"/>
          <w:sz w:val="22"/>
          <w:szCs w:val="22"/>
          <w:u w:val="single"/>
          <w:lang w:eastAsia="en-US"/>
        </w:rPr>
        <w:t xml:space="preserve">Α) </w:t>
      </w:r>
      <w:r w:rsidRPr="00474C41">
        <w:rPr>
          <w:rFonts w:ascii="Arial" w:hAnsi="Arial" w:cs="Arial"/>
          <w:b/>
          <w:bCs/>
          <w:color w:val="000000"/>
          <w:sz w:val="22"/>
          <w:szCs w:val="22"/>
          <w:u w:val="single"/>
          <w:lang w:eastAsia="en-US"/>
        </w:rPr>
        <w:t>ΤΙΜΟΛΟΓΙΑΚΗ ΠΟΛΙΤΙΚΗ ΦΟΔΣΑ ΣΤΕΡΕΑΣ ΕΛΛΑΔΑΣ ΑΕ  ΕΤΟΥΣ 2021</w:t>
      </w:r>
    </w:p>
    <w:p w:rsidR="00474C41" w:rsidRDefault="00474C41" w:rsidP="00474C41">
      <w:pPr>
        <w:keepNext/>
        <w:keepLines/>
        <w:spacing w:before="200" w:line="276" w:lineRule="auto"/>
        <w:jc w:val="center"/>
        <w:outlineLvl w:val="1"/>
        <w:rPr>
          <w:rFonts w:ascii="Arial" w:hAnsi="Arial" w:cs="Arial"/>
          <w:b/>
          <w:bCs/>
          <w:color w:val="000000"/>
          <w:sz w:val="22"/>
          <w:szCs w:val="22"/>
          <w:u w:val="single"/>
          <w:lang w:eastAsia="en-US"/>
        </w:rPr>
      </w:pPr>
      <w:r w:rsidRPr="00474C41">
        <w:rPr>
          <w:rFonts w:ascii="Arial" w:hAnsi="Arial" w:cs="Arial"/>
          <w:b/>
          <w:bCs/>
          <w:color w:val="000000"/>
          <w:sz w:val="22"/>
          <w:szCs w:val="22"/>
          <w:u w:val="single"/>
          <w:lang w:eastAsia="en-US"/>
        </w:rPr>
        <w:t>(ΚΑΝΟΝΙΣΜΟΣ ΤΙΜΟΛΟΓΗΣΗΣ)</w:t>
      </w:r>
    </w:p>
    <w:p w:rsidR="00474C41" w:rsidRPr="00474C41" w:rsidRDefault="00474C41" w:rsidP="00474C41">
      <w:pPr>
        <w:keepNext/>
        <w:keepLines/>
        <w:spacing w:before="200" w:line="276" w:lineRule="auto"/>
        <w:jc w:val="center"/>
        <w:outlineLvl w:val="1"/>
        <w:rPr>
          <w:rFonts w:ascii="Arial" w:hAnsi="Arial" w:cs="Arial"/>
          <w:b/>
          <w:bCs/>
          <w:color w:val="000000"/>
          <w:sz w:val="22"/>
          <w:szCs w:val="22"/>
          <w:u w:val="single"/>
          <w:lang w:eastAsia="en-US"/>
        </w:rPr>
      </w:pPr>
    </w:p>
    <w:p w:rsidR="00A47162" w:rsidRPr="00A47162" w:rsidRDefault="00A47162" w:rsidP="00A47162">
      <w:pPr>
        <w:pStyle w:val="a"/>
        <w:numPr>
          <w:ilvl w:val="0"/>
          <w:numId w:val="16"/>
        </w:numPr>
        <w:spacing w:line="360" w:lineRule="auto"/>
        <w:rPr>
          <w:rFonts w:ascii="Arial" w:hAnsi="Arial" w:cs="Arial"/>
          <w:b/>
          <w:bCs/>
          <w:sz w:val="22"/>
        </w:rPr>
      </w:pPr>
      <w:r w:rsidRPr="00A47162">
        <w:rPr>
          <w:rFonts w:ascii="Arial" w:hAnsi="Arial" w:cs="Arial"/>
          <w:b/>
          <w:bCs/>
          <w:sz w:val="22"/>
        </w:rPr>
        <w:t>ΘΕΣΜΙΚΟ ΠΛΑΙΣΙΟ</w:t>
      </w:r>
    </w:p>
    <w:p w:rsidR="00DB15DE"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Ο κανονισμός τιμολόγησης (τιμολογιακή πολιτική) του ΦοΔΣΑ συντάσσεται με β</w:t>
      </w:r>
      <w:r w:rsidRPr="00A47162">
        <w:rPr>
          <w:rFonts w:ascii="Arial" w:hAnsi="Arial" w:cs="Arial"/>
          <w:bCs/>
          <w:sz w:val="22"/>
          <w:szCs w:val="22"/>
        </w:rPr>
        <w:t>ά</w:t>
      </w:r>
      <w:r w:rsidRPr="00A47162">
        <w:rPr>
          <w:rFonts w:ascii="Arial" w:hAnsi="Arial" w:cs="Arial"/>
          <w:bCs/>
          <w:sz w:val="22"/>
          <w:szCs w:val="22"/>
        </w:rPr>
        <w:t xml:space="preserve">ση όσα ορίζονται στο αρ. 237 του ν.4555/2018 και το αρ. 9 του ν.2939/2001 όπως ισχύει, ενώ η μεθοδολογία προσδιορισμού αναλύεται στη σχετική ΚΥΑ υπ’ αρ. </w:t>
      </w:r>
      <w:r w:rsidRPr="00A47162">
        <w:rPr>
          <w:rFonts w:ascii="Arial" w:hAnsi="Arial" w:cs="Arial"/>
          <w:bCs/>
          <w:sz w:val="22"/>
          <w:szCs w:val="22"/>
        </w:rPr>
        <w:t>Υ</w:t>
      </w:r>
      <w:r w:rsidRPr="00A47162">
        <w:rPr>
          <w:rFonts w:ascii="Arial" w:hAnsi="Arial" w:cs="Arial"/>
          <w:bCs/>
          <w:sz w:val="22"/>
          <w:szCs w:val="22"/>
        </w:rPr>
        <w:t>ΠΕΝ/ΔΔΑΠΠ/31606/930 (ΦΕΚ 1277/15-4-2019). Ο κανονισμός τιμολόγησης προσδιορίζει την ετήσια εισφορά των Δήμων μελών του ΦοΔΣΑ προκειμένου να πραγματοποιηθεί η ανάκτηση του ετήσιου κόστους διαχείρισης του ΦοΔΣΑ. Σύμφωνα και με το αρ. 242 του ν.4555/2018, το σχέδιο καθορισμού του κανονισμού τιμολόγησης των ΦοΔΣΑ αποστέλλ</w:t>
      </w:r>
      <w:r w:rsidRPr="00A47162">
        <w:rPr>
          <w:rFonts w:ascii="Arial" w:hAnsi="Arial" w:cs="Arial"/>
          <w:bCs/>
          <w:sz w:val="22"/>
          <w:szCs w:val="22"/>
        </w:rPr>
        <w:t>ε</w:t>
      </w:r>
      <w:r w:rsidRPr="00A47162">
        <w:rPr>
          <w:rFonts w:ascii="Arial" w:hAnsi="Arial" w:cs="Arial"/>
          <w:bCs/>
          <w:sz w:val="22"/>
          <w:szCs w:val="22"/>
        </w:rPr>
        <w:t>ται έως τις 30 Ιουνίου από τον πρόεδρο του Δ.Σ. του ΦΟΔΣΑ στα Δημοτικά Συμβούλια των Δήμων μελών του για παροχή γνώμης μέσα σε ένα μήνα από την αποστολή του. Μ</w:t>
      </w:r>
      <w:r w:rsidRPr="00A47162">
        <w:rPr>
          <w:rFonts w:ascii="Arial" w:hAnsi="Arial" w:cs="Arial"/>
          <w:bCs/>
          <w:sz w:val="22"/>
          <w:szCs w:val="22"/>
        </w:rPr>
        <w:t>ε</w:t>
      </w:r>
      <w:r w:rsidRPr="00A47162">
        <w:rPr>
          <w:rFonts w:ascii="Arial" w:hAnsi="Arial" w:cs="Arial"/>
          <w:bCs/>
          <w:sz w:val="22"/>
          <w:szCs w:val="22"/>
        </w:rPr>
        <w:t>τά την παρέλευση της ανωτέρω</w:t>
      </w:r>
      <w:r>
        <w:rPr>
          <w:rFonts w:ascii="Arial" w:hAnsi="Arial" w:cs="Arial"/>
          <w:bCs/>
          <w:sz w:val="22"/>
          <w:szCs w:val="22"/>
        </w:rPr>
        <w:t xml:space="preserve"> προθεσμίας εγκρίνεται από τη Γ</w:t>
      </w:r>
      <w:r w:rsidRPr="00A47162">
        <w:rPr>
          <w:rFonts w:ascii="Arial" w:hAnsi="Arial" w:cs="Arial"/>
          <w:bCs/>
          <w:sz w:val="22"/>
          <w:szCs w:val="22"/>
        </w:rPr>
        <w:t xml:space="preserve">ενική Συνέλευση του </w:t>
      </w:r>
      <w:r w:rsidRPr="00A47162">
        <w:rPr>
          <w:rFonts w:ascii="Arial" w:hAnsi="Arial" w:cs="Arial"/>
          <w:bCs/>
          <w:sz w:val="22"/>
          <w:szCs w:val="22"/>
        </w:rPr>
        <w:lastRenderedPageBreak/>
        <w:t>ΦοΔΣΑ. Με βάση τον εγκεκριμένο κανονισμό τιμολόγησης, ορίζεται η ετήσια εισφορά των Δήμων μελών του ΦοΔΣΑ. Η απόφαση αυτή κοινοποιείται στα Δημοτικά Συμβούλια μέχρι το τέλος Αυγούστου για να την συμπεριλάβουν στους ετήσιους προϋπολογισμούς τους. Γ ια την σύνταξη του κανονισμού τιμολόγησης λήφθηκαν υπόψη οι διευκρινίσεις και κατε</w:t>
      </w:r>
      <w:r w:rsidRPr="00A47162">
        <w:rPr>
          <w:rFonts w:ascii="Arial" w:hAnsi="Arial" w:cs="Arial"/>
          <w:bCs/>
          <w:sz w:val="22"/>
          <w:szCs w:val="22"/>
        </w:rPr>
        <w:t>υ</w:t>
      </w:r>
      <w:r w:rsidRPr="00A47162">
        <w:rPr>
          <w:rFonts w:ascii="Arial" w:hAnsi="Arial" w:cs="Arial"/>
          <w:bCs/>
          <w:sz w:val="22"/>
          <w:szCs w:val="22"/>
        </w:rPr>
        <w:t>θύνσεις για την εφαρμογή της ΚΥΑ από τα συναρμόδια Υπουργεία Εσωτερικών και Περ</w:t>
      </w:r>
      <w:r w:rsidRPr="00A47162">
        <w:rPr>
          <w:rFonts w:ascii="Arial" w:hAnsi="Arial" w:cs="Arial"/>
          <w:bCs/>
          <w:sz w:val="22"/>
          <w:szCs w:val="22"/>
        </w:rPr>
        <w:t>ι</w:t>
      </w:r>
      <w:r w:rsidRPr="00A47162">
        <w:rPr>
          <w:rFonts w:ascii="Arial" w:hAnsi="Arial" w:cs="Arial"/>
          <w:bCs/>
          <w:sz w:val="22"/>
          <w:szCs w:val="22"/>
        </w:rPr>
        <w:t xml:space="preserve">βάλλοντος, οι οποίες δόθηκαν στους ΦοΔΣΑ, μέσω του Δικτύου ΦοΔΣΑ (αρ. </w:t>
      </w:r>
      <w:proofErr w:type="spellStart"/>
      <w:r w:rsidRPr="00A47162">
        <w:rPr>
          <w:rFonts w:ascii="Arial" w:hAnsi="Arial" w:cs="Arial"/>
          <w:bCs/>
          <w:sz w:val="22"/>
          <w:szCs w:val="22"/>
        </w:rPr>
        <w:t>πρωτ</w:t>
      </w:r>
      <w:proofErr w:type="spellEnd"/>
      <w:r w:rsidRPr="00A47162">
        <w:rPr>
          <w:rFonts w:ascii="Arial" w:hAnsi="Arial" w:cs="Arial"/>
          <w:bCs/>
          <w:sz w:val="22"/>
          <w:szCs w:val="22"/>
        </w:rPr>
        <w:t>. 111/25-5-2019) καθώς και οι κατευθύνσεις από το Διοικητικό Συμβουλίου του ΦοΔΣΑ Στερεάς Ελλάδας ΑΕ όπως αποτυπώνονται στην υπ’ αρ. 89/2021 απόφασή του.</w:t>
      </w:r>
    </w:p>
    <w:p w:rsidR="00DB15DE" w:rsidRDefault="00DB15DE" w:rsidP="00F307FB">
      <w:pPr>
        <w:spacing w:line="360" w:lineRule="auto"/>
        <w:ind w:firstLine="720"/>
        <w:jc w:val="both"/>
        <w:rPr>
          <w:rFonts w:ascii="Arial" w:hAnsi="Arial" w:cs="Arial"/>
          <w:bCs/>
          <w:sz w:val="22"/>
          <w:szCs w:val="22"/>
          <w:lang w:val="en-US"/>
        </w:rPr>
      </w:pPr>
    </w:p>
    <w:p w:rsidR="00A47162" w:rsidRPr="00A47162" w:rsidRDefault="00A47162" w:rsidP="00A47162">
      <w:pPr>
        <w:pStyle w:val="a"/>
        <w:numPr>
          <w:ilvl w:val="0"/>
          <w:numId w:val="16"/>
        </w:numPr>
        <w:spacing w:line="360" w:lineRule="auto"/>
        <w:rPr>
          <w:rFonts w:ascii="Arial" w:hAnsi="Arial" w:cs="Arial"/>
          <w:b/>
          <w:bCs/>
          <w:sz w:val="22"/>
        </w:rPr>
      </w:pPr>
      <w:r w:rsidRPr="00A47162">
        <w:rPr>
          <w:rFonts w:ascii="Arial" w:hAnsi="Arial" w:cs="Arial"/>
          <w:b/>
          <w:bCs/>
          <w:sz w:val="22"/>
        </w:rPr>
        <w:t>ΣΤΟΙΧΕΙΑ ΚΑΙ ΠΡΟΫΠΟΘΕΣΕΙΣ ΣΥΝΤΑΞΗΣ ΚΑΝΟΝΙΣΜΟΥ ΤΙΜΟΛΟΓΗΣΗΣ</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Για την σύνταξη του κανονισμού τιμολόγησης λήφθηκαν υπόψη τα στοιχεία ποσ</w:t>
      </w:r>
      <w:r w:rsidRPr="00A47162">
        <w:rPr>
          <w:rFonts w:ascii="Arial" w:hAnsi="Arial" w:cs="Arial"/>
          <w:bCs/>
          <w:sz w:val="22"/>
          <w:szCs w:val="22"/>
        </w:rPr>
        <w:t>ο</w:t>
      </w:r>
      <w:r w:rsidRPr="00A47162">
        <w:rPr>
          <w:rFonts w:ascii="Arial" w:hAnsi="Arial" w:cs="Arial"/>
          <w:bCs/>
          <w:sz w:val="22"/>
          <w:szCs w:val="22"/>
        </w:rPr>
        <w:t>τήτων σύμμεικτων απορριμμάτων των Δήμων μελών τα οποία ζυγίστηκαν στις εγκατ</w:t>
      </w:r>
      <w:r w:rsidRPr="00A47162">
        <w:rPr>
          <w:rFonts w:ascii="Arial" w:hAnsi="Arial" w:cs="Arial"/>
          <w:bCs/>
          <w:sz w:val="22"/>
          <w:szCs w:val="22"/>
        </w:rPr>
        <w:t>α</w:t>
      </w:r>
      <w:r w:rsidRPr="00A47162">
        <w:rPr>
          <w:rFonts w:ascii="Arial" w:hAnsi="Arial" w:cs="Arial"/>
          <w:bCs/>
          <w:sz w:val="22"/>
          <w:szCs w:val="22"/>
        </w:rPr>
        <w:t>στάσεις διαχείρισης του ΦοΔΣΑ κατά το έτος 2020. Για το Δήμο Δωρίδας ο οποίος έφερε απορρίμματα στο ΧΥΤΑ Φωκίδας από τον Ιούνιο του 2020 και μετά προϋπολογίστηκαν οι ποσότητές του με αναγωγή σε ετήσια βάση. Για το Δήμο Δομοκού για τον οποίο έχει πρ</w:t>
      </w:r>
      <w:r w:rsidRPr="00A47162">
        <w:rPr>
          <w:rFonts w:ascii="Arial" w:hAnsi="Arial" w:cs="Arial"/>
          <w:bCs/>
          <w:sz w:val="22"/>
          <w:szCs w:val="22"/>
        </w:rPr>
        <w:t>ο</w:t>
      </w:r>
      <w:r w:rsidRPr="00A47162">
        <w:rPr>
          <w:rFonts w:ascii="Arial" w:hAnsi="Arial" w:cs="Arial"/>
          <w:bCs/>
          <w:sz w:val="22"/>
          <w:szCs w:val="22"/>
        </w:rPr>
        <w:t>βλεφθεί ότι θα διαχειριστεί τα απορρίμματα του ο φορέας από το 2022 με την παραλαβή του ΧΥΤΑ Δομοκού, σύμφωνα με την πρόβλεψη και τις κατευθύνσεις που δόθηκαν με την υπ’ αρ. 89/2021 απόφαση του Διοικητικού Συμβουλίου του ΦΟΔΣΑ, και δεδομένου ότι δεν υπάρχουν στοιχεία ζύγισης, η προσέγγιση των ποσοτήτων σύμμεικτων απορριμμάτων του Δήμου Δομοκού έγινε με αναγωγή στο μόνιμο πληθυσμό του (410κιλά/κάτοικο). Με βάση τα ανωτέρω προϋπολογίστηκαν οι ποσότητες των απορριμμάτων των Δήμων μ</w:t>
      </w:r>
      <w:r w:rsidRPr="00A47162">
        <w:rPr>
          <w:rFonts w:ascii="Arial" w:hAnsi="Arial" w:cs="Arial"/>
          <w:bCs/>
          <w:sz w:val="22"/>
          <w:szCs w:val="22"/>
        </w:rPr>
        <w:t>ε</w:t>
      </w:r>
      <w:r w:rsidRPr="00A47162">
        <w:rPr>
          <w:rFonts w:ascii="Arial" w:hAnsi="Arial" w:cs="Arial"/>
          <w:bCs/>
          <w:sz w:val="22"/>
          <w:szCs w:val="22"/>
        </w:rPr>
        <w:t xml:space="preserve">λών για το 2022 τις οποίες θα πρέπει να διαχειριστεί ο </w:t>
      </w:r>
      <w:proofErr w:type="spellStart"/>
      <w:r w:rsidRPr="00A47162">
        <w:rPr>
          <w:rFonts w:ascii="Arial" w:hAnsi="Arial" w:cs="Arial"/>
          <w:bCs/>
          <w:sz w:val="22"/>
          <w:szCs w:val="22"/>
        </w:rPr>
        <w:t>Φο.Δ.Σ.Α</w:t>
      </w:r>
      <w:proofErr w:type="spellEnd"/>
      <w:r w:rsidRPr="00A47162">
        <w:rPr>
          <w:rFonts w:ascii="Arial" w:hAnsi="Arial" w:cs="Arial"/>
          <w:bCs/>
          <w:sz w:val="22"/>
          <w:szCs w:val="22"/>
        </w:rPr>
        <w:t xml:space="preserve"> στις εγκαταστάσεις του (ΧΥΤΑ/Υ).</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Για το θέμα της επίδοσης των Δήμων μελών ως προς τη διακριτή διαχείριση των ρευμάτων Αστικών Στερεών Αποβλήτων (ΑΣΑ) με βάση την ΚΥΑ υπ’ αρ.ΥΠΕΝ/ΔΔΑΠΠ/31606/930 (ΦΕΚ 1277/15-4-2019), λήφθηκαν υπόψη οι ποσότητες των ανακυκλώσιμων υλικών συσκευασίας που συλλέχτηκαν από κάθε Δήμο μέσω του ρεύμ</w:t>
      </w:r>
      <w:r w:rsidRPr="00A47162">
        <w:rPr>
          <w:rFonts w:ascii="Arial" w:hAnsi="Arial" w:cs="Arial"/>
          <w:bCs/>
          <w:sz w:val="22"/>
          <w:szCs w:val="22"/>
        </w:rPr>
        <w:t>α</w:t>
      </w:r>
      <w:r w:rsidRPr="00A47162">
        <w:rPr>
          <w:rFonts w:ascii="Arial" w:hAnsi="Arial" w:cs="Arial"/>
          <w:bCs/>
          <w:sz w:val="22"/>
          <w:szCs w:val="22"/>
        </w:rPr>
        <w:t>τος των μπλε κάδων του Συστήματος Εναλλακτικής Διαχείρισης της ΕΕΑΑ ΑΕ κ</w:t>
      </w:r>
      <w:r w:rsidRPr="00A47162">
        <w:rPr>
          <w:rFonts w:ascii="Arial" w:hAnsi="Arial" w:cs="Arial"/>
          <w:bCs/>
          <w:sz w:val="22"/>
          <w:szCs w:val="22"/>
        </w:rPr>
        <w:t>α</w:t>
      </w:r>
      <w:r w:rsidRPr="00A47162">
        <w:rPr>
          <w:rFonts w:ascii="Arial" w:hAnsi="Arial" w:cs="Arial"/>
          <w:bCs/>
          <w:sz w:val="22"/>
          <w:szCs w:val="22"/>
        </w:rPr>
        <w:t>θώς και των ποσοτήτων υπολείμματος στη διαλογή των συγκεκριμένων υλικών από τα δύο Κ</w:t>
      </w:r>
      <w:r w:rsidRPr="00A47162">
        <w:rPr>
          <w:rFonts w:ascii="Arial" w:hAnsi="Arial" w:cs="Arial"/>
          <w:bCs/>
          <w:sz w:val="22"/>
          <w:szCs w:val="22"/>
        </w:rPr>
        <w:t>έ</w:t>
      </w:r>
      <w:r w:rsidRPr="00A47162">
        <w:rPr>
          <w:rFonts w:ascii="Arial" w:hAnsi="Arial" w:cs="Arial"/>
          <w:bCs/>
          <w:sz w:val="22"/>
          <w:szCs w:val="22"/>
        </w:rPr>
        <w:t xml:space="preserve">ντρα Διαλογής Ανακυκλώσιμων Υλικών (ΚΔΑΥ) της Περιφέρειας Στερεάς Ελλάδας τα </w:t>
      </w:r>
      <w:r w:rsidRPr="00A47162">
        <w:rPr>
          <w:rFonts w:ascii="Arial" w:hAnsi="Arial" w:cs="Arial"/>
          <w:bCs/>
          <w:sz w:val="22"/>
          <w:szCs w:val="22"/>
        </w:rPr>
        <w:t>ο</w:t>
      </w:r>
      <w:r w:rsidRPr="00A47162">
        <w:rPr>
          <w:rFonts w:ascii="Arial" w:hAnsi="Arial" w:cs="Arial"/>
          <w:bCs/>
          <w:sz w:val="22"/>
          <w:szCs w:val="22"/>
        </w:rPr>
        <w:t xml:space="preserve">ποία δραστηριοποιούνται στην περιοχή </w:t>
      </w:r>
      <w:proofErr w:type="spellStart"/>
      <w:r w:rsidRPr="00A47162">
        <w:rPr>
          <w:rFonts w:ascii="Arial" w:hAnsi="Arial" w:cs="Arial"/>
          <w:bCs/>
          <w:sz w:val="22"/>
          <w:szCs w:val="22"/>
        </w:rPr>
        <w:t>Σχηματαρίου</w:t>
      </w:r>
      <w:proofErr w:type="spellEnd"/>
      <w:r w:rsidRPr="00A47162">
        <w:rPr>
          <w:rFonts w:ascii="Arial" w:hAnsi="Arial" w:cs="Arial"/>
          <w:bCs/>
          <w:sz w:val="22"/>
          <w:szCs w:val="22"/>
        </w:rPr>
        <w:t xml:space="preserve"> και Λαμίας καθώς και από το ΚΔΑΥ Πάτρας για την ανακύκλωση του Δήμου Δωρίδας. Γ ια τις υπόλοιπες κατηγορίες διαχείρ</w:t>
      </w:r>
      <w:r w:rsidRPr="00A47162">
        <w:rPr>
          <w:rFonts w:ascii="Arial" w:hAnsi="Arial" w:cs="Arial"/>
          <w:bCs/>
          <w:sz w:val="22"/>
          <w:szCs w:val="22"/>
        </w:rPr>
        <w:t>ι</w:t>
      </w:r>
      <w:r w:rsidRPr="00A47162">
        <w:rPr>
          <w:rFonts w:ascii="Arial" w:hAnsi="Arial" w:cs="Arial"/>
          <w:bCs/>
          <w:sz w:val="22"/>
          <w:szCs w:val="22"/>
        </w:rPr>
        <w:t>σης ανακυκλώσιμων αποβλήτων ηλεκτρικού και ηλεκτρονικού εξοπλισμού (ΑΗΗΕ) και τις μπαταρίες, δεν αξιολογήθηκαν ποσοτικά στοιχεία των Δήμων μελών από το φορέα. Σ</w:t>
      </w:r>
      <w:r w:rsidRPr="00A47162">
        <w:rPr>
          <w:rFonts w:ascii="Arial" w:hAnsi="Arial" w:cs="Arial"/>
          <w:bCs/>
          <w:sz w:val="22"/>
          <w:szCs w:val="22"/>
        </w:rPr>
        <w:t>η</w:t>
      </w:r>
      <w:r w:rsidRPr="00A47162">
        <w:rPr>
          <w:rFonts w:ascii="Arial" w:hAnsi="Arial" w:cs="Arial"/>
          <w:bCs/>
          <w:sz w:val="22"/>
          <w:szCs w:val="22"/>
        </w:rPr>
        <w:lastRenderedPageBreak/>
        <w:t>μειώνεται ότι για τις κατηγορίες αυτές τα στοιχεία δηλώνονται απευθείας από τους Δ</w:t>
      </w:r>
      <w:r w:rsidRPr="00A47162">
        <w:rPr>
          <w:rFonts w:ascii="Arial" w:hAnsi="Arial" w:cs="Arial"/>
          <w:bCs/>
          <w:sz w:val="22"/>
          <w:szCs w:val="22"/>
        </w:rPr>
        <w:t>ή</w:t>
      </w:r>
      <w:r w:rsidRPr="00A47162">
        <w:rPr>
          <w:rFonts w:ascii="Arial" w:hAnsi="Arial" w:cs="Arial"/>
          <w:bCs/>
          <w:sz w:val="22"/>
          <w:szCs w:val="22"/>
        </w:rPr>
        <w:t>μους στο Ηλεκτρονικό Μητρώο Αποβλήτων (ΗΜΑ) του ΥΠΕΝ χωρίς την πρόσβαση του φορέα σε αυτά ενώ παράλληλα τα στοιχεία αυτά δεν επιβεβαιώνονται ανά Δήμο από το αρμόδιο σύστημα διαχείρισης (ΣΕΔ) θέτοντας με αυτό το τρόπο θέματα αξιοπιστίας των στοιχείων αυτών και ίσης αντιμετώπισης των Δήμων μελών του. Θυμίζουμε ότι από αρχές Μαΐου του 2019 αμέσως μετά την έκδοση της ΚΥΑ σύνταξης της τιμολογιακής πολιτικής, οι ΦοΔΣΑ είχαν ζητήσει από το ΥΠΕΝ τη δυνατότητα να λαμβάνουν αξιόπιστα και συγκρίσιμα στο</w:t>
      </w:r>
      <w:r w:rsidRPr="00A47162">
        <w:rPr>
          <w:rFonts w:ascii="Arial" w:hAnsi="Arial" w:cs="Arial"/>
          <w:bCs/>
          <w:sz w:val="22"/>
          <w:szCs w:val="22"/>
        </w:rPr>
        <w:t>ι</w:t>
      </w:r>
      <w:r w:rsidRPr="00A47162">
        <w:rPr>
          <w:rFonts w:ascii="Arial" w:hAnsi="Arial" w:cs="Arial"/>
          <w:bCs/>
          <w:sz w:val="22"/>
          <w:szCs w:val="22"/>
        </w:rPr>
        <w:t>χεία διαχείρισης λοιπών κατηγοριών διαχείρισης ανακυκλώσιμων υλικών μέσω του ΗΜΑ για να τα συμπεριλαμβάνουν στην τιμολογιακή πολιτική τους. Το ΥΠΕΝ δέχθηκε αρχικά να δώσει αυτή τη δυνατότητα στους ΦοΔΣΑ όμως στη συνέχεια υπαναχώρησε βάζοντας θέματα έγκρισης της διαδικασίας από την Αποκεντρωμένη Διοίκηση με αποτ</w:t>
      </w:r>
      <w:r w:rsidRPr="00A47162">
        <w:rPr>
          <w:rFonts w:ascii="Arial" w:hAnsi="Arial" w:cs="Arial"/>
          <w:bCs/>
          <w:sz w:val="22"/>
          <w:szCs w:val="22"/>
        </w:rPr>
        <w:t>έ</w:t>
      </w:r>
      <w:r w:rsidRPr="00A47162">
        <w:rPr>
          <w:rFonts w:ascii="Arial" w:hAnsi="Arial" w:cs="Arial"/>
          <w:bCs/>
          <w:sz w:val="22"/>
          <w:szCs w:val="22"/>
        </w:rPr>
        <w:t>λεσμα μέχρι σήμερα να μην υπάρχει κάποια εξέλιξη στο συγκεκριμένο ζήτημα.</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Με την διαπιστωτική πράξη 6122/170152/08-10-2019 (ΦΕΚ 3949/τ.Β/29-10-2019) του Συντονιστή της Αποκεντρωμένης Διοίκησης Θεσσαλίας Στερεάς Ελλάδας, η οποία εκδόθηκε δυνάμει του ν.4555/2018, ορίζεται ότι ο ΦοΔΣΑ Στερεάς Ελλάδας ΑΕ αποτελεί τον Περιφερειακό ΦοΔΣΑ στον οποίο θα πρέπει να συμμετέχουν όλοι οι Δήμοι της Περ</w:t>
      </w:r>
      <w:r w:rsidRPr="00A47162">
        <w:rPr>
          <w:rFonts w:ascii="Arial" w:hAnsi="Arial" w:cs="Arial"/>
          <w:bCs/>
          <w:sz w:val="22"/>
          <w:szCs w:val="22"/>
        </w:rPr>
        <w:t>ι</w:t>
      </w:r>
      <w:r w:rsidRPr="00A47162">
        <w:rPr>
          <w:rFonts w:ascii="Arial" w:hAnsi="Arial" w:cs="Arial"/>
          <w:bCs/>
          <w:sz w:val="22"/>
          <w:szCs w:val="22"/>
        </w:rPr>
        <w:t>φέρειας Στερεάς Ελλάδας ενώ επίσης ορίζει ότι έχει την αποκλειστική αρμοδιότητα του Περιφερειακού Σχεδιασμού Διαχείρισης Αποβλήτων (ΠΕΣΔΑ) της Περιφέρειας Στερεάς Ελλάδας καθώς και της διαχείρισης των απορριμμάτων των Δήμων στις εγκαταστάσεις που λειτουργεί (ΧΥΤΑ/Υ). Μοναδική εξαίρεση αποτελεί ο Δήμος Σκύρου με βάση τη διάτ</w:t>
      </w:r>
      <w:r w:rsidRPr="00A47162">
        <w:rPr>
          <w:rFonts w:ascii="Arial" w:hAnsi="Arial" w:cs="Arial"/>
          <w:bCs/>
          <w:sz w:val="22"/>
          <w:szCs w:val="22"/>
        </w:rPr>
        <w:t>α</w:t>
      </w:r>
      <w:r w:rsidRPr="00A47162">
        <w:rPr>
          <w:rFonts w:ascii="Arial" w:hAnsi="Arial" w:cs="Arial"/>
          <w:bCs/>
          <w:sz w:val="22"/>
          <w:szCs w:val="22"/>
        </w:rPr>
        <w:t>ξη του ν.4555/2018 για τους νησιωτικούς Δήμους, ο οποίος συμμετέχει στο ΦοΔΣΑ Στ</w:t>
      </w:r>
      <w:r w:rsidRPr="00A47162">
        <w:rPr>
          <w:rFonts w:ascii="Arial" w:hAnsi="Arial" w:cs="Arial"/>
          <w:bCs/>
          <w:sz w:val="22"/>
          <w:szCs w:val="22"/>
        </w:rPr>
        <w:t>ε</w:t>
      </w:r>
      <w:r w:rsidRPr="00A47162">
        <w:rPr>
          <w:rFonts w:ascii="Arial" w:hAnsi="Arial" w:cs="Arial"/>
          <w:bCs/>
          <w:sz w:val="22"/>
          <w:szCs w:val="22"/>
        </w:rPr>
        <w:t xml:space="preserve">ρεάς Ελλάδας ΑΕ αποκλειστικά για τον σχεδιασμό (ΠΕΣΔΑ), ενώ την διαχείριση των </w:t>
      </w:r>
      <w:r w:rsidRPr="00A47162">
        <w:rPr>
          <w:rFonts w:ascii="Arial" w:hAnsi="Arial" w:cs="Arial"/>
          <w:bCs/>
          <w:sz w:val="22"/>
          <w:szCs w:val="22"/>
        </w:rPr>
        <w:t>α</w:t>
      </w:r>
      <w:r w:rsidRPr="00A47162">
        <w:rPr>
          <w:rFonts w:ascii="Arial" w:hAnsi="Arial" w:cs="Arial"/>
          <w:bCs/>
          <w:sz w:val="22"/>
          <w:szCs w:val="22"/>
        </w:rPr>
        <w:t>πορριμμάτων είναι αρμόδιος να την κάνει ο ίδιος ο Δήμος. Σε συνέχεια την συγκεκριμένης διαπιστωτικής πράξης θα πρέπει να ολοκληρωθούν οι διαδικασίες αποτίμησης των συ</w:t>
      </w:r>
      <w:r w:rsidRPr="00A47162">
        <w:rPr>
          <w:rFonts w:ascii="Arial" w:hAnsi="Arial" w:cs="Arial"/>
          <w:bCs/>
          <w:sz w:val="22"/>
          <w:szCs w:val="22"/>
        </w:rPr>
        <w:t>γ</w:t>
      </w:r>
      <w:r w:rsidRPr="00A47162">
        <w:rPr>
          <w:rFonts w:ascii="Arial" w:hAnsi="Arial" w:cs="Arial"/>
          <w:bCs/>
          <w:sz w:val="22"/>
          <w:szCs w:val="22"/>
        </w:rPr>
        <w:t>χωνευμένων υφιστάμενων ΦοΔΣΑ (ΦΟΔΣΑ Λοκρίδας ΑΕ, ΦΟΔΣΑ Νότιας Ευβοίας &amp; Δ</w:t>
      </w:r>
      <w:r w:rsidRPr="00A47162">
        <w:rPr>
          <w:rFonts w:ascii="Arial" w:hAnsi="Arial" w:cs="Arial"/>
          <w:bCs/>
          <w:sz w:val="22"/>
          <w:szCs w:val="22"/>
        </w:rPr>
        <w:t>Ε</w:t>
      </w:r>
      <w:r w:rsidRPr="00A47162">
        <w:rPr>
          <w:rFonts w:ascii="Arial" w:hAnsi="Arial" w:cs="Arial"/>
          <w:bCs/>
          <w:sz w:val="22"/>
          <w:szCs w:val="22"/>
        </w:rPr>
        <w:t>ΠΟΔΑΛ ΑΕ) καθώς και η συμμετοχή των υπολοίπων δύο Δήμων της Περιφέρειας (Λιβ</w:t>
      </w:r>
      <w:r w:rsidRPr="00A47162">
        <w:rPr>
          <w:rFonts w:ascii="Arial" w:hAnsi="Arial" w:cs="Arial"/>
          <w:bCs/>
          <w:sz w:val="22"/>
          <w:szCs w:val="22"/>
        </w:rPr>
        <w:t>α</w:t>
      </w:r>
      <w:r w:rsidRPr="00A47162">
        <w:rPr>
          <w:rFonts w:ascii="Arial" w:hAnsi="Arial" w:cs="Arial"/>
          <w:bCs/>
          <w:sz w:val="22"/>
          <w:szCs w:val="22"/>
        </w:rPr>
        <w:t>δειάς &amp; Διστόμου- Αντίκυρας- Αράχοβας) στο μετοχικό κεφάλαιο του ΦοΔΣΑ Στερεάς Ε</w:t>
      </w:r>
      <w:r w:rsidRPr="00A47162">
        <w:rPr>
          <w:rFonts w:ascii="Arial" w:hAnsi="Arial" w:cs="Arial"/>
          <w:bCs/>
          <w:sz w:val="22"/>
          <w:szCs w:val="22"/>
        </w:rPr>
        <w:t>λ</w:t>
      </w:r>
      <w:r w:rsidRPr="00A47162">
        <w:rPr>
          <w:rFonts w:ascii="Arial" w:hAnsi="Arial" w:cs="Arial"/>
          <w:bCs/>
          <w:sz w:val="22"/>
          <w:szCs w:val="22"/>
        </w:rPr>
        <w:t>λάδας ΑΕ. Σε συνέχεια σχετικής αλληλογραφίας του φορέα, η Αποκεντρωμένη Διοίκηση Θεσσαλίας Στερεάς Ελλάδας κρατάει στάση αναμονής στην ολοκλήρωση της διαδικασίας υλοποίησης της συγκεκριμένης διαπιστωτικής πράξης, λόγω της εκδίκασης της προσφ</w:t>
      </w:r>
      <w:r w:rsidRPr="00A47162">
        <w:rPr>
          <w:rFonts w:ascii="Arial" w:hAnsi="Arial" w:cs="Arial"/>
          <w:bCs/>
          <w:sz w:val="22"/>
          <w:szCs w:val="22"/>
        </w:rPr>
        <w:t>υ</w:t>
      </w:r>
      <w:r w:rsidRPr="00A47162">
        <w:rPr>
          <w:rFonts w:ascii="Arial" w:hAnsi="Arial" w:cs="Arial"/>
          <w:bCs/>
          <w:sz w:val="22"/>
          <w:szCs w:val="22"/>
        </w:rPr>
        <w:t>γής της ΔΕΠΟΔΑΛ ΑΕ και των Δήμων μελών της και δεν προχωράει τις διαδικασίες συ</w:t>
      </w:r>
      <w:r w:rsidRPr="00A47162">
        <w:rPr>
          <w:rFonts w:ascii="Arial" w:hAnsi="Arial" w:cs="Arial"/>
          <w:bCs/>
          <w:sz w:val="22"/>
          <w:szCs w:val="22"/>
        </w:rPr>
        <w:t>γ</w:t>
      </w:r>
      <w:r w:rsidRPr="00A47162">
        <w:rPr>
          <w:rFonts w:ascii="Arial" w:hAnsi="Arial" w:cs="Arial"/>
          <w:bCs/>
          <w:sz w:val="22"/>
          <w:szCs w:val="22"/>
        </w:rPr>
        <w:t xml:space="preserve">χώνευσης των υφιστάμενων </w:t>
      </w:r>
      <w:proofErr w:type="spellStart"/>
      <w:r w:rsidRPr="00A47162">
        <w:rPr>
          <w:rFonts w:ascii="Arial" w:hAnsi="Arial" w:cs="Arial"/>
          <w:bCs/>
          <w:sz w:val="22"/>
          <w:szCs w:val="22"/>
        </w:rPr>
        <w:t>Φο.Δ.Σ.Α</w:t>
      </w:r>
      <w:proofErr w:type="spellEnd"/>
      <w:r w:rsidRPr="00A47162">
        <w:rPr>
          <w:rFonts w:ascii="Arial" w:hAnsi="Arial" w:cs="Arial"/>
          <w:bCs/>
          <w:sz w:val="22"/>
          <w:szCs w:val="22"/>
        </w:rPr>
        <w:t xml:space="preserve"> καθώς και στην επιβολή της συμμετοχής των Δ</w:t>
      </w:r>
      <w:r w:rsidRPr="00A47162">
        <w:rPr>
          <w:rFonts w:ascii="Arial" w:hAnsi="Arial" w:cs="Arial"/>
          <w:bCs/>
          <w:sz w:val="22"/>
          <w:szCs w:val="22"/>
        </w:rPr>
        <w:t>ή</w:t>
      </w:r>
      <w:r w:rsidRPr="00A47162">
        <w:rPr>
          <w:rFonts w:ascii="Arial" w:hAnsi="Arial" w:cs="Arial"/>
          <w:bCs/>
          <w:sz w:val="22"/>
          <w:szCs w:val="22"/>
        </w:rPr>
        <w:t>μων Λιβαδειάς &amp; Διστόμου- Αντίκυρας- Αράχοβας στο κεφάλαιο του ΦοΔΣΑ Στερεάς Ε</w:t>
      </w:r>
      <w:r w:rsidRPr="00A47162">
        <w:rPr>
          <w:rFonts w:ascii="Arial" w:hAnsi="Arial" w:cs="Arial"/>
          <w:bCs/>
          <w:sz w:val="22"/>
          <w:szCs w:val="22"/>
        </w:rPr>
        <w:t>λ</w:t>
      </w:r>
      <w:r w:rsidRPr="00A47162">
        <w:rPr>
          <w:rFonts w:ascii="Arial" w:hAnsi="Arial" w:cs="Arial"/>
          <w:bCs/>
          <w:sz w:val="22"/>
          <w:szCs w:val="22"/>
        </w:rPr>
        <w:t xml:space="preserve">λάδας ΑΕ. Θυμίζουμε ότι με βάση το αρ.245 του ν.4555/2018 η Αποκεντρωμένη Διοίκηση </w:t>
      </w:r>
      <w:r w:rsidRPr="00A47162">
        <w:rPr>
          <w:rFonts w:ascii="Arial" w:hAnsi="Arial" w:cs="Arial"/>
          <w:bCs/>
          <w:sz w:val="22"/>
          <w:szCs w:val="22"/>
        </w:rPr>
        <w:lastRenderedPageBreak/>
        <w:t>οφείλει να ενεργοποιήσει σχετική επιτροπή αποτίμησης των υφιστάμενων ΦοΔΣΑ που θα συγχωνευθούν για την ολοκλήρωση της διαδικασίας συγχώνευσης κάτι το οποίο δεν έχει πράξει μέχρι σήμερα. Με βάση τα ανωτέρω δεδομένα και μη έχοντας κανένα χρονοδι</w:t>
      </w:r>
      <w:r w:rsidRPr="00A47162">
        <w:rPr>
          <w:rFonts w:ascii="Arial" w:hAnsi="Arial" w:cs="Arial"/>
          <w:bCs/>
          <w:sz w:val="22"/>
          <w:szCs w:val="22"/>
        </w:rPr>
        <w:t>ά</w:t>
      </w:r>
      <w:r w:rsidRPr="00A47162">
        <w:rPr>
          <w:rFonts w:ascii="Arial" w:hAnsi="Arial" w:cs="Arial"/>
          <w:bCs/>
          <w:sz w:val="22"/>
          <w:szCs w:val="22"/>
        </w:rPr>
        <w:t>γραμμα στην ολοκλήρωση της συγχώνευσης των υφιστάμενων ΦΟΔΣΑ στο ΦοΔΣΑ Στ</w:t>
      </w:r>
      <w:r w:rsidRPr="00A47162">
        <w:rPr>
          <w:rFonts w:ascii="Arial" w:hAnsi="Arial" w:cs="Arial"/>
          <w:bCs/>
          <w:sz w:val="22"/>
          <w:szCs w:val="22"/>
        </w:rPr>
        <w:t>ε</w:t>
      </w:r>
      <w:r w:rsidRPr="00A47162">
        <w:rPr>
          <w:rFonts w:ascii="Arial" w:hAnsi="Arial" w:cs="Arial"/>
          <w:bCs/>
          <w:sz w:val="22"/>
          <w:szCs w:val="22"/>
        </w:rPr>
        <w:t>ρεάς Ελλάδας ΑΕ σε εφαρμογή της διαπιστωτικής πράξης, δεν συμπεριλήφθηκε στο κ</w:t>
      </w:r>
      <w:r w:rsidRPr="00A47162">
        <w:rPr>
          <w:rFonts w:ascii="Arial" w:hAnsi="Arial" w:cs="Arial"/>
          <w:bCs/>
          <w:sz w:val="22"/>
          <w:szCs w:val="22"/>
        </w:rPr>
        <w:t>ό</w:t>
      </w:r>
      <w:r w:rsidRPr="00A47162">
        <w:rPr>
          <w:rFonts w:ascii="Arial" w:hAnsi="Arial" w:cs="Arial"/>
          <w:bCs/>
          <w:sz w:val="22"/>
          <w:szCs w:val="22"/>
        </w:rPr>
        <w:t>στος διαχείρισης του φορέα για το 2022 η λειτουργία του ΧΥΤΑ Λιβαδειάς καθώς και τ</w:t>
      </w:r>
      <w:r w:rsidRPr="00A47162">
        <w:rPr>
          <w:rFonts w:ascii="Arial" w:hAnsi="Arial" w:cs="Arial"/>
          <w:bCs/>
          <w:sz w:val="22"/>
          <w:szCs w:val="22"/>
        </w:rPr>
        <w:t>υ</w:t>
      </w:r>
      <w:r w:rsidRPr="00A47162">
        <w:rPr>
          <w:rFonts w:ascii="Arial" w:hAnsi="Arial" w:cs="Arial"/>
          <w:bCs/>
          <w:sz w:val="22"/>
          <w:szCs w:val="22"/>
        </w:rPr>
        <w:t>χόν άλλα κόστη που μπορεί να προκύψουν από την συγχώνευση των εν λόγω ΦοΔΣΑ. Για την συμμετοχή των Δήμων στο ΦοΔΣΑ στον σχεδιασμό και παρακολούθηση του ΠΕΣΔΑ (αρ. 35 ν.4042/2012) εφαρμόστηκαν ειδικά τιμολόγια τα οποία επιβαρύνουν αν</w:t>
      </w:r>
      <w:r w:rsidRPr="00A47162">
        <w:rPr>
          <w:rFonts w:ascii="Arial" w:hAnsi="Arial" w:cs="Arial"/>
          <w:bCs/>
          <w:sz w:val="22"/>
          <w:szCs w:val="22"/>
        </w:rPr>
        <w:t>α</w:t>
      </w:r>
      <w:r w:rsidRPr="00A47162">
        <w:rPr>
          <w:rFonts w:ascii="Arial" w:hAnsi="Arial" w:cs="Arial"/>
          <w:bCs/>
          <w:sz w:val="22"/>
          <w:szCs w:val="22"/>
        </w:rPr>
        <w:t>λογικά τους 23 Δήμους που έχει ως μέλη του σήμερα ο φορέας στο καταστατικό του (</w:t>
      </w:r>
      <w:r w:rsidRPr="00A47162">
        <w:rPr>
          <w:rFonts w:ascii="Arial" w:hAnsi="Arial" w:cs="Arial"/>
          <w:bCs/>
          <w:sz w:val="22"/>
          <w:szCs w:val="22"/>
        </w:rPr>
        <w:t>ε</w:t>
      </w:r>
      <w:r w:rsidRPr="00A47162">
        <w:rPr>
          <w:rFonts w:ascii="Arial" w:hAnsi="Arial" w:cs="Arial"/>
          <w:bCs/>
          <w:sz w:val="22"/>
          <w:szCs w:val="22"/>
        </w:rPr>
        <w:t>κτός Δήμου Λιβαδειάς &amp; Διστόμου- Αντίκυρας- Αράχοβας). Σε περίπτωση που το επόμενο χρονικό διάστημα ολοκληρωθούν οι διαδικασίες εφαρμογής της διαπιστωτικής πράξης 6122/170152/08-10-2019 (ΦΕΚ 3949/τ.Β/29- 10-2019) του Συντονιστή της Αποκεντρωμ</w:t>
      </w:r>
      <w:r w:rsidRPr="00A47162">
        <w:rPr>
          <w:rFonts w:ascii="Arial" w:hAnsi="Arial" w:cs="Arial"/>
          <w:bCs/>
          <w:sz w:val="22"/>
          <w:szCs w:val="22"/>
        </w:rPr>
        <w:t>έ</w:t>
      </w:r>
      <w:r w:rsidRPr="00A47162">
        <w:rPr>
          <w:rFonts w:ascii="Arial" w:hAnsi="Arial" w:cs="Arial"/>
          <w:bCs/>
          <w:sz w:val="22"/>
          <w:szCs w:val="22"/>
        </w:rPr>
        <w:t>νης Διοίκησης Θεσσαλίας Στερεάς Ελλάδας και περιέλθει στην διαχείριση του φορέα ο ΧΥΤΑ Λειβαδιάς, τότε θα απαιτηθεί η αναμόρφωση του προϋπολογισμού και του κόστους διαχείριση του φορέα για το 2022 η οποία θα επιφέρει τροποποίηση της τιμολογιακής π</w:t>
      </w:r>
      <w:r w:rsidRPr="00A47162">
        <w:rPr>
          <w:rFonts w:ascii="Arial" w:hAnsi="Arial" w:cs="Arial"/>
          <w:bCs/>
          <w:sz w:val="22"/>
          <w:szCs w:val="22"/>
        </w:rPr>
        <w:t>ο</w:t>
      </w:r>
      <w:r w:rsidRPr="00A47162">
        <w:rPr>
          <w:rFonts w:ascii="Arial" w:hAnsi="Arial" w:cs="Arial"/>
          <w:bCs/>
          <w:sz w:val="22"/>
          <w:szCs w:val="22"/>
        </w:rPr>
        <w:t>λιτικής του φορέα για το 2022 και κατ’ επέκταση της ετήσιας εισφοράς των Δήμων μελών του. Αντίθετα για το Δήμο Δομοκού αν και εκκρεμεί η απόφαση του Δήμου για τη διάθεση του ΧΥΤΑ Δομοκού σε συνέχεια της διαπιστωτικής πράξης 6122/170152/08-10-2019 (ΦΕΚ 3949/τ.Β/29-10-2019) του Συντονιστή ΑΔΘΣΤΕ, έχει γίνει πρόβλεψη για τη λειτου</w:t>
      </w:r>
      <w:r w:rsidRPr="00A47162">
        <w:rPr>
          <w:rFonts w:ascii="Arial" w:hAnsi="Arial" w:cs="Arial"/>
          <w:bCs/>
          <w:sz w:val="22"/>
          <w:szCs w:val="22"/>
        </w:rPr>
        <w:t>ρ</w:t>
      </w:r>
      <w:r w:rsidRPr="00A47162">
        <w:rPr>
          <w:rFonts w:ascii="Arial" w:hAnsi="Arial" w:cs="Arial"/>
          <w:bCs/>
          <w:sz w:val="22"/>
          <w:szCs w:val="22"/>
        </w:rPr>
        <w:t>γία του από το φορέα το 2022 σύμφωνα με τις κατευθύνσεις που δόθηκαν από την υπ’ αρ. 89/2021 απόφαση του Διοικητικού Συμβουλίου του φορέα. Τα κόστη λειτουργίας του ΧΥΤΑ Δομοκού έχουν προϋπολογιστεί στις δαπάνες του φορέα για το 2022 και επιβαρ</w:t>
      </w:r>
      <w:r w:rsidRPr="00A47162">
        <w:rPr>
          <w:rFonts w:ascii="Arial" w:hAnsi="Arial" w:cs="Arial"/>
          <w:bCs/>
          <w:sz w:val="22"/>
          <w:szCs w:val="22"/>
        </w:rPr>
        <w:t>ύ</w:t>
      </w:r>
      <w:r w:rsidRPr="00A47162">
        <w:rPr>
          <w:rFonts w:ascii="Arial" w:hAnsi="Arial" w:cs="Arial"/>
          <w:bCs/>
          <w:sz w:val="22"/>
          <w:szCs w:val="22"/>
        </w:rPr>
        <w:t>νουν το κόστος διαχείρισής του, με εκτίμηση κόστους που έγινε από την υπηρεσία δεδ</w:t>
      </w:r>
      <w:r w:rsidRPr="00A47162">
        <w:rPr>
          <w:rFonts w:ascii="Arial" w:hAnsi="Arial" w:cs="Arial"/>
          <w:bCs/>
          <w:sz w:val="22"/>
          <w:szCs w:val="22"/>
        </w:rPr>
        <w:t>ο</w:t>
      </w:r>
      <w:r w:rsidRPr="00A47162">
        <w:rPr>
          <w:rFonts w:ascii="Arial" w:hAnsi="Arial" w:cs="Arial"/>
          <w:bCs/>
          <w:sz w:val="22"/>
          <w:szCs w:val="22"/>
        </w:rPr>
        <w:t>μένου ότι δεν έχουν καταγραφεί και κοστολογηθεί από το φορέα οι ανάγκες του για την ομαλή λειτουργία του ΧΥΤΑ Δομοκού.</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Δεν συμπεριλαμβάνονται στο κόστος διαχείρισης του ΦοΔΣΑ και κατ’ επέκταση στην ετήσια εισφοράς των Δήμων μελών τα κόστη και τα έσοδα από τις υποστηρ</w:t>
      </w:r>
      <w:r w:rsidRPr="00A47162">
        <w:rPr>
          <w:rFonts w:ascii="Arial" w:hAnsi="Arial" w:cs="Arial"/>
          <w:bCs/>
          <w:sz w:val="22"/>
          <w:szCs w:val="22"/>
        </w:rPr>
        <w:t>ι</w:t>
      </w:r>
      <w:r w:rsidRPr="00A47162">
        <w:rPr>
          <w:rFonts w:ascii="Arial" w:hAnsi="Arial" w:cs="Arial"/>
          <w:bCs/>
          <w:sz w:val="22"/>
          <w:szCs w:val="22"/>
        </w:rPr>
        <w:t>κτικές δράσεις οι οποίες πραγματοποιούνται μεταξύ του ΦοΔΣΑ και των Δήμων μελών του μέσω προγραμματικών συμβάσεων σε εφαρμογή του αρ. 24 παρ. 7 του ν. 3613/2007 και του αρ. 1 της ΚΥΑ 2527/2009, για την συλλογή και μεταφορά απορριμμάτων τους. Τα συγκ</w:t>
      </w:r>
      <w:r w:rsidRPr="00A47162">
        <w:rPr>
          <w:rFonts w:ascii="Arial" w:hAnsi="Arial" w:cs="Arial"/>
          <w:bCs/>
          <w:sz w:val="22"/>
          <w:szCs w:val="22"/>
        </w:rPr>
        <w:t>ε</w:t>
      </w:r>
      <w:r w:rsidRPr="00A47162">
        <w:rPr>
          <w:rFonts w:ascii="Arial" w:hAnsi="Arial" w:cs="Arial"/>
          <w:bCs/>
          <w:sz w:val="22"/>
          <w:szCs w:val="22"/>
        </w:rPr>
        <w:t>κριμένα ποσά επιβαρύνουν διακριτά τους Δήμους που κάνουν χρήση της συγκεκρ</w:t>
      </w:r>
      <w:r w:rsidRPr="00A47162">
        <w:rPr>
          <w:rFonts w:ascii="Arial" w:hAnsi="Arial" w:cs="Arial"/>
          <w:bCs/>
          <w:sz w:val="22"/>
          <w:szCs w:val="22"/>
        </w:rPr>
        <w:t>ι</w:t>
      </w:r>
      <w:r w:rsidRPr="00A47162">
        <w:rPr>
          <w:rFonts w:ascii="Arial" w:hAnsi="Arial" w:cs="Arial"/>
          <w:bCs/>
          <w:sz w:val="22"/>
          <w:szCs w:val="22"/>
        </w:rPr>
        <w:t>μένης υπηρεσίας ενώ το οικονομικό αντικείμενο και το πλαίσιο συνεργασίας καθορίζονται κάθε φορά στην προγραμματική σύμβαση που συνάπτεται για αυτό το σκοπό.</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lastRenderedPageBreak/>
        <w:t>Για την σύνταξη του κανονισμού τιμολόγησης του ΦοΔΣΑ για το 2022 σύμφωνα και με τις κατευθύνσεις του Διοικητικού Συμβουλίου του ΦοΔΣΑ (</w:t>
      </w:r>
      <w:proofErr w:type="spellStart"/>
      <w:r w:rsidRPr="00A47162">
        <w:rPr>
          <w:rFonts w:ascii="Arial" w:hAnsi="Arial" w:cs="Arial"/>
          <w:bCs/>
          <w:sz w:val="22"/>
          <w:szCs w:val="22"/>
        </w:rPr>
        <w:t>αποφ</w:t>
      </w:r>
      <w:proofErr w:type="spellEnd"/>
      <w:r w:rsidRPr="00A47162">
        <w:rPr>
          <w:rFonts w:ascii="Arial" w:hAnsi="Arial" w:cs="Arial"/>
          <w:bCs/>
          <w:sz w:val="22"/>
          <w:szCs w:val="22"/>
        </w:rPr>
        <w:t>. ΔΣ 89/2021) και τις δυνατότητες που δίνει η ΚΥΑ υπ’ αρ. ΥΠΕΝ/ΔΔΑΠΠ/31606/930 (ΦΕΚ 1277/15-4-2019) με βάση τις απαντήσεις των συναρμόδιων Υπουργείων προς το Δίκτυο ΦοΔΣΑ, λήφθηκε υπόψη μηδενικός συντελεστής διαβάθμισης για τις εργασίες ανάκτησης ΑΣΑ από τους ΟΤΑ που αναφέρονται στα τιμολόγια 3α, 3β και 3γ του αρ. 3 της ΚΥΑ (πίνακας 1). Οι ε</w:t>
      </w:r>
      <w:r w:rsidRPr="00A47162">
        <w:rPr>
          <w:rFonts w:ascii="Arial" w:hAnsi="Arial" w:cs="Arial"/>
          <w:bCs/>
          <w:sz w:val="22"/>
          <w:szCs w:val="22"/>
        </w:rPr>
        <w:t>ρ</w:t>
      </w:r>
      <w:r w:rsidRPr="00A47162">
        <w:rPr>
          <w:rFonts w:ascii="Arial" w:hAnsi="Arial" w:cs="Arial"/>
          <w:bCs/>
          <w:sz w:val="22"/>
          <w:szCs w:val="22"/>
        </w:rPr>
        <w:t xml:space="preserve">γασίες αυτές αφορούν την ανάκτηση των χωριστά συλλεγόμενων </w:t>
      </w:r>
      <w:proofErr w:type="spellStart"/>
      <w:r w:rsidRPr="00A47162">
        <w:rPr>
          <w:rFonts w:ascii="Arial" w:hAnsi="Arial" w:cs="Arial"/>
          <w:bCs/>
          <w:sz w:val="22"/>
          <w:szCs w:val="22"/>
        </w:rPr>
        <w:t>βιοαποβλήτων</w:t>
      </w:r>
      <w:proofErr w:type="spellEnd"/>
      <w:r w:rsidRPr="00A47162">
        <w:rPr>
          <w:rFonts w:ascii="Arial" w:hAnsi="Arial" w:cs="Arial"/>
          <w:bCs/>
          <w:sz w:val="22"/>
          <w:szCs w:val="22"/>
        </w:rPr>
        <w:t xml:space="preserve"> από κ</w:t>
      </w:r>
      <w:r w:rsidRPr="00A47162">
        <w:rPr>
          <w:rFonts w:ascii="Arial" w:hAnsi="Arial" w:cs="Arial"/>
          <w:bCs/>
          <w:sz w:val="22"/>
          <w:szCs w:val="22"/>
        </w:rPr>
        <w:t>ά</w:t>
      </w:r>
      <w:r w:rsidRPr="00A47162">
        <w:rPr>
          <w:rFonts w:ascii="Arial" w:hAnsi="Arial" w:cs="Arial"/>
          <w:bCs/>
          <w:sz w:val="22"/>
          <w:szCs w:val="22"/>
        </w:rPr>
        <w:t xml:space="preserve">θε ΟΤΑ (πχ οικιακή </w:t>
      </w:r>
      <w:proofErr w:type="spellStart"/>
      <w:r w:rsidRPr="00A47162">
        <w:rPr>
          <w:rFonts w:ascii="Arial" w:hAnsi="Arial" w:cs="Arial"/>
          <w:bCs/>
          <w:sz w:val="22"/>
          <w:szCs w:val="22"/>
        </w:rPr>
        <w:t>κομποστοποίηση</w:t>
      </w:r>
      <w:proofErr w:type="spellEnd"/>
      <w:r w:rsidRPr="00A47162">
        <w:rPr>
          <w:rFonts w:ascii="Arial" w:hAnsi="Arial" w:cs="Arial"/>
          <w:bCs/>
          <w:sz w:val="22"/>
          <w:szCs w:val="22"/>
        </w:rPr>
        <w:t xml:space="preserve"> κτλ), καθώς και τις εργασίες ανάκτησης και συλλ</w:t>
      </w:r>
      <w:r w:rsidRPr="00A47162">
        <w:rPr>
          <w:rFonts w:ascii="Arial" w:hAnsi="Arial" w:cs="Arial"/>
          <w:bCs/>
          <w:sz w:val="22"/>
          <w:szCs w:val="22"/>
        </w:rPr>
        <w:t>ο</w:t>
      </w:r>
      <w:r w:rsidRPr="00A47162">
        <w:rPr>
          <w:rFonts w:ascii="Arial" w:hAnsi="Arial" w:cs="Arial"/>
          <w:bCs/>
          <w:sz w:val="22"/>
          <w:szCs w:val="22"/>
        </w:rPr>
        <w:t>γής των υλικών εκτός και εντός Συστημάτων Εναλλακτικής Διαχείρισης ΣΕΔ (π.χ. κλ</w:t>
      </w:r>
      <w:r w:rsidRPr="00A47162">
        <w:rPr>
          <w:rFonts w:ascii="Arial" w:hAnsi="Arial" w:cs="Arial"/>
          <w:bCs/>
          <w:sz w:val="22"/>
          <w:szCs w:val="22"/>
        </w:rPr>
        <w:t>ω</w:t>
      </w:r>
      <w:r w:rsidRPr="00A47162">
        <w:rPr>
          <w:rFonts w:ascii="Arial" w:hAnsi="Arial" w:cs="Arial"/>
          <w:bCs/>
          <w:sz w:val="22"/>
          <w:szCs w:val="22"/>
        </w:rPr>
        <w:t>στοϋφαντουργικά, έντυπα κτλ ). Τα ανωτέρω στοιχεία πέραν του ότι δεν ήταν δυνατό να ληφθούν από τον ίδιο το ΦοΔΣΑ δεδομένου ότι τα στοιχεία αυτά καταχωρούνται στο Ηλ</w:t>
      </w:r>
      <w:r w:rsidRPr="00A47162">
        <w:rPr>
          <w:rFonts w:ascii="Arial" w:hAnsi="Arial" w:cs="Arial"/>
          <w:bCs/>
          <w:sz w:val="22"/>
          <w:szCs w:val="22"/>
        </w:rPr>
        <w:t>ε</w:t>
      </w:r>
      <w:r w:rsidRPr="00A47162">
        <w:rPr>
          <w:rFonts w:ascii="Arial" w:hAnsi="Arial" w:cs="Arial"/>
          <w:bCs/>
          <w:sz w:val="22"/>
          <w:szCs w:val="22"/>
        </w:rPr>
        <w:t>κτρονικό Μητρώο Αποβλήτων (ΗΜΑ) από τους ίδιους του Δήμους, όπως προαναφέρθηκε, επιπλέον αξιολογήθηκε ότι έχουν μικρή αξιοπιστία, χωρίς πολλά από αυτά να μπορούν να διασταυρωθούν ενώ δημιουργούνται και θέματα στην ίση αντιμετώπιση των Δήμων μ</w:t>
      </w:r>
      <w:r w:rsidRPr="00A47162">
        <w:rPr>
          <w:rFonts w:ascii="Arial" w:hAnsi="Arial" w:cs="Arial"/>
          <w:bCs/>
          <w:sz w:val="22"/>
          <w:szCs w:val="22"/>
        </w:rPr>
        <w:t>ε</w:t>
      </w:r>
      <w:r w:rsidRPr="00A47162">
        <w:rPr>
          <w:rFonts w:ascii="Arial" w:hAnsi="Arial" w:cs="Arial"/>
          <w:bCs/>
          <w:sz w:val="22"/>
          <w:szCs w:val="22"/>
        </w:rPr>
        <w:t>λών.</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Για τους Σταθμούς Μεταφόρτωσης Απορριμμάτων (ΣΜΑ) δεν έγινε κάποια πρ</w:t>
      </w:r>
      <w:r w:rsidRPr="00A47162">
        <w:rPr>
          <w:rFonts w:ascii="Arial" w:hAnsi="Arial" w:cs="Arial"/>
          <w:bCs/>
          <w:sz w:val="22"/>
          <w:szCs w:val="22"/>
        </w:rPr>
        <w:t>ό</w:t>
      </w:r>
      <w:r w:rsidRPr="00A47162">
        <w:rPr>
          <w:rFonts w:ascii="Arial" w:hAnsi="Arial" w:cs="Arial"/>
          <w:bCs/>
          <w:sz w:val="22"/>
          <w:szCs w:val="22"/>
        </w:rPr>
        <w:t>βλεψη στο ετήσιο κόστος διαχείρισης του ΦοΔΣΑ για το 2022, δεδομένου ότι ο φορέας δεν είναι αρμόδιος για την λειτουργία κάποιου Σταθμού Μεταφόρτωσης Απορριμμάτων στην περιφέρειά μας.</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Με βάση τη μεθοδολογία της ΚΥΑ υπ’ αρ. ΥΠΕΝ/ΔΔΑΠΠ/31606/930 (ΦΕΚ 1277/15-4-2019), συνυπολογίστηκαν για τον προσδιορισμό του ετήσιου κόστους διαχείρ</w:t>
      </w:r>
      <w:r w:rsidRPr="00A47162">
        <w:rPr>
          <w:rFonts w:ascii="Arial" w:hAnsi="Arial" w:cs="Arial"/>
          <w:bCs/>
          <w:sz w:val="22"/>
          <w:szCs w:val="22"/>
        </w:rPr>
        <w:t>ι</w:t>
      </w:r>
      <w:r w:rsidRPr="00A47162">
        <w:rPr>
          <w:rFonts w:ascii="Arial" w:hAnsi="Arial" w:cs="Arial"/>
          <w:bCs/>
          <w:sz w:val="22"/>
          <w:szCs w:val="22"/>
        </w:rPr>
        <w:t>σης τα προϋπολογιστικά έσοδα του ΦοΔΣΑ για το 2022 που αναφέρονται στο αρ. 237 παρ. 2 του ν.4555/2018 καθώς και όλα τα υπόλοιπα έσοδα από τρίτους-ιδιώτες που λα</w:t>
      </w:r>
      <w:r w:rsidRPr="00A47162">
        <w:rPr>
          <w:rFonts w:ascii="Arial" w:hAnsi="Arial" w:cs="Arial"/>
          <w:bCs/>
          <w:sz w:val="22"/>
          <w:szCs w:val="22"/>
        </w:rPr>
        <w:t>μ</w:t>
      </w:r>
      <w:r w:rsidRPr="00A47162">
        <w:rPr>
          <w:rFonts w:ascii="Arial" w:hAnsi="Arial" w:cs="Arial"/>
          <w:bCs/>
          <w:sz w:val="22"/>
          <w:szCs w:val="22"/>
        </w:rPr>
        <w:t xml:space="preserve">βάνει ο ΦοΔΣΑ για τη διαχείριση των απορριμμάτων τους, προκειμένου να μειωθεί το </w:t>
      </w:r>
      <w:r w:rsidRPr="00A47162">
        <w:rPr>
          <w:rFonts w:ascii="Arial" w:hAnsi="Arial" w:cs="Arial"/>
          <w:bCs/>
          <w:sz w:val="22"/>
          <w:szCs w:val="22"/>
        </w:rPr>
        <w:t>ε</w:t>
      </w:r>
      <w:r w:rsidRPr="00A47162">
        <w:rPr>
          <w:rFonts w:ascii="Arial" w:hAnsi="Arial" w:cs="Arial"/>
          <w:bCs/>
          <w:sz w:val="22"/>
          <w:szCs w:val="22"/>
        </w:rPr>
        <w:t>τήσιο κόστος διαχείρισης του και κατ’ επέκταση και η προσδιοριζόμενη ετήσια εισφορά των Δήμων μελών του. Ιδιαίτερα ως προς τα έσοδα από τρίτους τα οποία αφορούν ποσά που εισπράττει ο φορέας από παραγωγούς- ιδιώτες που εναποθέτουν σε ΧΥΤΑ αρμοδι</w:t>
      </w:r>
      <w:r w:rsidRPr="00A47162">
        <w:rPr>
          <w:rFonts w:ascii="Arial" w:hAnsi="Arial" w:cs="Arial"/>
          <w:bCs/>
          <w:sz w:val="22"/>
          <w:szCs w:val="22"/>
        </w:rPr>
        <w:t>ό</w:t>
      </w:r>
      <w:r w:rsidRPr="00A47162">
        <w:rPr>
          <w:rFonts w:ascii="Arial" w:hAnsi="Arial" w:cs="Arial"/>
          <w:bCs/>
          <w:sz w:val="22"/>
          <w:szCs w:val="22"/>
        </w:rPr>
        <w:t xml:space="preserve">τητας του φορέα </w:t>
      </w:r>
      <w:proofErr w:type="spellStart"/>
      <w:r w:rsidRPr="00A47162">
        <w:rPr>
          <w:rFonts w:ascii="Arial" w:hAnsi="Arial" w:cs="Arial"/>
          <w:bCs/>
          <w:sz w:val="22"/>
          <w:szCs w:val="22"/>
        </w:rPr>
        <w:t>προσομοιάζοντα</w:t>
      </w:r>
      <w:proofErr w:type="spellEnd"/>
      <w:r w:rsidRPr="00A47162">
        <w:rPr>
          <w:rFonts w:ascii="Arial" w:hAnsi="Arial" w:cs="Arial"/>
          <w:bCs/>
          <w:sz w:val="22"/>
          <w:szCs w:val="22"/>
        </w:rPr>
        <w:t xml:space="preserve"> απορρίμματα με τα αστικά, έγινε πρόβλεψη για το 2022 ότι θα αυξηθούν, δεδομένου ότι το τέλος διαχείρισης για τους ιδιώτες θα αυξηθεί το 2022 σε 40 ευρώ/τόνο πλέον ΦΠΑ σε σχέση με αυτό που ισχύει σήμερα, δηλαδή το 35 ε</w:t>
      </w:r>
      <w:r w:rsidRPr="00A47162">
        <w:rPr>
          <w:rFonts w:ascii="Arial" w:hAnsi="Arial" w:cs="Arial"/>
          <w:bCs/>
          <w:sz w:val="22"/>
          <w:szCs w:val="22"/>
        </w:rPr>
        <w:t>υ</w:t>
      </w:r>
      <w:r w:rsidRPr="00A47162">
        <w:rPr>
          <w:rFonts w:ascii="Arial" w:hAnsi="Arial" w:cs="Arial"/>
          <w:bCs/>
          <w:sz w:val="22"/>
          <w:szCs w:val="22"/>
        </w:rPr>
        <w:t>ρώ/τόνο πλέον ΦΠΑ σύμφωνα με την απόφαση 89/2021 του ΔΣ του φορέα.</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 xml:space="preserve">Το ετήσιο κόστος λειτουργίας του φορέα προσδιορίστηκε με βάση το συνημμένο σχέδιο προϋπολογισμού για το 2022 (βλ. παράρτημα), το οποίο καταρτίστηκε με στοιχεία του εγκεκριμένου προϋπολογισμού του τρέχοντος έτους (2021), απολογιστικά στοιχεία της </w:t>
      </w:r>
      <w:r w:rsidRPr="00A47162">
        <w:rPr>
          <w:rFonts w:ascii="Arial" w:hAnsi="Arial" w:cs="Arial"/>
          <w:bCs/>
          <w:sz w:val="22"/>
          <w:szCs w:val="22"/>
        </w:rPr>
        <w:lastRenderedPageBreak/>
        <w:t>προηγούμενης χρήσης (2020), τις ανάγκες λειτουργίας των υφιστάμενων εγκαταστάσεων καθώς και των επιπλέον αναγκών διαχείρισης οι οποίες έχουν προσδιοριστεί για το έτος 2022, όπως η λειτουργία του ΧΥΤΑ Δομοκού, του ΧΥΤΥ - ΜΕΑ Φωκίδας και της ΜΕΑ Θήβας. Για τη ΜΕΑ Θήβας έχει υπολογιστεί κόστος λειτουργίας για το φορέα μόνο για διάστημα εννιά μηνών στο 2022, λόγω του ότι η δοκιμαστική λειτουργία του έργου υπολ</w:t>
      </w:r>
      <w:r w:rsidRPr="00A47162">
        <w:rPr>
          <w:rFonts w:ascii="Arial" w:hAnsi="Arial" w:cs="Arial"/>
          <w:bCs/>
          <w:sz w:val="22"/>
          <w:szCs w:val="22"/>
        </w:rPr>
        <w:t>ο</w:t>
      </w:r>
      <w:r w:rsidRPr="00A47162">
        <w:rPr>
          <w:rFonts w:ascii="Arial" w:hAnsi="Arial" w:cs="Arial"/>
          <w:bCs/>
          <w:sz w:val="22"/>
          <w:szCs w:val="22"/>
        </w:rPr>
        <w:t>γίζεται με βάση το προγραμματισμό υλοποίησης του έργου να ολοκληρωθεί στο τέλος του πρώτου τριμήνου του 2022. Παράλληλα ενσωματώθηκαν στο κόστος διαχείρισης του ΦοΔΣΑ και ο προγραμματισμός των έργων και το επενδυτικό πρόγραμμά του για το 2022 και ιδιαίτερα η ίδια συμμετοχή του φορέα για την υλοποίηση των απαιτούμενων έργων και εγκαταστάσεων για την ολοκληρωμένη διαχείριση στην Περιφέρεια Στερεάς Ελλάδας, β</w:t>
      </w:r>
      <w:r w:rsidRPr="00A47162">
        <w:rPr>
          <w:rFonts w:ascii="Arial" w:hAnsi="Arial" w:cs="Arial"/>
          <w:bCs/>
          <w:sz w:val="22"/>
          <w:szCs w:val="22"/>
        </w:rPr>
        <w:t>ά</w:t>
      </w:r>
      <w:r w:rsidRPr="00A47162">
        <w:rPr>
          <w:rFonts w:ascii="Arial" w:hAnsi="Arial" w:cs="Arial"/>
          <w:bCs/>
          <w:sz w:val="22"/>
          <w:szCs w:val="22"/>
        </w:rPr>
        <w:t>σει του ΠΕΣΔΑ.</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Με τον προσδιορισμό της τιμολογιακής πολιτικής σύμφωνα με την μεθοδολογίας της ΚΥΑ υπ’ αρ. ΥΠΕΝ/ΔΔΑΠΠ/31606/930 (ΦΕΚ 1277/15-4-2019), ορίζεται η αρχική ετ</w:t>
      </w:r>
      <w:r w:rsidRPr="00A47162">
        <w:rPr>
          <w:rFonts w:ascii="Arial" w:hAnsi="Arial" w:cs="Arial"/>
          <w:bCs/>
          <w:sz w:val="22"/>
          <w:szCs w:val="22"/>
        </w:rPr>
        <w:t>ή</w:t>
      </w:r>
      <w:r w:rsidRPr="00A47162">
        <w:rPr>
          <w:rFonts w:ascii="Arial" w:hAnsi="Arial" w:cs="Arial"/>
          <w:bCs/>
          <w:sz w:val="22"/>
          <w:szCs w:val="22"/>
        </w:rPr>
        <w:t>σια εισφορά των Δήμων μελών, στην οποία όμως θα πρέπει να συμπεριληφθούν βάσει του αρ. 237 παρ. 2 του ν.4555/2018 οι αποκλίσεις που προσδιορίζονται με βάση απολ</w:t>
      </w:r>
      <w:r w:rsidRPr="00A47162">
        <w:rPr>
          <w:rFonts w:ascii="Arial" w:hAnsi="Arial" w:cs="Arial"/>
          <w:bCs/>
          <w:sz w:val="22"/>
          <w:szCs w:val="22"/>
        </w:rPr>
        <w:t>ο</w:t>
      </w:r>
      <w:r w:rsidRPr="00A47162">
        <w:rPr>
          <w:rFonts w:ascii="Arial" w:hAnsi="Arial" w:cs="Arial"/>
          <w:bCs/>
          <w:sz w:val="22"/>
          <w:szCs w:val="22"/>
        </w:rPr>
        <w:t>γιστικά στοιχεία του ΦοΔΣΑ για το έτος 2020. Οι αποκλίσεις αυτές προσμετρούνται για τον προσδιορισμό της ετήσιας εισφοράς του 2022 ανά Δήμο μέλος του ΦοΔΣΑ. Ο προσδιορ</w:t>
      </w:r>
      <w:r w:rsidRPr="00A47162">
        <w:rPr>
          <w:rFonts w:ascii="Arial" w:hAnsi="Arial" w:cs="Arial"/>
          <w:bCs/>
          <w:sz w:val="22"/>
          <w:szCs w:val="22"/>
        </w:rPr>
        <w:t>ι</w:t>
      </w:r>
      <w:r w:rsidRPr="00A47162">
        <w:rPr>
          <w:rFonts w:ascii="Arial" w:hAnsi="Arial" w:cs="Arial"/>
          <w:bCs/>
          <w:sz w:val="22"/>
          <w:szCs w:val="22"/>
        </w:rPr>
        <w:t>σμός των αποκλίσεων της ετήσιας εισφοράς που αντιστοιχεί σε κάθε Δήμο αναλύεται στην σχετική απόφαση του απολογισμού του φορέα για το έτος 2020. Η απόκλιση αυτή πρ</w:t>
      </w:r>
      <w:r w:rsidRPr="00A47162">
        <w:rPr>
          <w:rFonts w:ascii="Arial" w:hAnsi="Arial" w:cs="Arial"/>
          <w:bCs/>
          <w:sz w:val="22"/>
          <w:szCs w:val="22"/>
        </w:rPr>
        <w:t>ο</w:t>
      </w:r>
      <w:r w:rsidRPr="00A47162">
        <w:rPr>
          <w:rFonts w:ascii="Arial" w:hAnsi="Arial" w:cs="Arial"/>
          <w:bCs/>
          <w:sz w:val="22"/>
          <w:szCs w:val="22"/>
        </w:rPr>
        <w:t>σμετράτε σε κάθε Δήμο στον υπολογισμό της εισφοράς τους για το 2022 ή προσμετράτε σε δύο ισόποσες δόσεις στο προσδιορισμό της εισφοράς για το 2022 και 2023, για Δ</w:t>
      </w:r>
      <w:r w:rsidRPr="00A47162">
        <w:rPr>
          <w:rFonts w:ascii="Arial" w:hAnsi="Arial" w:cs="Arial"/>
          <w:bCs/>
          <w:sz w:val="22"/>
          <w:szCs w:val="22"/>
        </w:rPr>
        <w:t>ή</w:t>
      </w:r>
      <w:r w:rsidRPr="00A47162">
        <w:rPr>
          <w:rFonts w:ascii="Arial" w:hAnsi="Arial" w:cs="Arial"/>
          <w:bCs/>
          <w:sz w:val="22"/>
          <w:szCs w:val="22"/>
        </w:rPr>
        <w:t>μους που η απόκλιση αυτή τους επιβαρύνει σε μεγάλο βαθμό σε σχέση με τα προσυπ</w:t>
      </w:r>
      <w:r w:rsidRPr="00A47162">
        <w:rPr>
          <w:rFonts w:ascii="Arial" w:hAnsi="Arial" w:cs="Arial"/>
          <w:bCs/>
          <w:sz w:val="22"/>
          <w:szCs w:val="22"/>
        </w:rPr>
        <w:t>ο</w:t>
      </w:r>
      <w:r w:rsidRPr="00A47162">
        <w:rPr>
          <w:rFonts w:ascii="Arial" w:hAnsi="Arial" w:cs="Arial"/>
          <w:bCs/>
          <w:sz w:val="22"/>
          <w:szCs w:val="22"/>
        </w:rPr>
        <w:t>λογιζόμενα, δηλαδή για ποσοστό άνω του 20% απολογιστικής απόκλισης επιβάρυνσης του Δήμου σε σχέση με την προϋπολογισθείσα εισφορά του για το 2020.</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Προσδιορίστηκε αντισταθμιστικό όφελος στους Δήμους που φιλοξενούν εγκατ</w:t>
      </w:r>
      <w:r w:rsidRPr="00A47162">
        <w:rPr>
          <w:rFonts w:ascii="Arial" w:hAnsi="Arial" w:cs="Arial"/>
          <w:bCs/>
          <w:sz w:val="22"/>
          <w:szCs w:val="22"/>
        </w:rPr>
        <w:t>α</w:t>
      </w:r>
      <w:r w:rsidRPr="00A47162">
        <w:rPr>
          <w:rFonts w:ascii="Arial" w:hAnsi="Arial" w:cs="Arial"/>
          <w:bCs/>
          <w:sz w:val="22"/>
          <w:szCs w:val="22"/>
        </w:rPr>
        <w:t xml:space="preserve">στάσεις ΧΥΤΑ ή ΜΕΑ σε ποσοστό 1% </w:t>
      </w:r>
      <w:proofErr w:type="spellStart"/>
      <w:r w:rsidRPr="00A47162">
        <w:rPr>
          <w:rFonts w:ascii="Arial" w:hAnsi="Arial" w:cs="Arial"/>
          <w:bCs/>
          <w:sz w:val="22"/>
          <w:szCs w:val="22"/>
        </w:rPr>
        <w:t>επι</w:t>
      </w:r>
      <w:proofErr w:type="spellEnd"/>
      <w:r w:rsidRPr="00A47162">
        <w:rPr>
          <w:rFonts w:ascii="Arial" w:hAnsi="Arial" w:cs="Arial"/>
          <w:bCs/>
          <w:sz w:val="22"/>
          <w:szCs w:val="22"/>
        </w:rPr>
        <w:t xml:space="preserve"> των ετήσιων προϋπολογιστικών εσόδων του ΦοΔΣΑ σύμφωνα με το αρ. 243 του ν.4555/2018, το αρ. 32 παράγραφος 10 του καταστ</w:t>
      </w:r>
      <w:r w:rsidRPr="00A47162">
        <w:rPr>
          <w:rFonts w:ascii="Arial" w:hAnsi="Arial" w:cs="Arial"/>
          <w:bCs/>
          <w:sz w:val="22"/>
          <w:szCs w:val="22"/>
        </w:rPr>
        <w:t>α</w:t>
      </w:r>
      <w:r w:rsidRPr="00A47162">
        <w:rPr>
          <w:rFonts w:ascii="Arial" w:hAnsi="Arial" w:cs="Arial"/>
          <w:bCs/>
          <w:sz w:val="22"/>
          <w:szCs w:val="22"/>
        </w:rPr>
        <w:t>τικού και την κατευθυντήρια απόφαση 89/2021 του Δ.Σ. του φορέα.</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Τέλος με βάση τις κατευθύνσεις του Δ.Σ. του φορέα (</w:t>
      </w:r>
      <w:proofErr w:type="spellStart"/>
      <w:r w:rsidRPr="00A47162">
        <w:rPr>
          <w:rFonts w:ascii="Arial" w:hAnsi="Arial" w:cs="Arial"/>
          <w:bCs/>
          <w:sz w:val="22"/>
          <w:szCs w:val="22"/>
        </w:rPr>
        <w:t>αποφ</w:t>
      </w:r>
      <w:proofErr w:type="spellEnd"/>
      <w:r w:rsidRPr="00A47162">
        <w:rPr>
          <w:rFonts w:ascii="Arial" w:hAnsi="Arial" w:cs="Arial"/>
          <w:bCs/>
          <w:sz w:val="22"/>
          <w:szCs w:val="22"/>
        </w:rPr>
        <w:t>. 89/2021), δεν συμπ</w:t>
      </w:r>
      <w:r w:rsidRPr="00A47162">
        <w:rPr>
          <w:rFonts w:ascii="Arial" w:hAnsi="Arial" w:cs="Arial"/>
          <w:bCs/>
          <w:sz w:val="22"/>
          <w:szCs w:val="22"/>
        </w:rPr>
        <w:t>ε</w:t>
      </w:r>
      <w:r w:rsidRPr="00A47162">
        <w:rPr>
          <w:rFonts w:ascii="Arial" w:hAnsi="Arial" w:cs="Arial"/>
          <w:bCs/>
          <w:sz w:val="22"/>
          <w:szCs w:val="22"/>
        </w:rPr>
        <w:t xml:space="preserve">ριλήφθηκε στην τιμολογιακή πολιτική του </w:t>
      </w:r>
      <w:proofErr w:type="spellStart"/>
      <w:r w:rsidRPr="00A47162">
        <w:rPr>
          <w:rFonts w:ascii="Arial" w:hAnsi="Arial" w:cs="Arial"/>
          <w:bCs/>
          <w:sz w:val="22"/>
          <w:szCs w:val="22"/>
        </w:rPr>
        <w:t>Φο.Δ.Σ.Α</w:t>
      </w:r>
      <w:proofErr w:type="spellEnd"/>
      <w:r w:rsidRPr="00A47162">
        <w:rPr>
          <w:rFonts w:ascii="Arial" w:hAnsi="Arial" w:cs="Arial"/>
          <w:bCs/>
          <w:sz w:val="22"/>
          <w:szCs w:val="22"/>
        </w:rPr>
        <w:t xml:space="preserve"> για το 2022 το περιβαλλοντικό τέλος που επιβάλλεται στους Δήμους σύμφωνα με το αρ. 55 του ν. 4609/2019. Σημειώνεται ότι το περιβαλλοντικό τέλος για το 2022 ανέρχεται σε 20€/τν απορριμμάτων των οποίων η διαχείριση τους δεν γίνεται σε εγκαταστάσεις ΜΕΒΑ ή ΜΕΑ, μειούμενο ποσοστιαία με β</w:t>
      </w:r>
      <w:r w:rsidRPr="00A47162">
        <w:rPr>
          <w:rFonts w:ascii="Arial" w:hAnsi="Arial" w:cs="Arial"/>
          <w:bCs/>
          <w:sz w:val="22"/>
          <w:szCs w:val="22"/>
        </w:rPr>
        <w:t>ά</w:t>
      </w:r>
      <w:r w:rsidRPr="00A47162">
        <w:rPr>
          <w:rFonts w:ascii="Arial" w:hAnsi="Arial" w:cs="Arial"/>
          <w:bCs/>
          <w:sz w:val="22"/>
          <w:szCs w:val="22"/>
        </w:rPr>
        <w:t xml:space="preserve">ση την ωρίμανση των έργων αυτών. Το τέλος αυτό παρακρατείτε από τους Δήμους μέσω </w:t>
      </w:r>
      <w:r w:rsidRPr="00A47162">
        <w:rPr>
          <w:rFonts w:ascii="Arial" w:hAnsi="Arial" w:cs="Arial"/>
          <w:bCs/>
          <w:sz w:val="22"/>
          <w:szCs w:val="22"/>
        </w:rPr>
        <w:lastRenderedPageBreak/>
        <w:t xml:space="preserve">της εισφοράς τους και αποδίδεται από το </w:t>
      </w:r>
      <w:proofErr w:type="spellStart"/>
      <w:r w:rsidRPr="00A47162">
        <w:rPr>
          <w:rFonts w:ascii="Arial" w:hAnsi="Arial" w:cs="Arial"/>
          <w:bCs/>
          <w:sz w:val="22"/>
          <w:szCs w:val="22"/>
        </w:rPr>
        <w:t>Φο.Δ.Σ.Α</w:t>
      </w:r>
      <w:proofErr w:type="spellEnd"/>
      <w:r w:rsidRPr="00A47162">
        <w:rPr>
          <w:rFonts w:ascii="Arial" w:hAnsi="Arial" w:cs="Arial"/>
          <w:bCs/>
          <w:sz w:val="22"/>
          <w:szCs w:val="22"/>
        </w:rPr>
        <w:t xml:space="preserve"> στο πράσινο ταμείο για να διατεθεί εν συνεχεία από την πολιτεία για περιβαλλοντικές δράσεις. Αντίστοιχη απόφαση είχε ληφθεί και από τη Γενική Συνέλευση του φορέα για την τιμολογιακή πολιτική του 2021. Το Δ.Σ. του φορέα προέβη και αυτό σε αυτή την απόφαση με τη θέση ότι το συγκεκριμένο περ</w:t>
      </w:r>
      <w:r w:rsidRPr="00A47162">
        <w:rPr>
          <w:rFonts w:ascii="Arial" w:hAnsi="Arial" w:cs="Arial"/>
          <w:bCs/>
          <w:sz w:val="22"/>
          <w:szCs w:val="22"/>
        </w:rPr>
        <w:t>ι</w:t>
      </w:r>
      <w:r w:rsidRPr="00A47162">
        <w:rPr>
          <w:rFonts w:ascii="Arial" w:hAnsi="Arial" w:cs="Arial"/>
          <w:bCs/>
          <w:sz w:val="22"/>
          <w:szCs w:val="22"/>
        </w:rPr>
        <w:t>βαλλοντικό τέλος που επιβάλλεται στους Δήμους είναι άδικο και πρέπει να καταργηθεί με βάση και την ομόφωνη απόφαση της ΚΕΔΕ, δεδομένου ότι τιμωρεί του Δήμους για τις καθυστερήσεις στην ολοκλήρωση των έργων ΜΕΑ και ΜΕΒΑ των οποίων η ευθύνη καθ</w:t>
      </w:r>
      <w:r w:rsidRPr="00A47162">
        <w:rPr>
          <w:rFonts w:ascii="Arial" w:hAnsi="Arial" w:cs="Arial"/>
          <w:bCs/>
          <w:sz w:val="22"/>
          <w:szCs w:val="22"/>
        </w:rPr>
        <w:t>υ</w:t>
      </w:r>
      <w:r w:rsidRPr="00A47162">
        <w:rPr>
          <w:rFonts w:ascii="Arial" w:hAnsi="Arial" w:cs="Arial"/>
          <w:bCs/>
          <w:sz w:val="22"/>
          <w:szCs w:val="22"/>
        </w:rPr>
        <w:t>στέρησης κατασκευής τους ανήκει διαχρονικά κυρίως στην ίδια την πολιτείας (καθυστέρ</w:t>
      </w:r>
      <w:r w:rsidRPr="00A47162">
        <w:rPr>
          <w:rFonts w:ascii="Arial" w:hAnsi="Arial" w:cs="Arial"/>
          <w:bCs/>
          <w:sz w:val="22"/>
          <w:szCs w:val="22"/>
        </w:rPr>
        <w:t>η</w:t>
      </w:r>
      <w:r w:rsidRPr="00A47162">
        <w:rPr>
          <w:rFonts w:ascii="Arial" w:hAnsi="Arial" w:cs="Arial"/>
          <w:bCs/>
          <w:sz w:val="22"/>
          <w:szCs w:val="22"/>
        </w:rPr>
        <w:t xml:space="preserve">ση θεσμικού πλαισίου για </w:t>
      </w:r>
      <w:proofErr w:type="spellStart"/>
      <w:r w:rsidRPr="00A47162">
        <w:rPr>
          <w:rFonts w:ascii="Arial" w:hAnsi="Arial" w:cs="Arial"/>
          <w:bCs/>
          <w:sz w:val="22"/>
          <w:szCs w:val="22"/>
        </w:rPr>
        <w:t>Φο.Δ.Σ.Α</w:t>
      </w:r>
      <w:proofErr w:type="spellEnd"/>
      <w:r w:rsidRPr="00A47162">
        <w:rPr>
          <w:rFonts w:ascii="Arial" w:hAnsi="Arial" w:cs="Arial"/>
          <w:bCs/>
          <w:sz w:val="22"/>
          <w:szCs w:val="22"/>
        </w:rPr>
        <w:t>, καθυστέρηση στην σύνταξη του ΕΣΔΑ για την σύντ</w:t>
      </w:r>
      <w:r w:rsidRPr="00A47162">
        <w:rPr>
          <w:rFonts w:ascii="Arial" w:hAnsi="Arial" w:cs="Arial"/>
          <w:bCs/>
          <w:sz w:val="22"/>
          <w:szCs w:val="22"/>
        </w:rPr>
        <w:t>α</w:t>
      </w:r>
      <w:r w:rsidRPr="00A47162">
        <w:rPr>
          <w:rFonts w:ascii="Arial" w:hAnsi="Arial" w:cs="Arial"/>
          <w:bCs/>
          <w:sz w:val="22"/>
          <w:szCs w:val="22"/>
        </w:rPr>
        <w:t>ξη των ΠΕΣΔΑ, καθυστέρηση στο άνοιγμα προσκλήσεων για την χρηματοδότησή τους, καθυστέρηση στην ένταξη τους λόγω του ελέγχου κρατικών ενισχύσεων κτλ). Στην περ</w:t>
      </w:r>
      <w:r w:rsidRPr="00A47162">
        <w:rPr>
          <w:rFonts w:ascii="Arial" w:hAnsi="Arial" w:cs="Arial"/>
          <w:bCs/>
          <w:sz w:val="22"/>
          <w:szCs w:val="22"/>
        </w:rPr>
        <w:t>ί</w:t>
      </w:r>
      <w:r w:rsidRPr="00A47162">
        <w:rPr>
          <w:rFonts w:ascii="Arial" w:hAnsi="Arial" w:cs="Arial"/>
          <w:bCs/>
          <w:sz w:val="22"/>
          <w:szCs w:val="22"/>
        </w:rPr>
        <w:t>πτωση μάλ</w:t>
      </w:r>
      <w:r w:rsidRPr="00A47162">
        <w:rPr>
          <w:rFonts w:ascii="Arial" w:hAnsi="Arial" w:cs="Arial"/>
          <w:bCs/>
          <w:sz w:val="22"/>
          <w:szCs w:val="22"/>
        </w:rPr>
        <w:t>ι</w:t>
      </w:r>
      <w:r w:rsidRPr="00A47162">
        <w:rPr>
          <w:rFonts w:ascii="Arial" w:hAnsi="Arial" w:cs="Arial"/>
          <w:bCs/>
          <w:sz w:val="22"/>
          <w:szCs w:val="22"/>
        </w:rPr>
        <w:t xml:space="preserve">στα του φορέα μας είναι χαρακτηριστική η καθυστέρηση στην κατασκευή της ΜΕΑ Θήβας για δύο έτη που δημιούργησε το ΥΠΕΣ με την έκδοση παράνομων πράξεων κατά του φορέα για δήθεν παράνομη λειτουργία του η οποία έληξε με την έκδοση των </w:t>
      </w:r>
      <w:r w:rsidRPr="00A47162">
        <w:rPr>
          <w:rFonts w:ascii="Arial" w:hAnsi="Arial" w:cs="Arial"/>
          <w:bCs/>
          <w:sz w:val="22"/>
          <w:szCs w:val="22"/>
        </w:rPr>
        <w:t>ο</w:t>
      </w:r>
      <w:r w:rsidRPr="00A47162">
        <w:rPr>
          <w:rFonts w:ascii="Arial" w:hAnsi="Arial" w:cs="Arial"/>
          <w:bCs/>
          <w:sz w:val="22"/>
          <w:szCs w:val="22"/>
        </w:rPr>
        <w:t xml:space="preserve">μόφωνων </w:t>
      </w:r>
      <w:r w:rsidRPr="00A47162">
        <w:rPr>
          <w:rFonts w:ascii="Arial" w:hAnsi="Arial" w:cs="Arial"/>
          <w:bCs/>
          <w:sz w:val="22"/>
          <w:szCs w:val="22"/>
        </w:rPr>
        <w:t>α</w:t>
      </w:r>
      <w:r w:rsidRPr="00A47162">
        <w:rPr>
          <w:rFonts w:ascii="Arial" w:hAnsi="Arial" w:cs="Arial"/>
          <w:bCs/>
          <w:sz w:val="22"/>
          <w:szCs w:val="22"/>
        </w:rPr>
        <w:t>ποφάσεων των ανωτάτων δικαστηρίων (</w:t>
      </w:r>
      <w:proofErr w:type="spellStart"/>
      <w:r w:rsidRPr="00A47162">
        <w:rPr>
          <w:rFonts w:ascii="Arial" w:hAnsi="Arial" w:cs="Arial"/>
          <w:bCs/>
          <w:sz w:val="22"/>
          <w:szCs w:val="22"/>
        </w:rPr>
        <w:t>ΣτΕ</w:t>
      </w:r>
      <w:proofErr w:type="spellEnd"/>
      <w:r w:rsidRPr="00A47162">
        <w:rPr>
          <w:rFonts w:ascii="Arial" w:hAnsi="Arial" w:cs="Arial"/>
          <w:bCs/>
          <w:sz w:val="22"/>
          <w:szCs w:val="22"/>
        </w:rPr>
        <w:t xml:space="preserve"> και </w:t>
      </w:r>
      <w:proofErr w:type="spellStart"/>
      <w:r w:rsidRPr="00A47162">
        <w:rPr>
          <w:rFonts w:ascii="Arial" w:hAnsi="Arial" w:cs="Arial"/>
          <w:bCs/>
          <w:sz w:val="22"/>
          <w:szCs w:val="22"/>
        </w:rPr>
        <w:t>Ολομ</w:t>
      </w:r>
      <w:proofErr w:type="spellEnd"/>
      <w:r w:rsidRPr="00A47162">
        <w:rPr>
          <w:rFonts w:ascii="Arial" w:hAnsi="Arial" w:cs="Arial"/>
          <w:bCs/>
          <w:sz w:val="22"/>
          <w:szCs w:val="22"/>
        </w:rPr>
        <w:t>. Ελ. Συν.).</w:t>
      </w:r>
    </w:p>
    <w:p w:rsidR="00DB15DE" w:rsidRDefault="00DB15DE" w:rsidP="00F307FB">
      <w:pPr>
        <w:spacing w:line="360" w:lineRule="auto"/>
        <w:ind w:firstLine="720"/>
        <w:jc w:val="both"/>
        <w:rPr>
          <w:rFonts w:ascii="Arial" w:hAnsi="Arial" w:cs="Arial"/>
          <w:bCs/>
          <w:sz w:val="22"/>
          <w:szCs w:val="22"/>
        </w:rPr>
      </w:pPr>
    </w:p>
    <w:p w:rsidR="00A47162" w:rsidRPr="00A47162" w:rsidRDefault="00A47162" w:rsidP="00A47162">
      <w:pPr>
        <w:pStyle w:val="a"/>
        <w:numPr>
          <w:ilvl w:val="0"/>
          <w:numId w:val="16"/>
        </w:numPr>
        <w:spacing w:line="360" w:lineRule="auto"/>
        <w:rPr>
          <w:rFonts w:ascii="Arial" w:hAnsi="Arial" w:cs="Arial"/>
          <w:b/>
          <w:bCs/>
          <w:sz w:val="22"/>
        </w:rPr>
      </w:pPr>
      <w:r w:rsidRPr="00A47162">
        <w:rPr>
          <w:rFonts w:ascii="Arial" w:hAnsi="Arial" w:cs="Arial"/>
          <w:b/>
          <w:bCs/>
          <w:sz w:val="22"/>
        </w:rPr>
        <w:t>ΠΡΟΣΔΙΟΡΙΣΜΟΣ ΑΝΤΙΣΤΑΘΜΙΣΤΙΚΟΥ ΟΦΕΛΟΥΣ ΟΤΑ (αρ. 243V.4555/2018)</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 xml:space="preserve">Το αντισταθμιστικό όφελος για τους Δήμους που φιλοξενούν εγκαταστάσεις ΧΥΤΑ ή ΜΕΑ στην περιοχή ευθύνης τους, συνυπολογίστηκε στο σχέδιο προϋπολογισμού του 2022 (κωδ. 63.98.97) και στο ετήσιο κόστος λειτουργίας του φορέα. Το αντισταθμιστικό όφελος στους Δήμους που φιλοξενούν εγκαταστάσεις ΧΥΤΑ ή ΜΕΑ ανέρχεται σε 1% </w:t>
      </w:r>
      <w:proofErr w:type="spellStart"/>
      <w:r w:rsidRPr="00A47162">
        <w:rPr>
          <w:rFonts w:ascii="Arial" w:hAnsi="Arial" w:cs="Arial"/>
          <w:bCs/>
          <w:sz w:val="22"/>
          <w:szCs w:val="22"/>
        </w:rPr>
        <w:t>επι</w:t>
      </w:r>
      <w:proofErr w:type="spellEnd"/>
      <w:r w:rsidRPr="00A47162">
        <w:rPr>
          <w:rFonts w:ascii="Arial" w:hAnsi="Arial" w:cs="Arial"/>
          <w:bCs/>
          <w:sz w:val="22"/>
          <w:szCs w:val="22"/>
        </w:rPr>
        <w:t xml:space="preserve"> των ετήσιων προϋπολογιστικών εσόδων του </w:t>
      </w:r>
      <w:proofErr w:type="spellStart"/>
      <w:r w:rsidRPr="00A47162">
        <w:rPr>
          <w:rFonts w:ascii="Arial" w:hAnsi="Arial" w:cs="Arial"/>
          <w:bCs/>
          <w:sz w:val="22"/>
          <w:szCs w:val="22"/>
        </w:rPr>
        <w:t>Φο.Δ.Σ.Α</w:t>
      </w:r>
      <w:proofErr w:type="spellEnd"/>
      <w:r w:rsidRPr="00A47162">
        <w:rPr>
          <w:rFonts w:ascii="Arial" w:hAnsi="Arial" w:cs="Arial"/>
          <w:bCs/>
          <w:sz w:val="22"/>
          <w:szCs w:val="22"/>
        </w:rPr>
        <w:t xml:space="preserve"> για το 2022, βάσει του αρ. 243 του ν.4555/2018 και των κατευθύνσεων του Δ.Σ. του φορέα (αποφ.98/2021).</w:t>
      </w:r>
    </w:p>
    <w:p w:rsidR="00A47162" w:rsidRPr="00A47162"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 xml:space="preserve">Τα ετήσια έσοδα του 2022, βάσει του σχεδίου προϋπολογισμού, που αφορούν τις υπηρεσίες του φορέα ανέρχονται σε 11.290.300,46 ευρώ (κωδ. 71.00., 73.00.05, 73.04.00, 74.03.00). Το αντισταθμιστικό όφελος ανέρχεται στο ποσό των </w:t>
      </w:r>
      <w:r w:rsidRPr="00A47162">
        <w:rPr>
          <w:rFonts w:ascii="Arial" w:hAnsi="Arial" w:cs="Arial"/>
          <w:b/>
          <w:bCs/>
          <w:sz w:val="22"/>
          <w:szCs w:val="22"/>
        </w:rPr>
        <w:t>112.903 ευρώ</w:t>
      </w:r>
      <w:r w:rsidRPr="00A47162">
        <w:rPr>
          <w:rFonts w:ascii="Arial" w:hAnsi="Arial" w:cs="Arial"/>
          <w:bCs/>
          <w:sz w:val="22"/>
          <w:szCs w:val="22"/>
        </w:rPr>
        <w:t xml:space="preserve"> το οποίο έχει αποτυπωθεί στο κωδικό 63.98.97 του σχεδίου προϋπολογισμού του φορέα για το 2022.</w:t>
      </w:r>
    </w:p>
    <w:p w:rsidR="00DB15DE" w:rsidRDefault="00A47162" w:rsidP="00A47162">
      <w:pPr>
        <w:spacing w:line="360" w:lineRule="auto"/>
        <w:ind w:firstLine="720"/>
        <w:jc w:val="both"/>
        <w:rPr>
          <w:rFonts w:ascii="Arial" w:hAnsi="Arial" w:cs="Arial"/>
          <w:bCs/>
          <w:sz w:val="22"/>
          <w:szCs w:val="22"/>
        </w:rPr>
      </w:pPr>
      <w:r w:rsidRPr="00A47162">
        <w:rPr>
          <w:rFonts w:ascii="Arial" w:hAnsi="Arial" w:cs="Arial"/>
          <w:bCs/>
          <w:sz w:val="22"/>
          <w:szCs w:val="22"/>
        </w:rPr>
        <w:t>Ο επιμερισμός του αντισταθμιστικού οφέλους ανά δικαιούχο Δήμο αναλύεται στον παρακάτω πίνακα με βάση τις ποσότητες απορριμμάτων που διαχειρίζεται η κάθε εγκ</w:t>
      </w:r>
      <w:r w:rsidRPr="00A47162">
        <w:rPr>
          <w:rFonts w:ascii="Arial" w:hAnsi="Arial" w:cs="Arial"/>
          <w:bCs/>
          <w:sz w:val="22"/>
          <w:szCs w:val="22"/>
        </w:rPr>
        <w:t>α</w:t>
      </w:r>
      <w:r w:rsidRPr="00A47162">
        <w:rPr>
          <w:rFonts w:ascii="Arial" w:hAnsi="Arial" w:cs="Arial"/>
          <w:bCs/>
          <w:sz w:val="22"/>
          <w:szCs w:val="22"/>
        </w:rPr>
        <w:t>τάσταση:</w:t>
      </w:r>
    </w:p>
    <w:p w:rsidR="00DB15DE" w:rsidRDefault="00DB15DE" w:rsidP="00F307FB">
      <w:pPr>
        <w:spacing w:line="360" w:lineRule="auto"/>
        <w:ind w:firstLine="720"/>
        <w:jc w:val="both"/>
        <w:rPr>
          <w:rFonts w:ascii="Arial" w:hAnsi="Arial" w:cs="Arial"/>
          <w:bCs/>
          <w:sz w:val="22"/>
          <w:szCs w:val="22"/>
        </w:rPr>
      </w:pPr>
    </w:p>
    <w:p w:rsidR="000C3602" w:rsidRDefault="000C3602" w:rsidP="00F307FB">
      <w:pPr>
        <w:spacing w:line="360" w:lineRule="auto"/>
        <w:ind w:firstLine="720"/>
        <w:jc w:val="both"/>
        <w:rPr>
          <w:rFonts w:ascii="Arial" w:hAnsi="Arial" w:cs="Arial"/>
          <w:bCs/>
          <w:sz w:val="22"/>
          <w:szCs w:val="22"/>
        </w:rPr>
      </w:pPr>
    </w:p>
    <w:tbl>
      <w:tblPr>
        <w:tblStyle w:val="NormalTable0"/>
        <w:tblpPr w:leftFromText="180" w:rightFromText="180" w:vertAnchor="text" w:horzAnchor="margin" w:tblpXSpec="center" w:tblpY="368"/>
        <w:tblW w:w="9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0"/>
        <w:gridCol w:w="2127"/>
        <w:gridCol w:w="2127"/>
        <w:gridCol w:w="2781"/>
      </w:tblGrid>
      <w:tr w:rsidR="00483A27" w:rsidRPr="00483A27" w:rsidTr="00483A27">
        <w:trPr>
          <w:trHeight w:val="268"/>
        </w:trPr>
        <w:tc>
          <w:tcPr>
            <w:tcW w:w="9695" w:type="dxa"/>
            <w:gridSpan w:val="4"/>
            <w:shd w:val="clear" w:color="auto" w:fill="FAD3B4"/>
          </w:tcPr>
          <w:p w:rsidR="00483A27" w:rsidRPr="00483A27" w:rsidRDefault="00483A27" w:rsidP="00483A27">
            <w:pPr>
              <w:spacing w:line="248" w:lineRule="exact"/>
              <w:ind w:left="1642" w:right="1634"/>
              <w:jc w:val="center"/>
              <w:rPr>
                <w:rFonts w:ascii="Carlito" w:eastAsia="Arial" w:hAnsi="Carlito"/>
                <w:b/>
              </w:rPr>
            </w:pPr>
            <w:r w:rsidRPr="00483A27">
              <w:rPr>
                <w:rFonts w:ascii="Carlito" w:eastAsia="Arial" w:hAnsi="Carlito"/>
                <w:b/>
              </w:rPr>
              <w:lastRenderedPageBreak/>
              <w:t>ΠΙΝΑΚΑΣ Α</w:t>
            </w:r>
          </w:p>
        </w:tc>
      </w:tr>
      <w:tr w:rsidR="00483A27" w:rsidRPr="00483A27" w:rsidTr="00483A27">
        <w:trPr>
          <w:trHeight w:val="309"/>
        </w:trPr>
        <w:tc>
          <w:tcPr>
            <w:tcW w:w="9695" w:type="dxa"/>
            <w:gridSpan w:val="4"/>
            <w:shd w:val="clear" w:color="auto" w:fill="FAD3B4"/>
          </w:tcPr>
          <w:p w:rsidR="00483A27" w:rsidRPr="00483A27" w:rsidRDefault="00483A27" w:rsidP="00483A27">
            <w:pPr>
              <w:spacing w:line="268" w:lineRule="exact"/>
              <w:ind w:left="1642" w:right="1639"/>
              <w:jc w:val="center"/>
              <w:rPr>
                <w:rFonts w:ascii="Carlito" w:eastAsia="Arial" w:hAnsi="Carlito"/>
                <w:b/>
                <w:lang w:val="el-GR"/>
              </w:rPr>
            </w:pPr>
            <w:r w:rsidRPr="00483A27">
              <w:rPr>
                <w:rFonts w:ascii="Carlito" w:eastAsia="Arial" w:hAnsi="Carlito"/>
                <w:b/>
                <w:lang w:val="el-GR"/>
              </w:rPr>
              <w:t>Πίνακας δικαιούμενου αντισταθμιστικού οφέλους 2022 ανά ΟΤΑ</w:t>
            </w:r>
          </w:p>
        </w:tc>
      </w:tr>
      <w:tr w:rsidR="00483A27" w:rsidRPr="00483A27" w:rsidTr="00483A27">
        <w:trPr>
          <w:trHeight w:val="1235"/>
        </w:trPr>
        <w:tc>
          <w:tcPr>
            <w:tcW w:w="2660" w:type="dxa"/>
            <w:shd w:val="clear" w:color="auto" w:fill="FCE9D9"/>
          </w:tcPr>
          <w:p w:rsidR="00483A27" w:rsidRPr="00483A27" w:rsidRDefault="00483A27" w:rsidP="00483A27">
            <w:pPr>
              <w:spacing w:line="268" w:lineRule="exact"/>
              <w:ind w:left="107"/>
              <w:rPr>
                <w:rFonts w:ascii="Carlito" w:eastAsia="Arial" w:hAnsi="Carlito"/>
                <w:b/>
              </w:rPr>
            </w:pPr>
            <w:proofErr w:type="spellStart"/>
            <w:r w:rsidRPr="00483A27">
              <w:rPr>
                <w:rFonts w:ascii="Carlito" w:eastAsia="Arial" w:hAnsi="Carlito"/>
                <w:b/>
              </w:rPr>
              <w:t>Δικ</w:t>
            </w:r>
            <w:proofErr w:type="spellEnd"/>
            <w:r w:rsidRPr="00483A27">
              <w:rPr>
                <w:rFonts w:ascii="Carlito" w:eastAsia="Arial" w:hAnsi="Carlito"/>
                <w:b/>
              </w:rPr>
              <w:t>αιούχοι ΟΤΑ-</w:t>
            </w:r>
            <w:proofErr w:type="spellStart"/>
            <w:r w:rsidRPr="00483A27">
              <w:rPr>
                <w:rFonts w:ascii="Carlito" w:eastAsia="Arial" w:hAnsi="Carlito"/>
                <w:b/>
              </w:rPr>
              <w:t>Δήμοι</w:t>
            </w:r>
            <w:proofErr w:type="spellEnd"/>
          </w:p>
        </w:tc>
        <w:tc>
          <w:tcPr>
            <w:tcW w:w="2127" w:type="dxa"/>
            <w:shd w:val="clear" w:color="auto" w:fill="FCE9D9"/>
          </w:tcPr>
          <w:p w:rsidR="00483A27" w:rsidRPr="00483A27" w:rsidRDefault="00483A27" w:rsidP="00483A27">
            <w:pPr>
              <w:spacing w:line="276" w:lineRule="auto"/>
              <w:ind w:left="139" w:right="124"/>
              <w:jc w:val="center"/>
              <w:rPr>
                <w:rFonts w:ascii="Carlito" w:eastAsia="Arial" w:hAnsi="Carlito"/>
                <w:b/>
                <w:lang w:val="el-GR"/>
              </w:rPr>
            </w:pPr>
            <w:r w:rsidRPr="00483A27">
              <w:rPr>
                <w:rFonts w:ascii="Carlito" w:eastAsia="Arial" w:hAnsi="Carlito"/>
                <w:b/>
                <w:lang w:val="el-GR"/>
              </w:rPr>
              <w:t>Χώροι Υγειον</w:t>
            </w:r>
            <w:r w:rsidRPr="00483A27">
              <w:rPr>
                <w:rFonts w:ascii="Carlito" w:eastAsia="Arial" w:hAnsi="Carlito"/>
                <w:b/>
                <w:lang w:val="el-GR"/>
              </w:rPr>
              <w:t>ο</w:t>
            </w:r>
            <w:r w:rsidRPr="00483A27">
              <w:rPr>
                <w:rFonts w:ascii="Carlito" w:eastAsia="Arial" w:hAnsi="Carlito"/>
                <w:b/>
                <w:lang w:val="el-GR"/>
              </w:rPr>
              <w:t>μικής Ταφής</w:t>
            </w:r>
          </w:p>
          <w:p w:rsidR="00483A27" w:rsidRPr="00483A27" w:rsidRDefault="00483A27" w:rsidP="00483A27">
            <w:pPr>
              <w:spacing w:line="268" w:lineRule="exact"/>
              <w:ind w:left="136" w:right="124"/>
              <w:jc w:val="center"/>
              <w:rPr>
                <w:rFonts w:ascii="Carlito" w:eastAsia="Arial" w:hAnsi="Carlito"/>
                <w:b/>
                <w:lang w:val="el-GR"/>
              </w:rPr>
            </w:pPr>
            <w:r w:rsidRPr="00483A27">
              <w:rPr>
                <w:rFonts w:ascii="Carlito" w:eastAsia="Arial" w:hAnsi="Carlito"/>
                <w:b/>
                <w:lang w:val="el-GR"/>
              </w:rPr>
              <w:t>Απορριμμάτων</w:t>
            </w:r>
          </w:p>
          <w:p w:rsidR="00483A27" w:rsidRPr="00483A27" w:rsidRDefault="00483A27" w:rsidP="00483A27">
            <w:pPr>
              <w:spacing w:before="40"/>
              <w:ind w:left="139" w:right="124"/>
              <w:jc w:val="center"/>
              <w:rPr>
                <w:rFonts w:ascii="Carlito" w:eastAsia="Arial" w:hAnsi="Carlito"/>
                <w:b/>
                <w:lang w:val="el-GR"/>
              </w:rPr>
            </w:pPr>
            <w:r w:rsidRPr="00483A27">
              <w:rPr>
                <w:rFonts w:ascii="Carlito" w:eastAsia="Arial" w:hAnsi="Carlito"/>
                <w:b/>
                <w:lang w:val="el-GR"/>
              </w:rPr>
              <w:t>(ΧΥΤΑ)</w:t>
            </w:r>
          </w:p>
        </w:tc>
        <w:tc>
          <w:tcPr>
            <w:tcW w:w="2127" w:type="dxa"/>
            <w:shd w:val="clear" w:color="auto" w:fill="FCE9D9"/>
          </w:tcPr>
          <w:p w:rsidR="00483A27" w:rsidRPr="00483A27" w:rsidRDefault="00483A27" w:rsidP="00483A27">
            <w:pPr>
              <w:spacing w:line="276" w:lineRule="auto"/>
              <w:ind w:left="139" w:right="122"/>
              <w:jc w:val="center"/>
              <w:rPr>
                <w:rFonts w:ascii="Carlito" w:eastAsia="Arial" w:hAnsi="Carlito"/>
                <w:b/>
              </w:rPr>
            </w:pPr>
            <w:proofErr w:type="spellStart"/>
            <w:r w:rsidRPr="00483A27">
              <w:rPr>
                <w:rFonts w:ascii="Carlito" w:eastAsia="Arial" w:hAnsi="Carlito"/>
                <w:b/>
              </w:rPr>
              <w:t>Ετήσιες</w:t>
            </w:r>
            <w:proofErr w:type="spellEnd"/>
            <w:r w:rsidRPr="00483A27">
              <w:rPr>
                <w:rFonts w:ascii="Carlito" w:eastAsia="Arial" w:hAnsi="Carlito"/>
                <w:b/>
              </w:rPr>
              <w:t xml:space="preserve"> </w:t>
            </w:r>
            <w:proofErr w:type="spellStart"/>
            <w:r w:rsidRPr="00483A27">
              <w:rPr>
                <w:rFonts w:ascii="Carlito" w:eastAsia="Arial" w:hAnsi="Carlito"/>
                <w:b/>
              </w:rPr>
              <w:t>Ποσότητες</w:t>
            </w:r>
            <w:proofErr w:type="spellEnd"/>
            <w:r w:rsidRPr="00483A27">
              <w:rPr>
                <w:rFonts w:ascii="Carlito" w:eastAsia="Arial" w:hAnsi="Carlito"/>
                <w:b/>
              </w:rPr>
              <w:t xml:space="preserve"> απ</w:t>
            </w:r>
            <w:proofErr w:type="spellStart"/>
            <w:r w:rsidRPr="00483A27">
              <w:rPr>
                <w:rFonts w:ascii="Carlito" w:eastAsia="Arial" w:hAnsi="Carlito"/>
                <w:b/>
              </w:rPr>
              <w:t>ορριμμάτων</w:t>
            </w:r>
            <w:proofErr w:type="spellEnd"/>
          </w:p>
          <w:p w:rsidR="00483A27" w:rsidRPr="00483A27" w:rsidRDefault="00483A27" w:rsidP="00483A27">
            <w:pPr>
              <w:spacing w:line="268" w:lineRule="exact"/>
              <w:ind w:left="136" w:right="124"/>
              <w:jc w:val="center"/>
              <w:rPr>
                <w:rFonts w:ascii="Carlito" w:eastAsia="Arial" w:hAnsi="Carlito"/>
                <w:b/>
              </w:rPr>
            </w:pPr>
            <w:r w:rsidRPr="00483A27">
              <w:rPr>
                <w:rFonts w:ascii="Carlito" w:eastAsia="Arial" w:hAnsi="Carlito"/>
                <w:b/>
              </w:rPr>
              <w:t>(</w:t>
            </w:r>
            <w:proofErr w:type="spellStart"/>
            <w:r w:rsidRPr="00483A27">
              <w:rPr>
                <w:rFonts w:ascii="Carlito" w:eastAsia="Arial" w:hAnsi="Carlito"/>
                <w:b/>
              </w:rPr>
              <w:t>τόνους</w:t>
            </w:r>
            <w:proofErr w:type="spellEnd"/>
            <w:r w:rsidRPr="00483A27">
              <w:rPr>
                <w:rFonts w:ascii="Carlito" w:eastAsia="Arial" w:hAnsi="Carlito"/>
                <w:b/>
              </w:rPr>
              <w:t>)</w:t>
            </w:r>
          </w:p>
        </w:tc>
        <w:tc>
          <w:tcPr>
            <w:tcW w:w="2781" w:type="dxa"/>
            <w:tcBorders>
              <w:bottom w:val="single" w:sz="4" w:space="0" w:color="auto"/>
            </w:tcBorders>
            <w:shd w:val="clear" w:color="auto" w:fill="FCE9D9"/>
          </w:tcPr>
          <w:p w:rsidR="00483A27" w:rsidRPr="00483A27" w:rsidRDefault="00483A27" w:rsidP="00483A27">
            <w:pPr>
              <w:spacing w:line="276" w:lineRule="auto"/>
              <w:ind w:left="709" w:right="415" w:hanging="267"/>
              <w:rPr>
                <w:rFonts w:ascii="Carlito" w:eastAsia="Arial" w:hAnsi="Carlito"/>
                <w:b/>
              </w:rPr>
            </w:pPr>
            <w:proofErr w:type="spellStart"/>
            <w:r w:rsidRPr="00483A27">
              <w:rPr>
                <w:rFonts w:ascii="Carlito" w:eastAsia="Arial" w:hAnsi="Carlito"/>
                <w:b/>
              </w:rPr>
              <w:t>Αντιστ</w:t>
            </w:r>
            <w:proofErr w:type="spellEnd"/>
            <w:r w:rsidRPr="00483A27">
              <w:rPr>
                <w:rFonts w:ascii="Carlito" w:eastAsia="Arial" w:hAnsi="Carlito"/>
                <w:b/>
              </w:rPr>
              <w:t xml:space="preserve">αθμιστικό </w:t>
            </w:r>
            <w:proofErr w:type="spellStart"/>
            <w:r w:rsidRPr="00483A27">
              <w:rPr>
                <w:rFonts w:ascii="Carlito" w:eastAsia="Arial" w:hAnsi="Carlito"/>
                <w:b/>
              </w:rPr>
              <w:t>όφελος</w:t>
            </w:r>
            <w:proofErr w:type="spellEnd"/>
            <w:r w:rsidRPr="00483A27">
              <w:rPr>
                <w:rFonts w:ascii="Carlito" w:eastAsia="Arial" w:hAnsi="Carlito"/>
                <w:b/>
              </w:rPr>
              <w:t xml:space="preserve"> (€)</w:t>
            </w:r>
          </w:p>
        </w:tc>
      </w:tr>
      <w:tr w:rsidR="00483A27" w:rsidRPr="00483A27" w:rsidTr="00483A27">
        <w:trPr>
          <w:trHeight w:val="309"/>
        </w:trPr>
        <w:tc>
          <w:tcPr>
            <w:tcW w:w="2660" w:type="dxa"/>
          </w:tcPr>
          <w:p w:rsidR="00483A27" w:rsidRPr="00483A27" w:rsidRDefault="00483A27" w:rsidP="00483A27">
            <w:pPr>
              <w:spacing w:line="268" w:lineRule="exact"/>
              <w:ind w:left="107"/>
              <w:rPr>
                <w:rFonts w:ascii="Carlito" w:eastAsia="Arial" w:hAnsi="Carlito"/>
              </w:rPr>
            </w:pPr>
            <w:proofErr w:type="spellStart"/>
            <w:r w:rsidRPr="00483A27">
              <w:rPr>
                <w:rFonts w:ascii="Carlito" w:eastAsia="Arial" w:hAnsi="Carlito"/>
              </w:rPr>
              <w:t>Δήμος</w:t>
            </w:r>
            <w:proofErr w:type="spellEnd"/>
            <w:r w:rsidRPr="00483A27">
              <w:rPr>
                <w:rFonts w:ascii="Carlito" w:eastAsia="Arial" w:hAnsi="Carlito"/>
              </w:rPr>
              <w:t xml:space="preserve"> Χα</w:t>
            </w:r>
            <w:proofErr w:type="spellStart"/>
            <w:r w:rsidRPr="00483A27">
              <w:rPr>
                <w:rFonts w:ascii="Carlito" w:eastAsia="Arial" w:hAnsi="Carlito"/>
              </w:rPr>
              <w:t>λκιδέων</w:t>
            </w:r>
            <w:proofErr w:type="spellEnd"/>
          </w:p>
        </w:tc>
        <w:tc>
          <w:tcPr>
            <w:tcW w:w="2127" w:type="dxa"/>
          </w:tcPr>
          <w:p w:rsidR="00483A27" w:rsidRPr="00483A27" w:rsidRDefault="00483A27" w:rsidP="00483A27">
            <w:pPr>
              <w:spacing w:line="268" w:lineRule="exact"/>
              <w:ind w:left="139" w:right="124"/>
              <w:jc w:val="center"/>
              <w:rPr>
                <w:rFonts w:ascii="Carlito" w:eastAsia="Arial" w:hAnsi="Carlito"/>
              </w:rPr>
            </w:pPr>
            <w:r w:rsidRPr="00483A27">
              <w:rPr>
                <w:rFonts w:ascii="Carlito" w:eastAsia="Arial" w:hAnsi="Carlito"/>
              </w:rPr>
              <w:t>ΧΥΤΑ ΧΑΛΚΙΔΑΣ</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483A27" w:rsidRPr="00483A27" w:rsidRDefault="00483A27" w:rsidP="00483A27">
            <w:pPr>
              <w:spacing w:line="268" w:lineRule="exact"/>
              <w:ind w:left="136" w:right="124"/>
              <w:jc w:val="center"/>
              <w:rPr>
                <w:rFonts w:ascii="Carlito" w:eastAsia="Arial" w:hAnsi="Arial"/>
                <w:highlight w:val="yellow"/>
              </w:rPr>
            </w:pPr>
            <w:r w:rsidRPr="00483A27">
              <w:rPr>
                <w:rFonts w:eastAsia="Arial" w:cs="Calibri"/>
                <w:color w:val="000000"/>
              </w:rPr>
              <w:t>89.330,05</w:t>
            </w:r>
          </w:p>
        </w:tc>
        <w:tc>
          <w:tcPr>
            <w:tcW w:w="2781" w:type="dxa"/>
            <w:tcBorders>
              <w:top w:val="single" w:sz="4" w:space="0" w:color="auto"/>
              <w:left w:val="nil"/>
              <w:bottom w:val="single" w:sz="4" w:space="0" w:color="auto"/>
              <w:right w:val="single" w:sz="4" w:space="0" w:color="auto"/>
            </w:tcBorders>
            <w:shd w:val="clear" w:color="auto" w:fill="auto"/>
            <w:vAlign w:val="bottom"/>
          </w:tcPr>
          <w:p w:rsidR="00483A27" w:rsidRPr="00483A27" w:rsidRDefault="00483A27" w:rsidP="00483A27">
            <w:pPr>
              <w:spacing w:line="268" w:lineRule="exact"/>
              <w:ind w:left="738" w:right="729"/>
              <w:jc w:val="center"/>
              <w:rPr>
                <w:rFonts w:ascii="Carlito" w:eastAsia="Arial" w:hAnsi="Arial"/>
              </w:rPr>
            </w:pPr>
            <w:r w:rsidRPr="00483A27">
              <w:rPr>
                <w:rFonts w:eastAsia="Arial" w:cs="Calibri"/>
                <w:color w:val="000000"/>
              </w:rPr>
              <w:t>46.812,07</w:t>
            </w:r>
          </w:p>
        </w:tc>
      </w:tr>
      <w:tr w:rsidR="00483A27" w:rsidRPr="00483A27" w:rsidTr="00483A27">
        <w:trPr>
          <w:trHeight w:val="309"/>
        </w:trPr>
        <w:tc>
          <w:tcPr>
            <w:tcW w:w="2660" w:type="dxa"/>
          </w:tcPr>
          <w:p w:rsidR="00483A27" w:rsidRPr="00483A27" w:rsidRDefault="00483A27" w:rsidP="00483A27">
            <w:pPr>
              <w:spacing w:line="268" w:lineRule="exact"/>
              <w:ind w:left="107"/>
              <w:rPr>
                <w:rFonts w:ascii="Carlito" w:eastAsia="Arial" w:hAnsi="Carlito"/>
              </w:rPr>
            </w:pPr>
            <w:proofErr w:type="spellStart"/>
            <w:r w:rsidRPr="00483A27">
              <w:rPr>
                <w:rFonts w:ascii="Carlito" w:eastAsia="Arial" w:hAnsi="Carlito"/>
              </w:rPr>
              <w:t>Δήμος</w:t>
            </w:r>
            <w:proofErr w:type="spellEnd"/>
            <w:r w:rsidRPr="00483A27">
              <w:rPr>
                <w:rFonts w:ascii="Carlito" w:eastAsia="Arial" w:hAnsi="Carlito"/>
              </w:rPr>
              <w:t xml:space="preserve"> Λα</w:t>
            </w:r>
            <w:proofErr w:type="spellStart"/>
            <w:r w:rsidRPr="00483A27">
              <w:rPr>
                <w:rFonts w:ascii="Carlito" w:eastAsia="Arial" w:hAnsi="Carlito"/>
              </w:rPr>
              <w:t>μιέων</w:t>
            </w:r>
            <w:proofErr w:type="spellEnd"/>
          </w:p>
        </w:tc>
        <w:tc>
          <w:tcPr>
            <w:tcW w:w="2127" w:type="dxa"/>
          </w:tcPr>
          <w:p w:rsidR="00483A27" w:rsidRPr="00483A27" w:rsidRDefault="00483A27" w:rsidP="00483A27">
            <w:pPr>
              <w:spacing w:line="268" w:lineRule="exact"/>
              <w:ind w:left="138" w:right="124"/>
              <w:jc w:val="center"/>
              <w:rPr>
                <w:rFonts w:ascii="Carlito" w:eastAsia="Arial" w:hAnsi="Carlito"/>
              </w:rPr>
            </w:pPr>
            <w:r w:rsidRPr="00483A27">
              <w:rPr>
                <w:rFonts w:ascii="Carlito" w:eastAsia="Arial" w:hAnsi="Carlito"/>
              </w:rPr>
              <w:t>ΧΥΤΑ ΛΑΜΙΑΣ</w:t>
            </w:r>
          </w:p>
        </w:tc>
        <w:tc>
          <w:tcPr>
            <w:tcW w:w="2127" w:type="dxa"/>
            <w:tcBorders>
              <w:top w:val="nil"/>
              <w:left w:val="single" w:sz="4" w:space="0" w:color="auto"/>
              <w:bottom w:val="single" w:sz="4" w:space="0" w:color="auto"/>
              <w:right w:val="single" w:sz="4" w:space="0" w:color="auto"/>
            </w:tcBorders>
            <w:shd w:val="clear" w:color="auto" w:fill="auto"/>
            <w:vAlign w:val="center"/>
          </w:tcPr>
          <w:p w:rsidR="00483A27" w:rsidRPr="00483A27" w:rsidRDefault="00483A27" w:rsidP="00483A27">
            <w:pPr>
              <w:spacing w:line="268" w:lineRule="exact"/>
              <w:ind w:left="136" w:right="124"/>
              <w:jc w:val="center"/>
              <w:rPr>
                <w:rFonts w:ascii="Carlito" w:eastAsia="Arial" w:hAnsi="Arial"/>
                <w:highlight w:val="yellow"/>
              </w:rPr>
            </w:pPr>
            <w:r w:rsidRPr="00483A27">
              <w:rPr>
                <w:rFonts w:eastAsia="Arial" w:cs="Calibri"/>
                <w:color w:val="000000"/>
              </w:rPr>
              <w:t>49.063,14</w:t>
            </w:r>
          </w:p>
        </w:tc>
        <w:tc>
          <w:tcPr>
            <w:tcW w:w="2781" w:type="dxa"/>
            <w:tcBorders>
              <w:top w:val="nil"/>
              <w:left w:val="nil"/>
              <w:bottom w:val="single" w:sz="4" w:space="0" w:color="auto"/>
              <w:right w:val="single" w:sz="4" w:space="0" w:color="auto"/>
            </w:tcBorders>
            <w:shd w:val="clear" w:color="auto" w:fill="auto"/>
            <w:vAlign w:val="bottom"/>
          </w:tcPr>
          <w:p w:rsidR="00483A27" w:rsidRPr="00483A27" w:rsidRDefault="00483A27" w:rsidP="00483A27">
            <w:pPr>
              <w:spacing w:line="268" w:lineRule="exact"/>
              <w:ind w:left="738" w:right="731"/>
              <w:jc w:val="center"/>
              <w:rPr>
                <w:rFonts w:ascii="Carlito" w:eastAsia="Arial" w:hAnsi="Arial"/>
              </w:rPr>
            </w:pPr>
            <w:r w:rsidRPr="00483A27">
              <w:rPr>
                <w:rFonts w:eastAsia="Arial" w:cs="Calibri"/>
                <w:color w:val="000000"/>
              </w:rPr>
              <w:t>25.710,80</w:t>
            </w:r>
          </w:p>
        </w:tc>
      </w:tr>
      <w:tr w:rsidR="00483A27" w:rsidRPr="00483A27" w:rsidTr="00483A27">
        <w:trPr>
          <w:trHeight w:val="306"/>
        </w:trPr>
        <w:tc>
          <w:tcPr>
            <w:tcW w:w="2660" w:type="dxa"/>
          </w:tcPr>
          <w:p w:rsidR="00483A27" w:rsidRPr="00483A27" w:rsidRDefault="00483A27" w:rsidP="00483A27">
            <w:pPr>
              <w:spacing w:line="268" w:lineRule="exact"/>
              <w:ind w:left="107"/>
              <w:rPr>
                <w:rFonts w:ascii="Carlito" w:eastAsia="Arial" w:hAnsi="Carlito"/>
              </w:rPr>
            </w:pPr>
            <w:proofErr w:type="spellStart"/>
            <w:r w:rsidRPr="00483A27">
              <w:rPr>
                <w:rFonts w:ascii="Carlito" w:eastAsia="Arial" w:hAnsi="Carlito"/>
              </w:rPr>
              <w:t>Δήμος</w:t>
            </w:r>
            <w:proofErr w:type="spellEnd"/>
            <w:r w:rsidRPr="00483A27">
              <w:rPr>
                <w:rFonts w:ascii="Carlito" w:eastAsia="Arial" w:hAnsi="Carlito"/>
              </w:rPr>
              <w:t xml:space="preserve"> </w:t>
            </w:r>
            <w:proofErr w:type="spellStart"/>
            <w:r w:rsidRPr="00483A27">
              <w:rPr>
                <w:rFonts w:ascii="Carlito" w:eastAsia="Arial" w:hAnsi="Carlito"/>
              </w:rPr>
              <w:t>Θη</w:t>
            </w:r>
            <w:proofErr w:type="spellEnd"/>
            <w:r w:rsidRPr="00483A27">
              <w:rPr>
                <w:rFonts w:ascii="Carlito" w:eastAsia="Arial" w:hAnsi="Carlito"/>
              </w:rPr>
              <w:t>βαίων</w:t>
            </w:r>
          </w:p>
        </w:tc>
        <w:tc>
          <w:tcPr>
            <w:tcW w:w="2127" w:type="dxa"/>
          </w:tcPr>
          <w:p w:rsidR="00483A27" w:rsidRPr="00483A27" w:rsidRDefault="00483A27" w:rsidP="00483A27">
            <w:pPr>
              <w:spacing w:line="268" w:lineRule="exact"/>
              <w:ind w:left="138" w:right="124"/>
              <w:jc w:val="center"/>
              <w:rPr>
                <w:rFonts w:ascii="Carlito" w:eastAsia="Arial" w:hAnsi="Carlito"/>
              </w:rPr>
            </w:pPr>
            <w:r w:rsidRPr="00483A27">
              <w:rPr>
                <w:rFonts w:ascii="Carlito" w:eastAsia="Arial" w:hAnsi="Carlito"/>
              </w:rPr>
              <w:t>ΧΥΤΥ ΘΗΒΑΣ</w:t>
            </w:r>
          </w:p>
        </w:tc>
        <w:tc>
          <w:tcPr>
            <w:tcW w:w="2127" w:type="dxa"/>
            <w:tcBorders>
              <w:top w:val="nil"/>
              <w:left w:val="single" w:sz="4" w:space="0" w:color="auto"/>
              <w:bottom w:val="single" w:sz="4" w:space="0" w:color="auto"/>
              <w:right w:val="single" w:sz="4" w:space="0" w:color="auto"/>
            </w:tcBorders>
            <w:shd w:val="clear" w:color="auto" w:fill="auto"/>
            <w:vAlign w:val="center"/>
          </w:tcPr>
          <w:p w:rsidR="00483A27" w:rsidRPr="00483A27" w:rsidRDefault="00483A27" w:rsidP="00483A27">
            <w:pPr>
              <w:spacing w:line="268" w:lineRule="exact"/>
              <w:ind w:left="136" w:right="124"/>
              <w:jc w:val="center"/>
              <w:rPr>
                <w:rFonts w:ascii="Carlito" w:eastAsia="Arial" w:hAnsi="Arial"/>
              </w:rPr>
            </w:pPr>
            <w:r w:rsidRPr="00483A27">
              <w:rPr>
                <w:rFonts w:eastAsia="Arial" w:cs="Calibri"/>
                <w:color w:val="000000"/>
              </w:rPr>
              <w:t>47.532,00</w:t>
            </w:r>
          </w:p>
        </w:tc>
        <w:tc>
          <w:tcPr>
            <w:tcW w:w="2781" w:type="dxa"/>
            <w:tcBorders>
              <w:top w:val="nil"/>
              <w:left w:val="nil"/>
              <w:bottom w:val="single" w:sz="4" w:space="0" w:color="auto"/>
              <w:right w:val="single" w:sz="4" w:space="0" w:color="auto"/>
            </w:tcBorders>
            <w:shd w:val="clear" w:color="auto" w:fill="auto"/>
            <w:vAlign w:val="bottom"/>
          </w:tcPr>
          <w:p w:rsidR="00483A27" w:rsidRPr="00483A27" w:rsidRDefault="00483A27" w:rsidP="00483A27">
            <w:pPr>
              <w:spacing w:line="268" w:lineRule="exact"/>
              <w:ind w:left="738" w:right="731"/>
              <w:jc w:val="center"/>
              <w:rPr>
                <w:rFonts w:ascii="Carlito" w:eastAsia="Arial" w:hAnsi="Arial"/>
              </w:rPr>
            </w:pPr>
            <w:r w:rsidRPr="00483A27">
              <w:rPr>
                <w:rFonts w:eastAsia="Arial" w:cs="Calibri"/>
                <w:color w:val="000000"/>
              </w:rPr>
              <w:t>24.908,43</w:t>
            </w:r>
          </w:p>
        </w:tc>
      </w:tr>
      <w:tr w:rsidR="00483A27" w:rsidRPr="00483A27" w:rsidTr="00483A27">
        <w:trPr>
          <w:trHeight w:val="309"/>
        </w:trPr>
        <w:tc>
          <w:tcPr>
            <w:tcW w:w="2660" w:type="dxa"/>
          </w:tcPr>
          <w:p w:rsidR="00483A27" w:rsidRPr="00483A27" w:rsidRDefault="00483A27" w:rsidP="00483A27">
            <w:pPr>
              <w:spacing w:line="268" w:lineRule="exact"/>
              <w:ind w:left="107"/>
              <w:rPr>
                <w:rFonts w:ascii="Carlito" w:eastAsia="Arial" w:hAnsi="Carlito"/>
              </w:rPr>
            </w:pPr>
            <w:proofErr w:type="spellStart"/>
            <w:r w:rsidRPr="00483A27">
              <w:rPr>
                <w:rFonts w:ascii="Carlito" w:eastAsia="Arial" w:hAnsi="Carlito"/>
              </w:rPr>
              <w:t>Δήμος</w:t>
            </w:r>
            <w:proofErr w:type="spellEnd"/>
            <w:r w:rsidRPr="00483A27">
              <w:rPr>
                <w:rFonts w:ascii="Carlito" w:eastAsia="Arial" w:hAnsi="Carlito"/>
              </w:rPr>
              <w:t xml:space="preserve"> </w:t>
            </w:r>
            <w:proofErr w:type="spellStart"/>
            <w:r w:rsidRPr="00483A27">
              <w:rPr>
                <w:rFonts w:ascii="Carlito" w:eastAsia="Arial" w:hAnsi="Carlito"/>
              </w:rPr>
              <w:t>Ιστι</w:t>
            </w:r>
            <w:proofErr w:type="spellEnd"/>
            <w:r w:rsidRPr="00483A27">
              <w:rPr>
                <w:rFonts w:ascii="Carlito" w:eastAsia="Arial" w:hAnsi="Carlito"/>
              </w:rPr>
              <w:t xml:space="preserve">αίας- </w:t>
            </w:r>
            <w:proofErr w:type="spellStart"/>
            <w:r w:rsidRPr="00483A27">
              <w:rPr>
                <w:rFonts w:ascii="Carlito" w:eastAsia="Arial" w:hAnsi="Carlito"/>
              </w:rPr>
              <w:t>Αιδηψού</w:t>
            </w:r>
            <w:proofErr w:type="spellEnd"/>
          </w:p>
        </w:tc>
        <w:tc>
          <w:tcPr>
            <w:tcW w:w="2127" w:type="dxa"/>
          </w:tcPr>
          <w:p w:rsidR="00483A27" w:rsidRPr="00483A27" w:rsidRDefault="00483A27" w:rsidP="00483A27">
            <w:pPr>
              <w:spacing w:before="1"/>
              <w:ind w:left="139" w:right="124"/>
              <w:jc w:val="center"/>
              <w:rPr>
                <w:rFonts w:ascii="Carlito" w:eastAsia="Arial" w:hAnsi="Carlito"/>
              </w:rPr>
            </w:pPr>
            <w:r w:rsidRPr="00483A27">
              <w:rPr>
                <w:rFonts w:ascii="Carlito" w:eastAsia="Arial" w:hAnsi="Carlito"/>
              </w:rPr>
              <w:t>ΧΥΤΑ ΙΣΤΙΑΙΑΣ</w:t>
            </w:r>
          </w:p>
        </w:tc>
        <w:tc>
          <w:tcPr>
            <w:tcW w:w="2127" w:type="dxa"/>
            <w:tcBorders>
              <w:top w:val="nil"/>
              <w:left w:val="single" w:sz="4" w:space="0" w:color="auto"/>
              <w:bottom w:val="single" w:sz="4" w:space="0" w:color="auto"/>
              <w:right w:val="single" w:sz="4" w:space="0" w:color="auto"/>
            </w:tcBorders>
            <w:shd w:val="clear" w:color="auto" w:fill="auto"/>
            <w:vAlign w:val="center"/>
          </w:tcPr>
          <w:p w:rsidR="00483A27" w:rsidRPr="00483A27" w:rsidRDefault="00483A27" w:rsidP="00483A27">
            <w:pPr>
              <w:spacing w:line="268" w:lineRule="exact"/>
              <w:ind w:left="136" w:right="124"/>
              <w:jc w:val="center"/>
              <w:rPr>
                <w:rFonts w:ascii="Carlito" w:eastAsia="Arial" w:hAnsi="Arial"/>
              </w:rPr>
            </w:pPr>
            <w:r w:rsidRPr="00483A27">
              <w:rPr>
                <w:rFonts w:eastAsia="Arial" w:cs="Calibri"/>
                <w:color w:val="000000"/>
              </w:rPr>
              <w:t>13.651,67</w:t>
            </w:r>
          </w:p>
        </w:tc>
        <w:tc>
          <w:tcPr>
            <w:tcW w:w="2781" w:type="dxa"/>
            <w:tcBorders>
              <w:top w:val="nil"/>
              <w:left w:val="nil"/>
              <w:bottom w:val="single" w:sz="4" w:space="0" w:color="auto"/>
              <w:right w:val="single" w:sz="4" w:space="0" w:color="auto"/>
            </w:tcBorders>
            <w:shd w:val="clear" w:color="auto" w:fill="auto"/>
            <w:vAlign w:val="bottom"/>
          </w:tcPr>
          <w:p w:rsidR="00483A27" w:rsidRPr="00483A27" w:rsidRDefault="00483A27" w:rsidP="00483A27">
            <w:pPr>
              <w:spacing w:line="268" w:lineRule="exact"/>
              <w:ind w:left="738" w:right="731"/>
              <w:jc w:val="center"/>
              <w:rPr>
                <w:rFonts w:ascii="Carlito" w:eastAsia="Arial" w:hAnsi="Arial"/>
              </w:rPr>
            </w:pPr>
            <w:r w:rsidRPr="00483A27">
              <w:rPr>
                <w:rFonts w:eastAsia="Arial" w:cs="Calibri"/>
                <w:color w:val="000000"/>
              </w:rPr>
              <w:t>7.153,95</w:t>
            </w:r>
          </w:p>
        </w:tc>
      </w:tr>
      <w:tr w:rsidR="00483A27" w:rsidRPr="00483A27" w:rsidTr="00483A27">
        <w:trPr>
          <w:trHeight w:val="268"/>
        </w:trPr>
        <w:tc>
          <w:tcPr>
            <w:tcW w:w="2660" w:type="dxa"/>
          </w:tcPr>
          <w:p w:rsidR="00483A27" w:rsidRPr="00483A27" w:rsidRDefault="00483A27" w:rsidP="00483A27">
            <w:pPr>
              <w:spacing w:line="249" w:lineRule="exact"/>
              <w:ind w:left="107"/>
              <w:rPr>
                <w:rFonts w:ascii="Carlito" w:eastAsia="Arial" w:hAnsi="Carlito"/>
              </w:rPr>
            </w:pPr>
            <w:proofErr w:type="spellStart"/>
            <w:r w:rsidRPr="00483A27">
              <w:rPr>
                <w:rFonts w:ascii="Carlito" w:eastAsia="Arial" w:hAnsi="Carlito"/>
              </w:rPr>
              <w:t>Δήμος</w:t>
            </w:r>
            <w:proofErr w:type="spellEnd"/>
            <w:r w:rsidRPr="00483A27">
              <w:rPr>
                <w:rFonts w:ascii="Carlito" w:eastAsia="Arial" w:hAnsi="Carlito"/>
              </w:rPr>
              <w:t xml:space="preserve"> </w:t>
            </w:r>
            <w:proofErr w:type="spellStart"/>
            <w:r w:rsidRPr="00483A27">
              <w:rPr>
                <w:rFonts w:ascii="Carlito" w:eastAsia="Arial" w:hAnsi="Carlito"/>
              </w:rPr>
              <w:t>Δελφών</w:t>
            </w:r>
            <w:proofErr w:type="spellEnd"/>
          </w:p>
        </w:tc>
        <w:tc>
          <w:tcPr>
            <w:tcW w:w="2127" w:type="dxa"/>
          </w:tcPr>
          <w:p w:rsidR="00483A27" w:rsidRPr="00483A27" w:rsidRDefault="00483A27" w:rsidP="00483A27">
            <w:pPr>
              <w:spacing w:line="249" w:lineRule="exact"/>
              <w:ind w:left="138" w:right="124"/>
              <w:jc w:val="center"/>
              <w:rPr>
                <w:rFonts w:ascii="Carlito" w:eastAsia="Arial" w:hAnsi="Carlito"/>
              </w:rPr>
            </w:pPr>
            <w:r w:rsidRPr="00483A27">
              <w:rPr>
                <w:rFonts w:ascii="Carlito" w:eastAsia="Arial" w:hAnsi="Carlito"/>
              </w:rPr>
              <w:t>ΧΥΤΥ ΑΜΦΙΣΣΑΣ</w:t>
            </w:r>
          </w:p>
        </w:tc>
        <w:tc>
          <w:tcPr>
            <w:tcW w:w="2127" w:type="dxa"/>
            <w:tcBorders>
              <w:top w:val="nil"/>
              <w:left w:val="single" w:sz="4" w:space="0" w:color="auto"/>
              <w:bottom w:val="single" w:sz="4" w:space="0" w:color="auto"/>
              <w:right w:val="single" w:sz="4" w:space="0" w:color="auto"/>
            </w:tcBorders>
            <w:shd w:val="clear" w:color="auto" w:fill="auto"/>
            <w:vAlign w:val="center"/>
          </w:tcPr>
          <w:p w:rsidR="00483A27" w:rsidRPr="00483A27" w:rsidRDefault="00483A27" w:rsidP="00483A27">
            <w:pPr>
              <w:spacing w:line="249" w:lineRule="exact"/>
              <w:ind w:left="136" w:right="124"/>
              <w:jc w:val="center"/>
              <w:rPr>
                <w:rFonts w:ascii="Carlito" w:eastAsia="Arial" w:hAnsi="Arial"/>
              </w:rPr>
            </w:pPr>
            <w:r w:rsidRPr="00483A27">
              <w:rPr>
                <w:rFonts w:eastAsia="Arial" w:cs="Calibri"/>
                <w:color w:val="000000"/>
              </w:rPr>
              <w:t>11.159,54</w:t>
            </w:r>
          </w:p>
        </w:tc>
        <w:tc>
          <w:tcPr>
            <w:tcW w:w="2781" w:type="dxa"/>
            <w:tcBorders>
              <w:top w:val="nil"/>
              <w:left w:val="nil"/>
              <w:bottom w:val="single" w:sz="4" w:space="0" w:color="auto"/>
              <w:right w:val="single" w:sz="4" w:space="0" w:color="auto"/>
            </w:tcBorders>
            <w:shd w:val="clear" w:color="auto" w:fill="auto"/>
            <w:vAlign w:val="bottom"/>
          </w:tcPr>
          <w:p w:rsidR="00483A27" w:rsidRPr="00483A27" w:rsidRDefault="00483A27" w:rsidP="00483A27">
            <w:pPr>
              <w:spacing w:line="249" w:lineRule="exact"/>
              <w:ind w:left="738" w:right="731"/>
              <w:jc w:val="center"/>
              <w:rPr>
                <w:rFonts w:ascii="Carlito" w:eastAsia="Arial" w:hAnsi="Arial"/>
              </w:rPr>
            </w:pPr>
            <w:r w:rsidRPr="00483A27">
              <w:rPr>
                <w:rFonts w:eastAsia="Arial" w:cs="Calibri"/>
                <w:color w:val="000000"/>
              </w:rPr>
              <w:t>5.847,99</w:t>
            </w:r>
          </w:p>
        </w:tc>
      </w:tr>
      <w:tr w:rsidR="00483A27" w:rsidRPr="00483A27" w:rsidTr="00483A27">
        <w:trPr>
          <w:trHeight w:val="268"/>
        </w:trPr>
        <w:tc>
          <w:tcPr>
            <w:tcW w:w="2660" w:type="dxa"/>
          </w:tcPr>
          <w:p w:rsidR="00483A27" w:rsidRPr="00483A27" w:rsidRDefault="00483A27" w:rsidP="00483A27">
            <w:pPr>
              <w:spacing w:line="249" w:lineRule="exact"/>
              <w:ind w:left="107"/>
              <w:rPr>
                <w:rFonts w:ascii="Carlito" w:eastAsia="Arial" w:hAnsi="Carlito"/>
              </w:rPr>
            </w:pPr>
            <w:proofErr w:type="spellStart"/>
            <w:r w:rsidRPr="00483A27">
              <w:rPr>
                <w:rFonts w:ascii="Carlito" w:eastAsia="Arial" w:hAnsi="Carlito"/>
              </w:rPr>
              <w:t>Δήμος</w:t>
            </w:r>
            <w:proofErr w:type="spellEnd"/>
            <w:r w:rsidRPr="00483A27">
              <w:rPr>
                <w:rFonts w:ascii="Carlito" w:eastAsia="Arial" w:hAnsi="Carlito"/>
              </w:rPr>
              <w:t xml:space="preserve"> Δομοκού</w:t>
            </w:r>
          </w:p>
        </w:tc>
        <w:tc>
          <w:tcPr>
            <w:tcW w:w="2127" w:type="dxa"/>
          </w:tcPr>
          <w:p w:rsidR="00483A27" w:rsidRPr="00483A27" w:rsidRDefault="00483A27" w:rsidP="00483A27">
            <w:pPr>
              <w:spacing w:line="249" w:lineRule="exact"/>
              <w:ind w:left="138" w:right="124"/>
              <w:jc w:val="center"/>
              <w:rPr>
                <w:rFonts w:ascii="Carlito" w:eastAsia="Arial" w:hAnsi="Carlito"/>
              </w:rPr>
            </w:pPr>
            <w:r w:rsidRPr="00483A27">
              <w:rPr>
                <w:rFonts w:ascii="Carlito" w:eastAsia="Arial" w:hAnsi="Carlito"/>
              </w:rPr>
              <w:t xml:space="preserve">ΧΥΤΑ ΔΟΜΟΚΟΥ </w:t>
            </w:r>
          </w:p>
        </w:tc>
        <w:tc>
          <w:tcPr>
            <w:tcW w:w="2127" w:type="dxa"/>
            <w:tcBorders>
              <w:top w:val="nil"/>
              <w:left w:val="single" w:sz="4" w:space="0" w:color="auto"/>
              <w:bottom w:val="single" w:sz="4" w:space="0" w:color="auto"/>
              <w:right w:val="single" w:sz="4" w:space="0" w:color="auto"/>
            </w:tcBorders>
            <w:shd w:val="clear" w:color="auto" w:fill="auto"/>
            <w:vAlign w:val="center"/>
          </w:tcPr>
          <w:p w:rsidR="00483A27" w:rsidRPr="00483A27" w:rsidRDefault="00483A27" w:rsidP="00483A27">
            <w:pPr>
              <w:spacing w:line="249" w:lineRule="exact"/>
              <w:ind w:left="136" w:right="124"/>
              <w:jc w:val="center"/>
              <w:rPr>
                <w:rFonts w:ascii="Carlito" w:eastAsia="Arial" w:hAnsi="Arial"/>
              </w:rPr>
            </w:pPr>
            <w:r w:rsidRPr="00483A27">
              <w:rPr>
                <w:rFonts w:eastAsia="Arial" w:cs="Calibri"/>
                <w:color w:val="000000"/>
              </w:rPr>
              <w:t>4.712,95</w:t>
            </w:r>
          </w:p>
        </w:tc>
        <w:tc>
          <w:tcPr>
            <w:tcW w:w="2781" w:type="dxa"/>
            <w:tcBorders>
              <w:top w:val="nil"/>
              <w:left w:val="nil"/>
              <w:bottom w:val="single" w:sz="4" w:space="0" w:color="auto"/>
              <w:right w:val="single" w:sz="4" w:space="0" w:color="auto"/>
            </w:tcBorders>
            <w:shd w:val="clear" w:color="auto" w:fill="auto"/>
            <w:vAlign w:val="bottom"/>
          </w:tcPr>
          <w:p w:rsidR="00483A27" w:rsidRPr="00483A27" w:rsidRDefault="00483A27" w:rsidP="00483A27">
            <w:pPr>
              <w:spacing w:line="249" w:lineRule="exact"/>
              <w:ind w:left="738" w:right="731"/>
              <w:jc w:val="center"/>
              <w:rPr>
                <w:rFonts w:ascii="Carlito" w:eastAsia="Arial" w:hAnsi="Arial"/>
              </w:rPr>
            </w:pPr>
            <w:r w:rsidRPr="00483A27">
              <w:rPr>
                <w:rFonts w:eastAsia="Arial" w:cs="Calibri"/>
                <w:color w:val="000000"/>
              </w:rPr>
              <w:t>2.469,75</w:t>
            </w:r>
          </w:p>
        </w:tc>
      </w:tr>
      <w:tr w:rsidR="00483A27" w:rsidRPr="00483A27" w:rsidTr="00483A27">
        <w:trPr>
          <w:trHeight w:val="270"/>
        </w:trPr>
        <w:tc>
          <w:tcPr>
            <w:tcW w:w="4787" w:type="dxa"/>
            <w:gridSpan w:val="2"/>
          </w:tcPr>
          <w:p w:rsidR="00483A27" w:rsidRPr="00483A27" w:rsidRDefault="00483A27" w:rsidP="00483A27">
            <w:pPr>
              <w:spacing w:line="251" w:lineRule="exact"/>
              <w:ind w:right="94"/>
              <w:jc w:val="right"/>
              <w:rPr>
                <w:rFonts w:ascii="Carlito" w:eastAsia="Arial" w:hAnsi="Carlito"/>
                <w:b/>
              </w:rPr>
            </w:pPr>
            <w:r w:rsidRPr="00483A27">
              <w:rPr>
                <w:rFonts w:ascii="Carlito" w:eastAsia="Arial" w:hAnsi="Carlito"/>
                <w:b/>
              </w:rPr>
              <w:t>ΣΥΝΟΛΟ</w:t>
            </w:r>
          </w:p>
        </w:tc>
        <w:tc>
          <w:tcPr>
            <w:tcW w:w="2127" w:type="dxa"/>
            <w:tcBorders>
              <w:right w:val="single" w:sz="4" w:space="0" w:color="auto"/>
            </w:tcBorders>
          </w:tcPr>
          <w:p w:rsidR="00483A27" w:rsidRPr="00483A27" w:rsidRDefault="00483A27" w:rsidP="00483A27">
            <w:pPr>
              <w:spacing w:line="251" w:lineRule="exact"/>
              <w:ind w:left="138" w:right="124"/>
              <w:jc w:val="center"/>
              <w:rPr>
                <w:rFonts w:ascii="Carlito" w:eastAsia="Arial" w:hAnsi="Arial"/>
                <w:b/>
              </w:rPr>
            </w:pPr>
            <w:r w:rsidRPr="00483A27">
              <w:rPr>
                <w:rFonts w:ascii="Carlito" w:eastAsia="Arial" w:hAnsi="Arial"/>
                <w:b/>
              </w:rPr>
              <w:t>215.449,34</w:t>
            </w:r>
          </w:p>
        </w:tc>
        <w:tc>
          <w:tcPr>
            <w:tcW w:w="2781" w:type="dxa"/>
            <w:tcBorders>
              <w:top w:val="nil"/>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51" w:lineRule="exact"/>
              <w:ind w:left="138" w:right="124"/>
              <w:jc w:val="center"/>
              <w:rPr>
                <w:rFonts w:ascii="Carlito" w:eastAsia="Arial" w:hAnsi="Arial"/>
                <w:b/>
              </w:rPr>
            </w:pPr>
            <w:r w:rsidRPr="00483A27">
              <w:rPr>
                <w:rFonts w:eastAsia="Arial" w:cs="Calibri"/>
                <w:color w:val="000000"/>
              </w:rPr>
              <w:t>112.903,00</w:t>
            </w:r>
          </w:p>
        </w:tc>
      </w:tr>
    </w:tbl>
    <w:p w:rsidR="00A47162" w:rsidRPr="00A47162" w:rsidRDefault="00A47162" w:rsidP="00F307FB">
      <w:pPr>
        <w:spacing w:line="360" w:lineRule="auto"/>
        <w:ind w:firstLine="720"/>
        <w:jc w:val="both"/>
        <w:rPr>
          <w:rFonts w:ascii="Arial" w:hAnsi="Arial" w:cs="Arial"/>
          <w:bCs/>
          <w:sz w:val="22"/>
          <w:szCs w:val="22"/>
          <w:lang w:val="en-US"/>
        </w:rPr>
      </w:pPr>
    </w:p>
    <w:p w:rsidR="00DB15DE" w:rsidRDefault="00A47162" w:rsidP="00F307FB">
      <w:pPr>
        <w:spacing w:line="360" w:lineRule="auto"/>
        <w:ind w:firstLine="720"/>
        <w:jc w:val="both"/>
        <w:rPr>
          <w:rFonts w:ascii="Arial" w:hAnsi="Arial" w:cs="Arial"/>
          <w:bCs/>
          <w:sz w:val="22"/>
          <w:szCs w:val="22"/>
        </w:rPr>
      </w:pPr>
      <w:r w:rsidRPr="00A47162">
        <w:rPr>
          <w:rFonts w:ascii="Arial" w:hAnsi="Arial" w:cs="Arial"/>
          <w:bCs/>
          <w:sz w:val="22"/>
          <w:szCs w:val="22"/>
        </w:rPr>
        <w:t xml:space="preserve">Την συγκεκριμένη εισφορά την επιβαρύνονται αναλογικά οι υπόλοιποι Δήμοι μέλη του </w:t>
      </w:r>
      <w:proofErr w:type="spellStart"/>
      <w:r w:rsidRPr="00A47162">
        <w:rPr>
          <w:rFonts w:ascii="Arial" w:hAnsi="Arial" w:cs="Arial"/>
          <w:bCs/>
          <w:sz w:val="22"/>
          <w:szCs w:val="22"/>
        </w:rPr>
        <w:t>Φο.Δ.Σ.Α</w:t>
      </w:r>
      <w:proofErr w:type="spellEnd"/>
      <w:r w:rsidRPr="00A47162">
        <w:rPr>
          <w:rFonts w:ascii="Arial" w:hAnsi="Arial" w:cs="Arial"/>
          <w:bCs/>
          <w:sz w:val="22"/>
          <w:szCs w:val="22"/>
        </w:rPr>
        <w:t xml:space="preserve"> οι οποίοι εναποθέτουν απορρίμματα στους συγκεκριμένους ΧΥΤΑ. Με βάση τις προϋπολογιστικές ποσότητες απορριμμάτων του 2022 η επιβάρυνση και το όφελος ανά Δήμο από το αντισταθμιστικό όφελος αναλύεται στον παρακάτω πίνακα:</w:t>
      </w:r>
    </w:p>
    <w:p w:rsidR="00B34C9A" w:rsidRDefault="00B34C9A" w:rsidP="00F307FB">
      <w:pPr>
        <w:spacing w:line="360" w:lineRule="auto"/>
        <w:ind w:firstLine="720"/>
        <w:jc w:val="both"/>
        <w:rPr>
          <w:rFonts w:ascii="Arial" w:hAnsi="Arial" w:cs="Arial"/>
          <w:bCs/>
          <w:sz w:val="22"/>
          <w:szCs w:val="22"/>
        </w:rPr>
      </w:pPr>
    </w:p>
    <w:tbl>
      <w:tblPr>
        <w:tblStyle w:val="NormalTable01"/>
        <w:tblW w:w="0" w:type="auto"/>
        <w:jc w:val="center"/>
        <w:tblInd w:w="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42"/>
        <w:gridCol w:w="3408"/>
        <w:gridCol w:w="2742"/>
        <w:gridCol w:w="2526"/>
      </w:tblGrid>
      <w:tr w:rsidR="00483A27" w:rsidRPr="00483A27" w:rsidTr="000C3602">
        <w:trPr>
          <w:trHeight w:val="292"/>
          <w:tblHeader/>
          <w:jc w:val="center"/>
        </w:trPr>
        <w:tc>
          <w:tcPr>
            <w:tcW w:w="9718" w:type="dxa"/>
            <w:gridSpan w:val="4"/>
            <w:shd w:val="clear" w:color="auto" w:fill="FAD3B4"/>
          </w:tcPr>
          <w:p w:rsidR="00483A27" w:rsidRPr="00483A27" w:rsidRDefault="00483A27" w:rsidP="000C3602">
            <w:pPr>
              <w:spacing w:line="268" w:lineRule="exact"/>
              <w:ind w:left="39" w:right="1790"/>
              <w:jc w:val="center"/>
              <w:rPr>
                <w:rFonts w:ascii="Carlito" w:eastAsia="Arial" w:hAnsi="Carlito"/>
                <w:b/>
              </w:rPr>
            </w:pPr>
            <w:r w:rsidRPr="00483A27">
              <w:rPr>
                <w:rFonts w:ascii="Carlito" w:eastAsia="Arial" w:hAnsi="Carlito"/>
                <w:b/>
              </w:rPr>
              <w:t>ΠΙΝΑΚΑΣ Β</w:t>
            </w:r>
          </w:p>
        </w:tc>
      </w:tr>
      <w:tr w:rsidR="00483A27" w:rsidRPr="00483A27" w:rsidTr="000C3602">
        <w:trPr>
          <w:trHeight w:val="294"/>
          <w:tblHeader/>
          <w:jc w:val="center"/>
        </w:trPr>
        <w:tc>
          <w:tcPr>
            <w:tcW w:w="9718" w:type="dxa"/>
            <w:gridSpan w:val="4"/>
            <w:shd w:val="clear" w:color="auto" w:fill="FAD3B4"/>
          </w:tcPr>
          <w:p w:rsidR="000C3602" w:rsidRDefault="00483A27" w:rsidP="000C3602">
            <w:pPr>
              <w:spacing w:line="268" w:lineRule="exact"/>
              <w:ind w:left="39" w:right="1793"/>
              <w:jc w:val="center"/>
              <w:rPr>
                <w:rFonts w:ascii="Carlito" w:eastAsia="Arial" w:hAnsi="Carlito"/>
                <w:b/>
                <w:lang w:val="el-GR"/>
              </w:rPr>
            </w:pPr>
            <w:r w:rsidRPr="00483A27">
              <w:rPr>
                <w:rFonts w:ascii="Carlito" w:eastAsia="Arial" w:hAnsi="Carlito"/>
                <w:b/>
                <w:lang w:val="el-GR"/>
              </w:rPr>
              <w:t>Πίνακας επιμερισμού αντισταθμιστικού οφέλους ανά</w:t>
            </w:r>
          </w:p>
          <w:p w:rsidR="00483A27" w:rsidRPr="00483A27" w:rsidRDefault="00483A27" w:rsidP="000C3602">
            <w:pPr>
              <w:spacing w:line="268" w:lineRule="exact"/>
              <w:ind w:left="39" w:right="1793"/>
              <w:jc w:val="center"/>
              <w:rPr>
                <w:rFonts w:ascii="Carlito" w:eastAsia="Arial" w:hAnsi="Carlito"/>
                <w:b/>
                <w:lang w:val="el-GR"/>
              </w:rPr>
            </w:pPr>
            <w:r w:rsidRPr="00483A27">
              <w:rPr>
                <w:rFonts w:ascii="Carlito" w:eastAsia="Arial" w:hAnsi="Carlito"/>
                <w:b/>
                <w:lang w:val="el-GR"/>
              </w:rPr>
              <w:t>Δ</w:t>
            </w:r>
            <w:r w:rsidRPr="00483A27">
              <w:rPr>
                <w:rFonts w:ascii="Carlito" w:eastAsia="Arial" w:hAnsi="Carlito"/>
                <w:b/>
                <w:lang w:val="el-GR"/>
              </w:rPr>
              <w:t>ή</w:t>
            </w:r>
            <w:r w:rsidRPr="00483A27">
              <w:rPr>
                <w:rFonts w:ascii="Carlito" w:eastAsia="Arial" w:hAnsi="Carlito"/>
                <w:b/>
                <w:lang w:val="el-GR"/>
              </w:rPr>
              <w:t>μο μέλος</w:t>
            </w:r>
          </w:p>
        </w:tc>
      </w:tr>
      <w:tr w:rsidR="00483A27" w:rsidRPr="00483A27" w:rsidTr="000C3602">
        <w:trPr>
          <w:trHeight w:val="882"/>
          <w:tblHeader/>
          <w:jc w:val="center"/>
        </w:trPr>
        <w:tc>
          <w:tcPr>
            <w:tcW w:w="1042" w:type="dxa"/>
            <w:tcBorders>
              <w:bottom w:val="single" w:sz="4" w:space="0" w:color="auto"/>
            </w:tcBorders>
            <w:shd w:val="clear" w:color="auto" w:fill="FCE9D9"/>
          </w:tcPr>
          <w:p w:rsidR="00483A27" w:rsidRPr="00483A27" w:rsidRDefault="00483A27" w:rsidP="00483A27">
            <w:pPr>
              <w:spacing w:line="268" w:lineRule="exact"/>
              <w:ind w:left="341"/>
              <w:rPr>
                <w:rFonts w:ascii="Carlito" w:eastAsia="Arial" w:hAnsi="Carlito"/>
                <w:b/>
              </w:rPr>
            </w:pPr>
            <w:r w:rsidRPr="00483A27">
              <w:rPr>
                <w:rFonts w:ascii="Carlito" w:eastAsia="Arial" w:hAnsi="Carlito"/>
                <w:b/>
              </w:rPr>
              <w:t>Α/Α</w:t>
            </w:r>
          </w:p>
        </w:tc>
        <w:tc>
          <w:tcPr>
            <w:tcW w:w="3408" w:type="dxa"/>
            <w:tcBorders>
              <w:bottom w:val="single" w:sz="4" w:space="0" w:color="auto"/>
            </w:tcBorders>
            <w:shd w:val="clear" w:color="auto" w:fill="FCE9D9"/>
          </w:tcPr>
          <w:p w:rsidR="00483A27" w:rsidRPr="00483A27" w:rsidRDefault="00483A27" w:rsidP="00483A27">
            <w:pPr>
              <w:spacing w:line="268" w:lineRule="exact"/>
              <w:ind w:left="580" w:right="1417"/>
              <w:jc w:val="center"/>
              <w:rPr>
                <w:rFonts w:ascii="Carlito" w:eastAsia="Arial" w:hAnsi="Carlito"/>
                <w:b/>
              </w:rPr>
            </w:pPr>
            <w:r w:rsidRPr="00483A27">
              <w:rPr>
                <w:rFonts w:ascii="Carlito" w:eastAsia="Arial" w:hAnsi="Carlito"/>
                <w:b/>
              </w:rPr>
              <w:t>ΔΗΜΟΣ</w:t>
            </w:r>
          </w:p>
        </w:tc>
        <w:tc>
          <w:tcPr>
            <w:tcW w:w="2742" w:type="dxa"/>
            <w:tcBorders>
              <w:bottom w:val="single" w:sz="4" w:space="0" w:color="auto"/>
            </w:tcBorders>
            <w:shd w:val="clear" w:color="auto" w:fill="FCE9D9"/>
          </w:tcPr>
          <w:p w:rsidR="00483A27" w:rsidRPr="00483A27" w:rsidRDefault="00483A27" w:rsidP="00483A27">
            <w:pPr>
              <w:ind w:left="328" w:right="316" w:firstLine="1"/>
              <w:jc w:val="center"/>
              <w:rPr>
                <w:rFonts w:ascii="Carlito" w:eastAsia="Arial" w:hAnsi="Carlito"/>
                <w:b/>
              </w:rPr>
            </w:pPr>
            <w:proofErr w:type="spellStart"/>
            <w:r w:rsidRPr="00483A27">
              <w:rPr>
                <w:rFonts w:ascii="Carlito" w:eastAsia="Arial" w:hAnsi="Carlito"/>
                <w:b/>
              </w:rPr>
              <w:t>Ποσότητες</w:t>
            </w:r>
            <w:proofErr w:type="spellEnd"/>
            <w:r w:rsidRPr="00483A27">
              <w:rPr>
                <w:rFonts w:ascii="Carlito" w:eastAsia="Arial" w:hAnsi="Carlito"/>
                <w:b/>
              </w:rPr>
              <w:t xml:space="preserve"> απ</w:t>
            </w:r>
            <w:proofErr w:type="spellStart"/>
            <w:r w:rsidRPr="00483A27">
              <w:rPr>
                <w:rFonts w:ascii="Carlito" w:eastAsia="Arial" w:hAnsi="Carlito"/>
                <w:b/>
              </w:rPr>
              <w:t>ορριμμάτων</w:t>
            </w:r>
            <w:proofErr w:type="spellEnd"/>
            <w:r w:rsidRPr="00483A27">
              <w:rPr>
                <w:rFonts w:ascii="Carlito" w:eastAsia="Arial" w:hAnsi="Carlito"/>
                <w:b/>
              </w:rPr>
              <w:t xml:space="preserve"> 2022 (</w:t>
            </w:r>
            <w:proofErr w:type="spellStart"/>
            <w:r w:rsidRPr="00483A27">
              <w:rPr>
                <w:rFonts w:ascii="Carlito" w:eastAsia="Arial" w:hAnsi="Carlito"/>
                <w:b/>
              </w:rPr>
              <w:t>τν</w:t>
            </w:r>
            <w:proofErr w:type="spellEnd"/>
            <w:r w:rsidRPr="00483A27">
              <w:rPr>
                <w:rFonts w:ascii="Carlito" w:eastAsia="Arial" w:hAnsi="Carlito"/>
                <w:b/>
              </w:rPr>
              <w:t>)</w:t>
            </w:r>
          </w:p>
        </w:tc>
        <w:tc>
          <w:tcPr>
            <w:tcW w:w="2526" w:type="dxa"/>
            <w:tcBorders>
              <w:bottom w:val="single" w:sz="4" w:space="0" w:color="auto"/>
            </w:tcBorders>
            <w:shd w:val="clear" w:color="auto" w:fill="FCE9D9"/>
          </w:tcPr>
          <w:p w:rsidR="00483A27" w:rsidRPr="00483A27" w:rsidRDefault="00483A27" w:rsidP="00483A27">
            <w:pPr>
              <w:ind w:left="808" w:right="238" w:hanging="546"/>
              <w:jc w:val="center"/>
              <w:rPr>
                <w:rFonts w:ascii="Carlito" w:eastAsia="Arial" w:hAnsi="Carlito"/>
                <w:b/>
              </w:rPr>
            </w:pPr>
            <w:proofErr w:type="spellStart"/>
            <w:r w:rsidRPr="00483A27">
              <w:rPr>
                <w:rFonts w:ascii="Carlito" w:eastAsia="Arial" w:hAnsi="Carlito"/>
                <w:b/>
              </w:rPr>
              <w:t>Όφελος</w:t>
            </w:r>
            <w:proofErr w:type="spellEnd"/>
            <w:r w:rsidRPr="00483A27">
              <w:rPr>
                <w:rFonts w:ascii="Carlito" w:eastAsia="Arial" w:hAnsi="Carlito"/>
                <w:b/>
              </w:rPr>
              <w:t>/</w:t>
            </w:r>
          </w:p>
          <w:p w:rsidR="00483A27" w:rsidRPr="00483A27" w:rsidRDefault="00483A27" w:rsidP="00483A27">
            <w:pPr>
              <w:ind w:left="808" w:right="238" w:hanging="546"/>
              <w:jc w:val="center"/>
              <w:rPr>
                <w:rFonts w:ascii="Carlito" w:eastAsia="Arial" w:hAnsi="Carlito"/>
                <w:b/>
              </w:rPr>
            </w:pPr>
            <w:r w:rsidRPr="00483A27">
              <w:rPr>
                <w:rFonts w:ascii="Carlito" w:eastAsia="Arial" w:hAnsi="Carlito"/>
                <w:b/>
              </w:rPr>
              <w:t>Επιβ</w:t>
            </w:r>
            <w:proofErr w:type="spellStart"/>
            <w:r w:rsidRPr="00483A27">
              <w:rPr>
                <w:rFonts w:ascii="Carlito" w:eastAsia="Arial" w:hAnsi="Carlito"/>
                <w:b/>
              </w:rPr>
              <w:t>άρυνση</w:t>
            </w:r>
            <w:proofErr w:type="spellEnd"/>
            <w:r w:rsidRPr="00483A27">
              <w:rPr>
                <w:rFonts w:ascii="Carlito" w:eastAsia="Arial" w:hAnsi="Carlito"/>
                <w:b/>
              </w:rPr>
              <w:t xml:space="preserve">           α</w:t>
            </w:r>
            <w:proofErr w:type="spellStart"/>
            <w:r w:rsidRPr="00483A27">
              <w:rPr>
                <w:rFonts w:ascii="Carlito" w:eastAsia="Arial" w:hAnsi="Carlito"/>
                <w:b/>
              </w:rPr>
              <w:t>νά</w:t>
            </w:r>
            <w:proofErr w:type="spellEnd"/>
            <w:r w:rsidRPr="00483A27">
              <w:rPr>
                <w:rFonts w:ascii="Carlito" w:eastAsia="Arial" w:hAnsi="Carlito"/>
                <w:b/>
              </w:rPr>
              <w:t xml:space="preserve"> </w:t>
            </w:r>
            <w:proofErr w:type="spellStart"/>
            <w:r w:rsidRPr="00483A27">
              <w:rPr>
                <w:rFonts w:ascii="Carlito" w:eastAsia="Arial" w:hAnsi="Carlito"/>
                <w:b/>
              </w:rPr>
              <w:t>Δήμο</w:t>
            </w:r>
            <w:proofErr w:type="spellEnd"/>
            <w:r w:rsidRPr="00483A27">
              <w:rPr>
                <w:rFonts w:ascii="Carlito" w:eastAsia="Arial" w:hAnsi="Carlito"/>
                <w:b/>
              </w:rPr>
              <w:t xml:space="preserve">  (</w:t>
            </w:r>
            <w:r w:rsidRPr="00483A27">
              <w:rPr>
                <w:rFonts w:ascii="Arial" w:eastAsia="Arial" w:hAnsi="Arial"/>
                <w:b/>
              </w:rPr>
              <w:t>€)</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line="243" w:lineRule="exact"/>
              <w:ind w:left="514" w:right="325"/>
              <w:jc w:val="center"/>
              <w:rPr>
                <w:rFonts w:ascii="Carlito" w:eastAsia="Arial" w:hAnsi="Arial"/>
                <w:sz w:val="18"/>
              </w:rPr>
            </w:pPr>
            <w:r w:rsidRPr="00483A27">
              <w:rPr>
                <w:rFonts w:ascii="Carlito" w:eastAsia="Arial" w:hAnsi="Arial"/>
                <w:sz w:val="18"/>
              </w:rPr>
              <w:t>1.</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line="24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Λα</w:t>
            </w:r>
            <w:proofErr w:type="spellStart"/>
            <w:r w:rsidRPr="00483A27">
              <w:rPr>
                <w:rFonts w:ascii="Carlito" w:eastAsia="Arial" w:hAnsi="Carlito"/>
                <w:sz w:val="18"/>
              </w:rPr>
              <w:t>μιέων</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27.819.386,00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-25.710,81</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left="514" w:right="325"/>
              <w:jc w:val="center"/>
              <w:rPr>
                <w:rFonts w:ascii="Carlito" w:eastAsia="Arial" w:hAnsi="Arial"/>
                <w:sz w:val="18"/>
              </w:rPr>
            </w:pPr>
            <w:r w:rsidRPr="00483A27">
              <w:rPr>
                <w:rFonts w:ascii="Carlito" w:eastAsia="Arial" w:hAnsi="Arial"/>
                <w:sz w:val="18"/>
              </w:rPr>
              <w:t>2.</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Αμφίκλει</w:t>
            </w:r>
            <w:proofErr w:type="spellEnd"/>
            <w:r w:rsidRPr="00483A27">
              <w:rPr>
                <w:rFonts w:ascii="Carlito" w:eastAsia="Arial" w:hAnsi="Carlito"/>
                <w:sz w:val="18"/>
              </w:rPr>
              <w:t xml:space="preserve">ας - </w:t>
            </w:r>
            <w:proofErr w:type="spellStart"/>
            <w:r w:rsidRPr="00483A27">
              <w:rPr>
                <w:rFonts w:ascii="Carlito" w:eastAsia="Arial" w:hAnsi="Carlito"/>
                <w:sz w:val="18"/>
              </w:rPr>
              <w:t>Ελάτει</w:t>
            </w:r>
            <w:proofErr w:type="spellEnd"/>
            <w:r w:rsidRPr="00483A27">
              <w:rPr>
                <w:rFonts w:ascii="Carlito" w:eastAsia="Arial" w:hAnsi="Carlito"/>
                <w:sz w:val="18"/>
              </w:rPr>
              <w:t>ας</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2.847.445,00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3.697,74</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left="514" w:right="325"/>
              <w:jc w:val="center"/>
              <w:rPr>
                <w:rFonts w:ascii="Carlito" w:eastAsia="Arial" w:hAnsi="Arial"/>
                <w:sz w:val="18"/>
              </w:rPr>
            </w:pPr>
            <w:r w:rsidRPr="00483A27">
              <w:rPr>
                <w:rFonts w:ascii="Carlito" w:eastAsia="Arial" w:hAnsi="Arial"/>
                <w:sz w:val="18"/>
              </w:rPr>
              <w:t>3.</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Δομοκού</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4.712.950,00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0,00</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left="514" w:right="325"/>
              <w:jc w:val="center"/>
              <w:rPr>
                <w:rFonts w:ascii="Carlito" w:eastAsia="Arial" w:hAnsi="Arial"/>
                <w:sz w:val="18"/>
              </w:rPr>
            </w:pPr>
            <w:r w:rsidRPr="00483A27">
              <w:rPr>
                <w:rFonts w:ascii="Carlito" w:eastAsia="Arial" w:hAnsi="Arial"/>
                <w:sz w:val="18"/>
              </w:rPr>
              <w:t>4.</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Λοκρών</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7.466.860,00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9.696,59</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left="514" w:right="325"/>
              <w:jc w:val="center"/>
              <w:rPr>
                <w:rFonts w:ascii="Carlito" w:eastAsia="Arial" w:hAnsi="Arial"/>
                <w:sz w:val="18"/>
              </w:rPr>
            </w:pPr>
            <w:r w:rsidRPr="00483A27">
              <w:rPr>
                <w:rFonts w:ascii="Carlito" w:eastAsia="Arial" w:hAnsi="Arial"/>
                <w:sz w:val="18"/>
              </w:rPr>
              <w:t>5.</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Μα</w:t>
            </w:r>
            <w:proofErr w:type="spellStart"/>
            <w:r w:rsidRPr="00483A27">
              <w:rPr>
                <w:rFonts w:ascii="Carlito" w:eastAsia="Arial" w:hAnsi="Carlito"/>
                <w:sz w:val="18"/>
              </w:rPr>
              <w:t>κρ</w:t>
            </w:r>
            <w:proofErr w:type="spellEnd"/>
            <w:r w:rsidRPr="00483A27">
              <w:rPr>
                <w:rFonts w:ascii="Carlito" w:eastAsia="Arial" w:hAnsi="Carlito"/>
                <w:sz w:val="18"/>
              </w:rPr>
              <w:t>ακώμης</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3.196.447,00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4.150,96</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left="514" w:right="325"/>
              <w:jc w:val="center"/>
              <w:rPr>
                <w:rFonts w:ascii="Carlito" w:eastAsia="Arial" w:hAnsi="Arial"/>
                <w:sz w:val="18"/>
              </w:rPr>
            </w:pPr>
            <w:r w:rsidRPr="00483A27">
              <w:rPr>
                <w:rFonts w:ascii="Carlito" w:eastAsia="Arial" w:hAnsi="Arial"/>
                <w:sz w:val="18"/>
              </w:rPr>
              <w:t>6.</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Κα</w:t>
            </w:r>
            <w:proofErr w:type="spellStart"/>
            <w:r w:rsidRPr="00483A27">
              <w:rPr>
                <w:rFonts w:ascii="Carlito" w:eastAsia="Arial" w:hAnsi="Carlito"/>
                <w:sz w:val="18"/>
              </w:rPr>
              <w:t>μμένων</w:t>
            </w:r>
            <w:proofErr w:type="spellEnd"/>
            <w:r w:rsidRPr="00483A27">
              <w:rPr>
                <w:rFonts w:ascii="Carlito" w:eastAsia="Arial" w:hAnsi="Carlito"/>
                <w:sz w:val="18"/>
              </w:rPr>
              <w:t xml:space="preserve"> </w:t>
            </w:r>
            <w:proofErr w:type="spellStart"/>
            <w:r w:rsidRPr="00483A27">
              <w:rPr>
                <w:rFonts w:ascii="Carlito" w:eastAsia="Arial" w:hAnsi="Carlito"/>
                <w:sz w:val="18"/>
              </w:rPr>
              <w:t>Βούρλων</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5.540.100,00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7.194,47</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left="514" w:right="325"/>
              <w:jc w:val="center"/>
              <w:rPr>
                <w:rFonts w:ascii="Carlito" w:eastAsia="Arial" w:hAnsi="Arial"/>
                <w:sz w:val="18"/>
              </w:rPr>
            </w:pPr>
            <w:r w:rsidRPr="00483A27">
              <w:rPr>
                <w:rFonts w:ascii="Carlito" w:eastAsia="Arial" w:hAnsi="Arial"/>
                <w:sz w:val="18"/>
              </w:rPr>
              <w:t>7.</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Στυλίδος</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5.247.475,00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6.814,46</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left="514" w:right="325"/>
              <w:jc w:val="center"/>
              <w:rPr>
                <w:rFonts w:ascii="Carlito" w:eastAsia="Arial" w:hAnsi="Arial"/>
                <w:sz w:val="18"/>
              </w:rPr>
            </w:pPr>
            <w:r w:rsidRPr="00483A27">
              <w:rPr>
                <w:rFonts w:ascii="Carlito" w:eastAsia="Arial" w:hAnsi="Arial"/>
                <w:sz w:val="18"/>
              </w:rPr>
              <w:t>8.</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Αλιάρτου</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3.127.340,00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4.061,22</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left="514" w:right="325"/>
              <w:jc w:val="center"/>
              <w:rPr>
                <w:rFonts w:ascii="Carlito" w:eastAsia="Arial" w:hAnsi="Arial"/>
                <w:sz w:val="18"/>
              </w:rPr>
            </w:pPr>
            <w:r w:rsidRPr="00483A27">
              <w:rPr>
                <w:rFonts w:ascii="Carlito" w:eastAsia="Arial" w:hAnsi="Arial"/>
                <w:sz w:val="18"/>
              </w:rPr>
              <w:t>9.</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Θη</w:t>
            </w:r>
            <w:proofErr w:type="spellEnd"/>
            <w:r w:rsidRPr="00483A27">
              <w:rPr>
                <w:rFonts w:ascii="Carlito" w:eastAsia="Arial" w:hAnsi="Carlito"/>
                <w:sz w:val="18"/>
              </w:rPr>
              <w:t>βαίων</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16.121.420,00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-24.908,44</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
              <w:ind w:right="242"/>
              <w:jc w:val="right"/>
              <w:rPr>
                <w:rFonts w:ascii="Carlito" w:eastAsia="Arial" w:hAnsi="Arial"/>
                <w:sz w:val="18"/>
              </w:rPr>
            </w:pPr>
            <w:r w:rsidRPr="00483A27">
              <w:rPr>
                <w:rFonts w:ascii="Carlito" w:eastAsia="Arial" w:hAnsi="Arial"/>
                <w:w w:val="95"/>
                <w:sz w:val="18"/>
              </w:rPr>
              <w:t>10.</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6"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Ορχομενού</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0,00</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11.</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Τα</w:t>
            </w:r>
            <w:proofErr w:type="spellStart"/>
            <w:r w:rsidRPr="00483A27">
              <w:rPr>
                <w:rFonts w:ascii="Carlito" w:eastAsia="Arial" w:hAnsi="Carlito"/>
                <w:sz w:val="18"/>
              </w:rPr>
              <w:t>νάγρ</w:t>
            </w:r>
            <w:proofErr w:type="spellEnd"/>
            <w:r w:rsidRPr="00483A27">
              <w:rPr>
                <w:rFonts w:ascii="Carlito" w:eastAsia="Arial" w:hAnsi="Carlito"/>
                <w:sz w:val="18"/>
              </w:rPr>
              <w:t>ας</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10.942.230,00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14.209,76</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12.</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Χα</w:t>
            </w:r>
            <w:proofErr w:type="spellStart"/>
            <w:r w:rsidRPr="00483A27">
              <w:rPr>
                <w:rFonts w:ascii="Carlito" w:eastAsia="Arial" w:hAnsi="Carlito"/>
                <w:sz w:val="18"/>
              </w:rPr>
              <w:t>λκιδέων</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59.456.146,00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-46.812,07</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13.</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Διρφύων</w:t>
            </w:r>
            <w:proofErr w:type="spellEnd"/>
            <w:r w:rsidRPr="00483A27">
              <w:rPr>
                <w:rFonts w:ascii="Carlito" w:eastAsia="Arial" w:hAnsi="Carlito"/>
                <w:sz w:val="18"/>
              </w:rPr>
              <w:t xml:space="preserve"> - </w:t>
            </w:r>
            <w:proofErr w:type="spellStart"/>
            <w:r w:rsidRPr="00483A27">
              <w:rPr>
                <w:rFonts w:ascii="Carlito" w:eastAsia="Arial" w:hAnsi="Carlito"/>
                <w:sz w:val="18"/>
              </w:rPr>
              <w:t>Μεσσ</w:t>
            </w:r>
            <w:proofErr w:type="spellEnd"/>
            <w:r w:rsidRPr="00483A27">
              <w:rPr>
                <w:rFonts w:ascii="Carlito" w:eastAsia="Arial" w:hAnsi="Carlito"/>
                <w:sz w:val="18"/>
              </w:rPr>
              <w:t>απίων</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7.804.480,00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10.135,03</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14.</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Ερέτρι</w:t>
            </w:r>
            <w:proofErr w:type="spellEnd"/>
            <w:r w:rsidRPr="00483A27">
              <w:rPr>
                <w:rFonts w:ascii="Carlito" w:eastAsia="Arial" w:hAnsi="Carlito"/>
                <w:sz w:val="18"/>
              </w:rPr>
              <w:t>ας</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12.195.280,00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15.837,00</w:t>
            </w:r>
          </w:p>
        </w:tc>
      </w:tr>
      <w:tr w:rsidR="00483A27" w:rsidRPr="00483A27" w:rsidTr="00483A27">
        <w:trPr>
          <w:trHeight w:val="270"/>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15.</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7"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Κα</w:t>
            </w:r>
            <w:proofErr w:type="spellStart"/>
            <w:r w:rsidRPr="00483A27">
              <w:rPr>
                <w:rFonts w:ascii="Carlito" w:eastAsia="Arial" w:hAnsi="Carlito"/>
                <w:sz w:val="18"/>
              </w:rPr>
              <w:t>ρύστου</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1.713.710,00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2.225,45</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line="243" w:lineRule="exact"/>
              <w:ind w:right="242"/>
              <w:jc w:val="right"/>
              <w:rPr>
                <w:rFonts w:ascii="Carlito" w:eastAsia="Arial" w:hAnsi="Arial"/>
                <w:sz w:val="18"/>
              </w:rPr>
            </w:pPr>
            <w:r w:rsidRPr="00483A27">
              <w:rPr>
                <w:rFonts w:ascii="Carlito" w:eastAsia="Arial" w:hAnsi="Arial"/>
                <w:w w:val="95"/>
                <w:sz w:val="18"/>
              </w:rPr>
              <w:lastRenderedPageBreak/>
              <w:t>16.</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Κύμης</w:t>
            </w:r>
            <w:proofErr w:type="spellEnd"/>
            <w:r w:rsidRPr="00483A27">
              <w:rPr>
                <w:rFonts w:ascii="Carlito" w:eastAsia="Arial" w:hAnsi="Carlito"/>
                <w:sz w:val="18"/>
              </w:rPr>
              <w:t xml:space="preserve"> - </w:t>
            </w:r>
            <w:proofErr w:type="spellStart"/>
            <w:r w:rsidRPr="00483A27">
              <w:rPr>
                <w:rFonts w:ascii="Carlito" w:eastAsia="Arial" w:hAnsi="Carlito"/>
                <w:sz w:val="18"/>
              </w:rPr>
              <w:t>Αλι</w:t>
            </w:r>
            <w:proofErr w:type="spellEnd"/>
            <w:r w:rsidRPr="00483A27">
              <w:rPr>
                <w:rFonts w:ascii="Carlito" w:eastAsia="Arial" w:hAnsi="Carlito"/>
                <w:sz w:val="18"/>
              </w:rPr>
              <w:t>βερίου</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18.034.580,00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23.420,01</w:t>
            </w:r>
          </w:p>
        </w:tc>
      </w:tr>
      <w:tr w:rsidR="00483A27" w:rsidRPr="00483A27" w:rsidTr="00483A27">
        <w:trPr>
          <w:trHeight w:val="486"/>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line="243" w:lineRule="exact"/>
              <w:ind w:right="242"/>
              <w:jc w:val="right"/>
              <w:rPr>
                <w:rFonts w:ascii="Carlito" w:eastAsia="Arial" w:hAnsi="Arial"/>
                <w:sz w:val="18"/>
              </w:rPr>
            </w:pPr>
            <w:r w:rsidRPr="00483A27">
              <w:rPr>
                <w:rFonts w:ascii="Carlito" w:eastAsia="Arial" w:hAnsi="Arial"/>
                <w:w w:val="95"/>
                <w:sz w:val="18"/>
              </w:rPr>
              <w:t>17.</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line="243" w:lineRule="exact"/>
              <w:ind w:left="155"/>
              <w:jc w:val="both"/>
              <w:rPr>
                <w:rFonts w:ascii="Carlito" w:eastAsia="Arial" w:hAnsi="Carlito"/>
                <w:sz w:val="18"/>
                <w:lang w:val="el-GR"/>
              </w:rPr>
            </w:pPr>
            <w:r w:rsidRPr="00483A27">
              <w:rPr>
                <w:rFonts w:ascii="Carlito" w:eastAsia="Arial" w:hAnsi="Carlito"/>
                <w:sz w:val="18"/>
                <w:lang w:val="el-GR"/>
              </w:rPr>
              <w:t xml:space="preserve">Δήμος </w:t>
            </w:r>
            <w:proofErr w:type="spellStart"/>
            <w:r w:rsidRPr="00483A27">
              <w:rPr>
                <w:rFonts w:ascii="Carlito" w:eastAsia="Arial" w:hAnsi="Carlito"/>
                <w:sz w:val="18"/>
                <w:lang w:val="el-GR"/>
              </w:rPr>
              <w:t>Μαντουδίου</w:t>
            </w:r>
            <w:proofErr w:type="spellEnd"/>
            <w:r w:rsidRPr="00483A27">
              <w:rPr>
                <w:rFonts w:ascii="Carlito" w:eastAsia="Arial" w:hAnsi="Carlito"/>
                <w:sz w:val="18"/>
                <w:lang w:val="el-GR"/>
              </w:rPr>
              <w:t xml:space="preserve"> - Λίμνης - Αγίας</w:t>
            </w:r>
          </w:p>
          <w:p w:rsidR="00483A27" w:rsidRPr="00483A27" w:rsidRDefault="00483A27" w:rsidP="00483A27">
            <w:pPr>
              <w:spacing w:line="223" w:lineRule="exact"/>
              <w:ind w:left="155"/>
              <w:jc w:val="both"/>
              <w:rPr>
                <w:rFonts w:ascii="Carlito" w:eastAsia="Arial" w:hAnsi="Carlito"/>
                <w:sz w:val="18"/>
                <w:lang w:val="el-GR"/>
              </w:rPr>
            </w:pPr>
            <w:r w:rsidRPr="00483A27">
              <w:rPr>
                <w:rFonts w:ascii="Carlito" w:eastAsia="Arial" w:hAnsi="Carlito"/>
                <w:sz w:val="18"/>
                <w:lang w:val="el-GR"/>
              </w:rPr>
              <w:t>Άννας</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4.412.750,00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5.730,47</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18.</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Ιστι</w:t>
            </w:r>
            <w:proofErr w:type="spellEnd"/>
            <w:r w:rsidRPr="00483A27">
              <w:rPr>
                <w:rFonts w:ascii="Carlito" w:eastAsia="Arial" w:hAnsi="Carlito"/>
                <w:sz w:val="18"/>
              </w:rPr>
              <w:t>αίας-Αιδηψού</w:t>
            </w:r>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9.238.920,00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-7.153,95</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19.</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Σκύρου</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20.</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Καρπ</w:t>
            </w:r>
            <w:proofErr w:type="spellStart"/>
            <w:r w:rsidRPr="00483A27">
              <w:rPr>
                <w:rFonts w:ascii="Carlito" w:eastAsia="Arial" w:hAnsi="Carlito"/>
                <w:sz w:val="18"/>
              </w:rPr>
              <w:t>ενησίου</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3.529.335,00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4.583,25</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21.</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Αγράφων</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882.950,00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1.146,61</w:t>
            </w:r>
          </w:p>
        </w:tc>
      </w:tr>
      <w:tr w:rsidR="00483A27" w:rsidRPr="00483A27" w:rsidTr="00483A27">
        <w:trPr>
          <w:trHeight w:val="270"/>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1"/>
              <w:ind w:right="242"/>
              <w:jc w:val="right"/>
              <w:rPr>
                <w:rFonts w:ascii="Carlito" w:eastAsia="Arial" w:hAnsi="Arial"/>
                <w:sz w:val="18"/>
              </w:rPr>
            </w:pPr>
            <w:r w:rsidRPr="00483A27">
              <w:rPr>
                <w:rFonts w:ascii="Carlito" w:eastAsia="Arial" w:hAnsi="Arial"/>
                <w:w w:val="95"/>
                <w:sz w:val="18"/>
              </w:rPr>
              <w:t>22.</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7"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Δελφών</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8.959.140,00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-5.847,99</w:t>
            </w:r>
          </w:p>
        </w:tc>
      </w:tr>
      <w:tr w:rsidR="00483A27" w:rsidRPr="00483A27" w:rsidTr="00483A27">
        <w:trPr>
          <w:trHeight w:val="268"/>
          <w:jc w:val="center"/>
        </w:trPr>
        <w:tc>
          <w:tcPr>
            <w:tcW w:w="1042"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line="243" w:lineRule="exact"/>
              <w:ind w:right="242"/>
              <w:jc w:val="right"/>
              <w:rPr>
                <w:rFonts w:ascii="Carlito" w:eastAsia="Arial" w:hAnsi="Arial"/>
                <w:sz w:val="18"/>
              </w:rPr>
            </w:pPr>
            <w:r w:rsidRPr="00483A27">
              <w:rPr>
                <w:rFonts w:ascii="Carlito" w:eastAsia="Arial" w:hAnsi="Arial"/>
                <w:w w:val="95"/>
                <w:sz w:val="18"/>
              </w:rPr>
              <w:t>23.</w:t>
            </w:r>
          </w:p>
        </w:tc>
        <w:tc>
          <w:tcPr>
            <w:tcW w:w="3408" w:type="dxa"/>
            <w:tcBorders>
              <w:top w:val="single" w:sz="4" w:space="0" w:color="auto"/>
              <w:left w:val="single" w:sz="4" w:space="0" w:color="auto"/>
              <w:bottom w:val="single" w:sz="4" w:space="0" w:color="auto"/>
              <w:right w:val="single" w:sz="4" w:space="0" w:color="auto"/>
            </w:tcBorders>
          </w:tcPr>
          <w:p w:rsidR="00483A27" w:rsidRPr="00483A27" w:rsidRDefault="00483A27" w:rsidP="00483A27">
            <w:pPr>
              <w:spacing w:before="25" w:line="223" w:lineRule="exact"/>
              <w:ind w:left="155"/>
              <w:jc w:val="both"/>
              <w:rPr>
                <w:rFonts w:ascii="Carlito" w:eastAsia="Arial" w:hAnsi="Carlito"/>
                <w:sz w:val="18"/>
              </w:rPr>
            </w:pPr>
            <w:proofErr w:type="spellStart"/>
            <w:r w:rsidRPr="00483A27">
              <w:rPr>
                <w:rFonts w:ascii="Carlito" w:eastAsia="Arial" w:hAnsi="Carlito"/>
                <w:sz w:val="18"/>
              </w:rPr>
              <w:t>Δήμος</w:t>
            </w:r>
            <w:proofErr w:type="spellEnd"/>
            <w:r w:rsidRPr="00483A27">
              <w:rPr>
                <w:rFonts w:ascii="Carlito" w:eastAsia="Arial" w:hAnsi="Carlito"/>
                <w:sz w:val="18"/>
              </w:rPr>
              <w:t xml:space="preserve"> </w:t>
            </w:r>
            <w:proofErr w:type="spellStart"/>
            <w:r w:rsidRPr="00483A27">
              <w:rPr>
                <w:rFonts w:ascii="Carlito" w:eastAsia="Arial" w:hAnsi="Carlito"/>
                <w:sz w:val="18"/>
              </w:rPr>
              <w:t>Δωρίδος</w:t>
            </w:r>
            <w:proofErr w:type="spellEnd"/>
          </w:p>
        </w:tc>
        <w:tc>
          <w:tcPr>
            <w:tcW w:w="2742" w:type="dxa"/>
            <w:tcBorders>
              <w:top w:val="single" w:sz="4" w:space="0" w:color="auto"/>
              <w:left w:val="single" w:sz="4" w:space="0" w:color="auto"/>
              <w:bottom w:val="single" w:sz="4" w:space="0" w:color="auto"/>
              <w:right w:val="single" w:sz="4" w:space="0" w:color="auto"/>
            </w:tcBorders>
            <w:shd w:val="clear" w:color="auto" w:fill="auto"/>
            <w:vAlign w:val="bottom"/>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2.200.400,00</w:t>
            </w:r>
          </w:p>
        </w:tc>
        <w:tc>
          <w:tcPr>
            <w:tcW w:w="2526" w:type="dxa"/>
            <w:tcBorders>
              <w:top w:val="single" w:sz="4" w:space="0" w:color="auto"/>
              <w:left w:val="nil"/>
              <w:bottom w:val="single" w:sz="4" w:space="0" w:color="auto"/>
              <w:right w:val="single" w:sz="4" w:space="0" w:color="auto"/>
            </w:tcBorders>
            <w:shd w:val="clear" w:color="auto" w:fill="auto"/>
          </w:tcPr>
          <w:p w:rsidR="00483A27" w:rsidRPr="00483A27" w:rsidRDefault="00483A27" w:rsidP="00483A27">
            <w:pPr>
              <w:spacing w:line="248" w:lineRule="exact"/>
              <w:ind w:right="96"/>
              <w:jc w:val="right"/>
              <w:rPr>
                <w:rFonts w:ascii="Carlito" w:eastAsia="Arial" w:hAnsi="Arial"/>
              </w:rPr>
            </w:pPr>
            <w:r w:rsidRPr="00483A27">
              <w:rPr>
                <w:rFonts w:ascii="Arial" w:eastAsia="Arial" w:hAnsi="Arial"/>
              </w:rPr>
              <w:t>-2.469,75</w:t>
            </w:r>
          </w:p>
        </w:tc>
      </w:tr>
      <w:tr w:rsidR="00483A27" w:rsidRPr="00483A27" w:rsidTr="00483A27">
        <w:trPr>
          <w:trHeight w:val="268"/>
          <w:jc w:val="center"/>
        </w:trPr>
        <w:tc>
          <w:tcPr>
            <w:tcW w:w="1042" w:type="dxa"/>
            <w:tcBorders>
              <w:top w:val="single" w:sz="4" w:space="0" w:color="auto"/>
            </w:tcBorders>
          </w:tcPr>
          <w:p w:rsidR="00483A27" w:rsidRPr="00483A27" w:rsidRDefault="00483A27" w:rsidP="00483A27">
            <w:pPr>
              <w:rPr>
                <w:rFonts w:eastAsia="Arial" w:hAnsi="Arial"/>
                <w:sz w:val="16"/>
              </w:rPr>
            </w:pPr>
          </w:p>
        </w:tc>
        <w:tc>
          <w:tcPr>
            <w:tcW w:w="3408" w:type="dxa"/>
            <w:tcBorders>
              <w:top w:val="single" w:sz="4" w:space="0" w:color="auto"/>
              <w:right w:val="single" w:sz="4" w:space="0" w:color="auto"/>
            </w:tcBorders>
          </w:tcPr>
          <w:p w:rsidR="00483A27" w:rsidRPr="00483A27" w:rsidRDefault="00483A27" w:rsidP="00483A27">
            <w:pPr>
              <w:spacing w:line="243" w:lineRule="exact"/>
              <w:ind w:left="535"/>
              <w:rPr>
                <w:rFonts w:ascii="Carlito" w:eastAsia="Arial" w:hAnsi="Carlito"/>
                <w:b/>
                <w:sz w:val="18"/>
              </w:rPr>
            </w:pPr>
            <w:r w:rsidRPr="00483A27">
              <w:rPr>
                <w:rFonts w:ascii="Carlito" w:eastAsia="Arial" w:hAnsi="Carlito"/>
                <w:b/>
                <w:sz w:val="18"/>
              </w:rPr>
              <w:t>ΣΥΝΟΛΟ</w:t>
            </w:r>
          </w:p>
        </w:tc>
        <w:tc>
          <w:tcPr>
            <w:tcW w:w="2742" w:type="dxa"/>
            <w:tcBorders>
              <w:top w:val="single" w:sz="4" w:space="0" w:color="auto"/>
              <w:left w:val="single" w:sz="4" w:space="0" w:color="auto"/>
              <w:bottom w:val="single" w:sz="4" w:space="0" w:color="auto"/>
              <w:right w:val="single" w:sz="4" w:space="0" w:color="auto"/>
            </w:tcBorders>
            <w:shd w:val="clear" w:color="auto" w:fill="F9BE8F"/>
          </w:tcPr>
          <w:p w:rsidR="00483A27" w:rsidRPr="00483A27" w:rsidRDefault="00483A27" w:rsidP="00483A27">
            <w:pPr>
              <w:spacing w:line="248" w:lineRule="exact"/>
              <w:ind w:right="96"/>
              <w:jc w:val="right"/>
              <w:rPr>
                <w:rFonts w:ascii="Carlito" w:eastAsia="Arial" w:hAnsi="Arial"/>
              </w:rPr>
            </w:pPr>
            <w:r w:rsidRPr="00483A27">
              <w:rPr>
                <w:rFonts w:ascii="Carlito" w:eastAsia="Arial" w:hAnsi="Arial"/>
              </w:rPr>
              <w:t>215.449,34</w:t>
            </w:r>
          </w:p>
        </w:tc>
        <w:tc>
          <w:tcPr>
            <w:tcW w:w="2526" w:type="dxa"/>
            <w:tcBorders>
              <w:top w:val="single" w:sz="4" w:space="0" w:color="auto"/>
              <w:left w:val="nil"/>
              <w:bottom w:val="single" w:sz="4" w:space="0" w:color="auto"/>
              <w:right w:val="single" w:sz="4" w:space="0" w:color="auto"/>
            </w:tcBorders>
            <w:shd w:val="clear" w:color="auto" w:fill="FABF8F" w:themeFill="accent6" w:themeFillTint="99"/>
          </w:tcPr>
          <w:p w:rsidR="00483A27" w:rsidRPr="00483A27" w:rsidRDefault="00483A27" w:rsidP="00483A27">
            <w:pPr>
              <w:spacing w:line="248" w:lineRule="exact"/>
              <w:ind w:right="96"/>
              <w:jc w:val="right"/>
              <w:rPr>
                <w:rFonts w:eastAsia="Arial" w:cs="Calibri"/>
                <w:color w:val="000000"/>
              </w:rPr>
            </w:pPr>
            <w:r w:rsidRPr="00483A27">
              <w:rPr>
                <w:rFonts w:ascii="Arial" w:eastAsia="Arial" w:hAnsi="Arial"/>
              </w:rPr>
              <w:t>0,00</w:t>
            </w:r>
          </w:p>
        </w:tc>
      </w:tr>
    </w:tbl>
    <w:p w:rsidR="000C3602" w:rsidRDefault="000C3602" w:rsidP="00B71267">
      <w:pPr>
        <w:spacing w:line="360" w:lineRule="auto"/>
        <w:jc w:val="both"/>
        <w:rPr>
          <w:rFonts w:ascii="Arial" w:hAnsi="Arial" w:cs="Arial"/>
          <w:bCs/>
          <w:i/>
          <w:sz w:val="18"/>
          <w:szCs w:val="18"/>
        </w:rPr>
      </w:pPr>
    </w:p>
    <w:p w:rsidR="00B71267" w:rsidRPr="00B71267" w:rsidRDefault="00B71267" w:rsidP="00B71267">
      <w:pPr>
        <w:spacing w:line="360" w:lineRule="auto"/>
        <w:jc w:val="both"/>
        <w:rPr>
          <w:rFonts w:ascii="Arial" w:hAnsi="Arial" w:cs="Arial"/>
          <w:bCs/>
          <w:i/>
          <w:sz w:val="18"/>
          <w:szCs w:val="18"/>
        </w:rPr>
      </w:pPr>
      <w:r w:rsidRPr="00B71267">
        <w:rPr>
          <w:rFonts w:ascii="Arial" w:hAnsi="Arial" w:cs="Arial"/>
          <w:bCs/>
          <w:i/>
          <w:sz w:val="18"/>
          <w:szCs w:val="18"/>
        </w:rPr>
        <w:t>*Οι Δήμοι Σκύρου και Ορχομενού δεν εναποθέτουν απορρίμματα στους ΧΥΤΑ αρμοδιότητας του φ</w:t>
      </w:r>
      <w:r w:rsidRPr="00B71267">
        <w:rPr>
          <w:rFonts w:ascii="Arial" w:hAnsi="Arial" w:cs="Arial"/>
          <w:bCs/>
          <w:i/>
          <w:sz w:val="18"/>
          <w:szCs w:val="18"/>
        </w:rPr>
        <w:t>ο</w:t>
      </w:r>
      <w:r w:rsidRPr="00B71267">
        <w:rPr>
          <w:rFonts w:ascii="Arial" w:hAnsi="Arial" w:cs="Arial"/>
          <w:bCs/>
          <w:i/>
          <w:sz w:val="18"/>
          <w:szCs w:val="18"/>
        </w:rPr>
        <w:t>ρέα.</w:t>
      </w:r>
    </w:p>
    <w:p w:rsidR="00B71267" w:rsidRPr="00483A27" w:rsidRDefault="00B71267" w:rsidP="00B71267">
      <w:pPr>
        <w:spacing w:line="360" w:lineRule="auto"/>
        <w:ind w:firstLine="720"/>
        <w:jc w:val="both"/>
        <w:rPr>
          <w:rFonts w:ascii="Arial" w:hAnsi="Arial" w:cs="Arial"/>
          <w:bCs/>
          <w:sz w:val="22"/>
          <w:szCs w:val="22"/>
        </w:rPr>
      </w:pPr>
    </w:p>
    <w:p w:rsidR="00B71267" w:rsidRPr="00B71267"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Το ποσό του αντισταθμιστικού οφέλους θα συμψηφιστεί με την ετήσια εισφορά των ανωτέρω δικαιούχων Δήμων μελών από το </w:t>
      </w:r>
      <w:proofErr w:type="spellStart"/>
      <w:r w:rsidRPr="00B71267">
        <w:rPr>
          <w:rFonts w:ascii="Arial" w:hAnsi="Arial" w:cs="Arial"/>
          <w:bCs/>
          <w:sz w:val="22"/>
          <w:szCs w:val="22"/>
        </w:rPr>
        <w:t>Φο.Δ.Σ.Α</w:t>
      </w:r>
      <w:proofErr w:type="spellEnd"/>
      <w:r w:rsidRPr="00B71267">
        <w:rPr>
          <w:rFonts w:ascii="Arial" w:hAnsi="Arial" w:cs="Arial"/>
          <w:bCs/>
          <w:sz w:val="22"/>
          <w:szCs w:val="22"/>
        </w:rPr>
        <w:t>. με βάση όσα αναφέρονται στο νόμο (αρ.243 του ν.4555/2018) με την αντίστοιχη επιβάρυνση της εισφοράς των υπολοίπων Δήμων μελών που εναποθέτουν απορρίμματα στις συγκεκριμένες εγκαταστάσεις ΧΥΤΑ.</w:t>
      </w:r>
    </w:p>
    <w:p w:rsidR="00B34C9A" w:rsidRDefault="00B34C9A" w:rsidP="00F307FB">
      <w:pPr>
        <w:spacing w:line="360" w:lineRule="auto"/>
        <w:ind w:firstLine="720"/>
        <w:jc w:val="both"/>
        <w:rPr>
          <w:rFonts w:ascii="Arial" w:hAnsi="Arial" w:cs="Arial"/>
          <w:bCs/>
          <w:sz w:val="22"/>
          <w:szCs w:val="22"/>
          <w:lang w:val="en-US"/>
        </w:rPr>
      </w:pPr>
    </w:p>
    <w:p w:rsidR="00B71267" w:rsidRPr="00B71267" w:rsidRDefault="00B71267" w:rsidP="00B71267">
      <w:pPr>
        <w:pStyle w:val="a"/>
        <w:numPr>
          <w:ilvl w:val="0"/>
          <w:numId w:val="16"/>
        </w:numPr>
        <w:spacing w:line="360" w:lineRule="auto"/>
        <w:rPr>
          <w:rFonts w:ascii="Arial" w:hAnsi="Arial" w:cs="Arial"/>
          <w:b/>
          <w:bCs/>
          <w:sz w:val="22"/>
        </w:rPr>
      </w:pPr>
      <w:r w:rsidRPr="00B71267">
        <w:rPr>
          <w:rFonts w:ascii="Arial" w:hAnsi="Arial" w:cs="Arial"/>
          <w:b/>
          <w:bCs/>
          <w:sz w:val="22"/>
        </w:rPr>
        <w:t>ΠΡΟΥΠΟΛΟΓΙΣΜΟΣ 2022</w:t>
      </w:r>
    </w:p>
    <w:p w:rsidR="00B71267" w:rsidRPr="00B71267"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Με βάση τα απολογιστικά στοιχεία του 2020, τις ανάγκες του φορέα που προϋπ</w:t>
      </w:r>
      <w:r w:rsidRPr="00B71267">
        <w:rPr>
          <w:rFonts w:ascii="Arial" w:hAnsi="Arial" w:cs="Arial"/>
          <w:bCs/>
          <w:sz w:val="22"/>
          <w:szCs w:val="22"/>
        </w:rPr>
        <w:t>ο</w:t>
      </w:r>
      <w:r w:rsidRPr="00B71267">
        <w:rPr>
          <w:rFonts w:ascii="Arial" w:hAnsi="Arial" w:cs="Arial"/>
          <w:bCs/>
          <w:sz w:val="22"/>
          <w:szCs w:val="22"/>
        </w:rPr>
        <w:t>λογίζονται για το 2022 με την λειτουργία των ΧΥΤΑ Λαμίας, Χαλκίδας, Θήβας, Ιστιαίας, τη λειτουργία των νέων εγκαταστάσεων ΧΥΤΥ- ΜΕΑ Φωκίδας &amp; ΜΕΑ Θήβας καθώς και του ΧΥΤΑ Δομοκού, τις επενδυτικές του δαπάνες για έργα και μελέτες, την παροχή υποστηρ</w:t>
      </w:r>
      <w:r w:rsidRPr="00B71267">
        <w:rPr>
          <w:rFonts w:ascii="Arial" w:hAnsi="Arial" w:cs="Arial"/>
          <w:bCs/>
          <w:sz w:val="22"/>
          <w:szCs w:val="22"/>
        </w:rPr>
        <w:t>ι</w:t>
      </w:r>
      <w:r w:rsidRPr="00B71267">
        <w:rPr>
          <w:rFonts w:ascii="Arial" w:hAnsi="Arial" w:cs="Arial"/>
          <w:bCs/>
          <w:sz w:val="22"/>
          <w:szCs w:val="22"/>
        </w:rPr>
        <w:t>κτικών υπηρεσιών στους Δήμους (αρ. 24 παρ. 7 του ν.3613/2007) και σε τρίτους- ιδιώτες, τα λοιπά έσοδα και έξοδα λειτουργίας του φορέα καθώς και του αντισταθμιστικού οφέλους (αρ. 243 ν.4555/2018), συντάχθηκε και εγκρίθηκε από το Δ.Σ. το συνημμένο σχέδιο σ</w:t>
      </w:r>
      <w:r w:rsidRPr="00B71267">
        <w:rPr>
          <w:rFonts w:ascii="Arial" w:hAnsi="Arial" w:cs="Arial"/>
          <w:bCs/>
          <w:sz w:val="22"/>
          <w:szCs w:val="22"/>
        </w:rPr>
        <w:t>υ</w:t>
      </w:r>
      <w:r w:rsidRPr="00B71267">
        <w:rPr>
          <w:rFonts w:ascii="Arial" w:hAnsi="Arial" w:cs="Arial"/>
          <w:bCs/>
          <w:sz w:val="22"/>
          <w:szCs w:val="22"/>
        </w:rPr>
        <w:t xml:space="preserve">νοπτικού προϋπολογισμού του φορέα για το 2022 (βλέπε Παράρτημα) ως βάση για τον προσδιορισμό του ετήσιου κόστους διαχείρισης- λειτουργίας του </w:t>
      </w:r>
      <w:proofErr w:type="spellStart"/>
      <w:r w:rsidRPr="00B71267">
        <w:rPr>
          <w:rFonts w:ascii="Arial" w:hAnsi="Arial" w:cs="Arial"/>
          <w:bCs/>
          <w:sz w:val="22"/>
          <w:szCs w:val="22"/>
        </w:rPr>
        <w:t>Φο.Δ.Σ.Α</w:t>
      </w:r>
      <w:proofErr w:type="spellEnd"/>
      <w:r w:rsidRPr="00B71267">
        <w:rPr>
          <w:rFonts w:ascii="Arial" w:hAnsi="Arial" w:cs="Arial"/>
          <w:bCs/>
          <w:sz w:val="22"/>
          <w:szCs w:val="22"/>
        </w:rPr>
        <w:t xml:space="preserve">. προκειμένου να προσδιοριστεί η τιμολογιακή πολιτική του </w:t>
      </w:r>
      <w:proofErr w:type="spellStart"/>
      <w:r w:rsidRPr="00B71267">
        <w:rPr>
          <w:rFonts w:ascii="Arial" w:hAnsi="Arial" w:cs="Arial"/>
          <w:bCs/>
          <w:sz w:val="22"/>
          <w:szCs w:val="22"/>
        </w:rPr>
        <w:t>Φο.Δ.Σ.Α</w:t>
      </w:r>
      <w:proofErr w:type="spellEnd"/>
      <w:r w:rsidRPr="00B71267">
        <w:rPr>
          <w:rFonts w:ascii="Arial" w:hAnsi="Arial" w:cs="Arial"/>
          <w:bCs/>
          <w:sz w:val="22"/>
          <w:szCs w:val="22"/>
        </w:rPr>
        <w:t xml:space="preserve">. και η ετήσια εισφορά των Δήμων μελών του για το έτος 2022. Ο αναλυτικός προϋπολογισμός του </w:t>
      </w:r>
      <w:proofErr w:type="spellStart"/>
      <w:r w:rsidRPr="00B71267">
        <w:rPr>
          <w:rFonts w:ascii="Arial" w:hAnsi="Arial" w:cs="Arial"/>
          <w:bCs/>
          <w:sz w:val="22"/>
          <w:szCs w:val="22"/>
        </w:rPr>
        <w:t>Φο.Δ.Σ.Α</w:t>
      </w:r>
      <w:proofErr w:type="spellEnd"/>
      <w:r w:rsidRPr="00B71267">
        <w:rPr>
          <w:rFonts w:ascii="Arial" w:hAnsi="Arial" w:cs="Arial"/>
          <w:bCs/>
          <w:sz w:val="22"/>
          <w:szCs w:val="22"/>
        </w:rPr>
        <w:t>. για το 2022, σύμφωνα με όσα προβλέπονται στο ν.4555/2018 και το καταστατικό του φορέα, θα εγκρ</w:t>
      </w:r>
      <w:r w:rsidRPr="00B71267">
        <w:rPr>
          <w:rFonts w:ascii="Arial" w:hAnsi="Arial" w:cs="Arial"/>
          <w:bCs/>
          <w:sz w:val="22"/>
          <w:szCs w:val="22"/>
        </w:rPr>
        <w:t>ι</w:t>
      </w:r>
      <w:r w:rsidRPr="00B71267">
        <w:rPr>
          <w:rFonts w:ascii="Arial" w:hAnsi="Arial" w:cs="Arial"/>
          <w:bCs/>
          <w:sz w:val="22"/>
          <w:szCs w:val="22"/>
        </w:rPr>
        <w:t>θεί από τη Γενική Συνέλευση του ΦΟΔΣΑ Στερεάς Ελλάδας ΑΕ.</w:t>
      </w:r>
    </w:p>
    <w:p w:rsidR="00B71267" w:rsidRPr="00B71267" w:rsidRDefault="00B71267" w:rsidP="00F307FB">
      <w:pPr>
        <w:spacing w:line="360" w:lineRule="auto"/>
        <w:ind w:firstLine="720"/>
        <w:jc w:val="both"/>
        <w:rPr>
          <w:rFonts w:ascii="Arial" w:hAnsi="Arial" w:cs="Arial"/>
          <w:bCs/>
          <w:sz w:val="22"/>
          <w:szCs w:val="22"/>
        </w:rPr>
      </w:pPr>
    </w:p>
    <w:p w:rsidR="00B71267" w:rsidRPr="00B71267" w:rsidRDefault="00B71267" w:rsidP="00B71267">
      <w:pPr>
        <w:pStyle w:val="a"/>
        <w:numPr>
          <w:ilvl w:val="0"/>
          <w:numId w:val="16"/>
        </w:numPr>
        <w:spacing w:line="360" w:lineRule="auto"/>
        <w:rPr>
          <w:rFonts w:ascii="Arial" w:hAnsi="Arial" w:cs="Arial"/>
          <w:b/>
          <w:bCs/>
          <w:sz w:val="22"/>
        </w:rPr>
      </w:pPr>
      <w:r w:rsidRPr="00B71267">
        <w:rPr>
          <w:rFonts w:ascii="Arial" w:hAnsi="Arial" w:cs="Arial"/>
          <w:b/>
          <w:bCs/>
          <w:sz w:val="22"/>
        </w:rPr>
        <w:t>ΠΡΟΣΔΙΟΡΙΣΜΟΣ ΚΟΣΤΟΥΣ ΔΙΑΧΕΙΡΙΣΗΣ ΦΟΔΣΑ 2022</w:t>
      </w:r>
    </w:p>
    <w:p w:rsidR="00B71267" w:rsidRPr="00B71267"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Το κόστος διαχείρισης του </w:t>
      </w:r>
      <w:proofErr w:type="spellStart"/>
      <w:r w:rsidRPr="00B71267">
        <w:rPr>
          <w:rFonts w:ascii="Arial" w:hAnsi="Arial" w:cs="Arial"/>
          <w:bCs/>
          <w:sz w:val="22"/>
          <w:szCs w:val="22"/>
        </w:rPr>
        <w:t>Φο.Δ.Σ.Α</w:t>
      </w:r>
      <w:proofErr w:type="spellEnd"/>
      <w:r w:rsidRPr="00B71267">
        <w:rPr>
          <w:rFonts w:ascii="Arial" w:hAnsi="Arial" w:cs="Arial"/>
          <w:bCs/>
          <w:sz w:val="22"/>
          <w:szCs w:val="22"/>
        </w:rPr>
        <w:t xml:space="preserve"> σύμφωνα με το αρ. 237 του ν.4555/2012 προσδιορίζεται με βάση:</w:t>
      </w:r>
    </w:p>
    <w:p w:rsidR="00B71267" w:rsidRPr="00B71267" w:rsidRDefault="00B71267" w:rsidP="00B71267">
      <w:pPr>
        <w:spacing w:line="360" w:lineRule="auto"/>
        <w:ind w:firstLine="720"/>
        <w:jc w:val="both"/>
        <w:rPr>
          <w:rFonts w:ascii="Arial" w:hAnsi="Arial" w:cs="Arial"/>
          <w:bCs/>
          <w:sz w:val="22"/>
          <w:szCs w:val="22"/>
        </w:rPr>
      </w:pPr>
      <w:proofErr w:type="spellStart"/>
      <w:r w:rsidRPr="00B71267">
        <w:rPr>
          <w:rFonts w:ascii="Arial" w:hAnsi="Arial" w:cs="Arial"/>
          <w:bCs/>
          <w:sz w:val="22"/>
          <w:szCs w:val="22"/>
          <w:lang w:val="en-US"/>
        </w:rPr>
        <w:t>i</w:t>
      </w:r>
      <w:proofErr w:type="spellEnd"/>
      <w:r>
        <w:rPr>
          <w:rFonts w:ascii="Arial" w:hAnsi="Arial" w:cs="Arial"/>
          <w:bCs/>
          <w:sz w:val="22"/>
          <w:szCs w:val="22"/>
        </w:rPr>
        <w:t>)</w:t>
      </w:r>
      <w:r w:rsidRPr="00B71267">
        <w:rPr>
          <w:rFonts w:ascii="Arial" w:hAnsi="Arial" w:cs="Arial"/>
          <w:bCs/>
          <w:sz w:val="22"/>
          <w:szCs w:val="22"/>
        </w:rPr>
        <w:t xml:space="preserve"> Το ετήσιο κόστος λειτουργίας του </w:t>
      </w:r>
      <w:proofErr w:type="spellStart"/>
      <w:r w:rsidRPr="00B71267">
        <w:rPr>
          <w:rFonts w:ascii="Arial" w:hAnsi="Arial" w:cs="Arial"/>
          <w:bCs/>
          <w:sz w:val="22"/>
          <w:szCs w:val="22"/>
        </w:rPr>
        <w:t>Φο.Δ.Σ.Α</w:t>
      </w:r>
      <w:proofErr w:type="spellEnd"/>
      <w:r w:rsidRPr="00B71267">
        <w:rPr>
          <w:rFonts w:ascii="Arial" w:hAnsi="Arial" w:cs="Arial"/>
          <w:bCs/>
          <w:sz w:val="22"/>
          <w:szCs w:val="22"/>
        </w:rPr>
        <w:t>, το οποίο προκύπτει από κόστος λε</w:t>
      </w:r>
      <w:r w:rsidRPr="00B71267">
        <w:rPr>
          <w:rFonts w:ascii="Arial" w:hAnsi="Arial" w:cs="Arial"/>
          <w:bCs/>
          <w:sz w:val="22"/>
          <w:szCs w:val="22"/>
        </w:rPr>
        <w:t>ι</w:t>
      </w:r>
      <w:r w:rsidRPr="00B71267">
        <w:rPr>
          <w:rFonts w:ascii="Arial" w:hAnsi="Arial" w:cs="Arial"/>
          <w:bCs/>
          <w:sz w:val="22"/>
          <w:szCs w:val="22"/>
        </w:rPr>
        <w:t>τουργίας παραγωγής, διοίκησης, έρευνας και διάθεσης του φορέα. Στο συγκεκριμένο έξ</w:t>
      </w:r>
      <w:r w:rsidRPr="00B71267">
        <w:rPr>
          <w:rFonts w:ascii="Arial" w:hAnsi="Arial" w:cs="Arial"/>
          <w:bCs/>
          <w:sz w:val="22"/>
          <w:szCs w:val="22"/>
        </w:rPr>
        <w:t>ο</w:t>
      </w:r>
      <w:r w:rsidRPr="00B71267">
        <w:rPr>
          <w:rFonts w:ascii="Arial" w:hAnsi="Arial" w:cs="Arial"/>
          <w:bCs/>
          <w:sz w:val="22"/>
          <w:szCs w:val="22"/>
        </w:rPr>
        <w:t>δο συμπεριλαμβάνονται κάθε είδους δαπάνες που θα απαιτηθούν από το φορέα για την λειτουργία των εγκαταστάσεων, την παροχή υπηρεσιών διαχείρισης απορριμμάτων και σχεδιασμού σε Δήμους μέλη, υπηρεσιών προς τρίτους καθώς και κάθε είδους έξοδα ο</w:t>
      </w:r>
      <w:r w:rsidRPr="00B71267">
        <w:rPr>
          <w:rFonts w:ascii="Arial" w:hAnsi="Arial" w:cs="Arial"/>
          <w:bCs/>
          <w:sz w:val="22"/>
          <w:szCs w:val="22"/>
        </w:rPr>
        <w:t>ρ</w:t>
      </w:r>
      <w:r w:rsidRPr="00B71267">
        <w:rPr>
          <w:rFonts w:ascii="Arial" w:hAnsi="Arial" w:cs="Arial"/>
          <w:bCs/>
          <w:sz w:val="22"/>
          <w:szCs w:val="22"/>
        </w:rPr>
        <w:t>γάνωσης του φορέα.</w:t>
      </w:r>
    </w:p>
    <w:p w:rsidR="00B71267" w:rsidRPr="00B71267"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lang w:val="en-US"/>
        </w:rPr>
        <w:t>ii</w:t>
      </w:r>
      <w:r>
        <w:rPr>
          <w:rFonts w:ascii="Arial" w:hAnsi="Arial" w:cs="Arial"/>
          <w:bCs/>
          <w:sz w:val="22"/>
          <w:szCs w:val="22"/>
        </w:rPr>
        <w:t>)</w:t>
      </w:r>
      <w:r w:rsidRPr="00B71267">
        <w:rPr>
          <w:rFonts w:ascii="Arial" w:hAnsi="Arial" w:cs="Arial"/>
          <w:bCs/>
          <w:sz w:val="22"/>
          <w:szCs w:val="22"/>
        </w:rPr>
        <w:t xml:space="preserve"> Το κόστος αποκατάστασης και </w:t>
      </w:r>
      <w:proofErr w:type="spellStart"/>
      <w:r w:rsidRPr="00B71267">
        <w:rPr>
          <w:rFonts w:ascii="Arial" w:hAnsi="Arial" w:cs="Arial"/>
          <w:bCs/>
          <w:sz w:val="22"/>
          <w:szCs w:val="22"/>
        </w:rPr>
        <w:t>μεταφροντίδας</w:t>
      </w:r>
      <w:proofErr w:type="spellEnd"/>
      <w:r w:rsidRPr="00B71267">
        <w:rPr>
          <w:rFonts w:ascii="Arial" w:hAnsi="Arial" w:cs="Arial"/>
          <w:bCs/>
          <w:sz w:val="22"/>
          <w:szCs w:val="22"/>
        </w:rPr>
        <w:t xml:space="preserve"> των ΧΥΤΑ που λειτουργεί ο </w:t>
      </w:r>
      <w:proofErr w:type="spellStart"/>
      <w:r w:rsidRPr="00B71267">
        <w:rPr>
          <w:rFonts w:ascii="Arial" w:hAnsi="Arial" w:cs="Arial"/>
          <w:bCs/>
          <w:sz w:val="22"/>
          <w:szCs w:val="22"/>
        </w:rPr>
        <w:t>Φο.Δ.Σ.Α</w:t>
      </w:r>
      <w:proofErr w:type="spellEnd"/>
      <w:r w:rsidRPr="00B71267">
        <w:rPr>
          <w:rFonts w:ascii="Arial" w:hAnsi="Arial" w:cs="Arial"/>
          <w:bCs/>
          <w:sz w:val="22"/>
          <w:szCs w:val="22"/>
        </w:rPr>
        <w:t xml:space="preserve">. Το συγκεκριμένο κόστος παρακρατείτε από το φορέα ως αποθεματικό κάθε χρόνο προκειμένου να διατεθεί για την αποκατάσταση των ΧΥΤΑ όταν </w:t>
      </w:r>
      <w:proofErr w:type="spellStart"/>
      <w:r w:rsidRPr="00B71267">
        <w:rPr>
          <w:rFonts w:ascii="Arial" w:hAnsi="Arial" w:cs="Arial"/>
          <w:bCs/>
          <w:sz w:val="22"/>
          <w:szCs w:val="22"/>
        </w:rPr>
        <w:t>κορεστεί</w:t>
      </w:r>
      <w:proofErr w:type="spellEnd"/>
      <w:r w:rsidRPr="00B71267">
        <w:rPr>
          <w:rFonts w:ascii="Arial" w:hAnsi="Arial" w:cs="Arial"/>
          <w:bCs/>
          <w:sz w:val="22"/>
          <w:szCs w:val="22"/>
        </w:rPr>
        <w:t xml:space="preserve"> η χωρητ</w:t>
      </w:r>
      <w:r w:rsidRPr="00B71267">
        <w:rPr>
          <w:rFonts w:ascii="Arial" w:hAnsi="Arial" w:cs="Arial"/>
          <w:bCs/>
          <w:sz w:val="22"/>
          <w:szCs w:val="22"/>
        </w:rPr>
        <w:t>ι</w:t>
      </w:r>
      <w:r w:rsidRPr="00B71267">
        <w:rPr>
          <w:rFonts w:ascii="Arial" w:hAnsi="Arial" w:cs="Arial"/>
          <w:bCs/>
          <w:sz w:val="22"/>
          <w:szCs w:val="22"/>
        </w:rPr>
        <w:t xml:space="preserve">κότητά τους καθώς και για την </w:t>
      </w:r>
      <w:proofErr w:type="spellStart"/>
      <w:r w:rsidRPr="00B71267">
        <w:rPr>
          <w:rFonts w:ascii="Arial" w:hAnsi="Arial" w:cs="Arial"/>
          <w:bCs/>
          <w:sz w:val="22"/>
          <w:szCs w:val="22"/>
        </w:rPr>
        <w:t>μεταφροντίδα</w:t>
      </w:r>
      <w:proofErr w:type="spellEnd"/>
      <w:r w:rsidRPr="00B71267">
        <w:rPr>
          <w:rFonts w:ascii="Arial" w:hAnsi="Arial" w:cs="Arial"/>
          <w:bCs/>
          <w:sz w:val="22"/>
          <w:szCs w:val="22"/>
        </w:rPr>
        <w:t xml:space="preserve"> τους για τα επόμενα 20-25 χρόνια (διαχείριση βιοαερίου και στραγγισμάτων).</w:t>
      </w:r>
    </w:p>
    <w:p w:rsidR="00E932FD" w:rsidRPr="00B71267"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lang w:val="en-US"/>
        </w:rPr>
        <w:t>iii</w:t>
      </w:r>
      <w:r>
        <w:rPr>
          <w:rFonts w:ascii="Arial" w:hAnsi="Arial" w:cs="Arial"/>
          <w:bCs/>
          <w:sz w:val="22"/>
          <w:szCs w:val="22"/>
        </w:rPr>
        <w:t>)</w:t>
      </w:r>
      <w:r w:rsidRPr="00B71267">
        <w:rPr>
          <w:rFonts w:ascii="Arial" w:hAnsi="Arial" w:cs="Arial"/>
          <w:bCs/>
          <w:sz w:val="22"/>
          <w:szCs w:val="22"/>
        </w:rPr>
        <w:t xml:space="preserve"> Το κατασκευαστικό και επενδυτικό πρόγραμμα του </w:t>
      </w:r>
      <w:proofErr w:type="spellStart"/>
      <w:r w:rsidRPr="00B71267">
        <w:rPr>
          <w:rFonts w:ascii="Arial" w:hAnsi="Arial" w:cs="Arial"/>
          <w:bCs/>
          <w:sz w:val="22"/>
          <w:szCs w:val="22"/>
        </w:rPr>
        <w:t>Φο.Δ.Σ.Α</w:t>
      </w:r>
      <w:proofErr w:type="spellEnd"/>
      <w:r w:rsidRPr="00B71267">
        <w:rPr>
          <w:rFonts w:ascii="Arial" w:hAnsi="Arial" w:cs="Arial"/>
          <w:bCs/>
          <w:sz w:val="22"/>
          <w:szCs w:val="22"/>
        </w:rPr>
        <w:t>. Σε αυτό περιλα</w:t>
      </w:r>
      <w:r w:rsidRPr="00B71267">
        <w:rPr>
          <w:rFonts w:ascii="Arial" w:hAnsi="Arial" w:cs="Arial"/>
          <w:bCs/>
          <w:sz w:val="22"/>
          <w:szCs w:val="22"/>
        </w:rPr>
        <w:t>μ</w:t>
      </w:r>
      <w:r w:rsidRPr="00B71267">
        <w:rPr>
          <w:rFonts w:ascii="Arial" w:hAnsi="Arial" w:cs="Arial"/>
          <w:bCs/>
          <w:sz w:val="22"/>
          <w:szCs w:val="22"/>
        </w:rPr>
        <w:t>βάνεται κάθε είδους δαπάνη που θα πρέπει να πραγματοποιήσει ο φορέας προκε</w:t>
      </w:r>
      <w:r w:rsidRPr="00B71267">
        <w:rPr>
          <w:rFonts w:ascii="Arial" w:hAnsi="Arial" w:cs="Arial"/>
          <w:bCs/>
          <w:sz w:val="22"/>
          <w:szCs w:val="22"/>
        </w:rPr>
        <w:t>ι</w:t>
      </w:r>
      <w:r w:rsidRPr="00B71267">
        <w:rPr>
          <w:rFonts w:ascii="Arial" w:hAnsi="Arial" w:cs="Arial"/>
          <w:bCs/>
          <w:sz w:val="22"/>
          <w:szCs w:val="22"/>
        </w:rPr>
        <w:t>μένου να υλοποιηθούν οι απαιτούμενες υποδομές για την ολοκληρωμένη διαχείριση απορριμμ</w:t>
      </w:r>
      <w:r w:rsidRPr="00B71267">
        <w:rPr>
          <w:rFonts w:ascii="Arial" w:hAnsi="Arial" w:cs="Arial"/>
          <w:bCs/>
          <w:sz w:val="22"/>
          <w:szCs w:val="22"/>
        </w:rPr>
        <w:t>ά</w:t>
      </w:r>
      <w:r w:rsidRPr="00B71267">
        <w:rPr>
          <w:rFonts w:ascii="Arial" w:hAnsi="Arial" w:cs="Arial"/>
          <w:bCs/>
          <w:sz w:val="22"/>
          <w:szCs w:val="22"/>
        </w:rPr>
        <w:t>των στην περιοχή ευθύνης του.</w:t>
      </w:r>
    </w:p>
    <w:p w:rsidR="00B71267" w:rsidRPr="00B71267" w:rsidRDefault="00B71267" w:rsidP="00B71267">
      <w:pPr>
        <w:spacing w:line="360" w:lineRule="auto"/>
        <w:ind w:firstLine="720"/>
        <w:jc w:val="both"/>
        <w:rPr>
          <w:rFonts w:ascii="Arial" w:hAnsi="Arial" w:cs="Arial"/>
          <w:bCs/>
          <w:sz w:val="22"/>
          <w:szCs w:val="22"/>
        </w:rPr>
      </w:pPr>
      <w:r>
        <w:rPr>
          <w:rFonts w:ascii="Arial" w:hAnsi="Arial" w:cs="Arial"/>
          <w:bCs/>
          <w:sz w:val="22"/>
          <w:szCs w:val="22"/>
        </w:rPr>
        <w:t>iv)</w:t>
      </w:r>
      <w:r w:rsidRPr="00B71267">
        <w:rPr>
          <w:rFonts w:ascii="Arial" w:hAnsi="Arial" w:cs="Arial"/>
          <w:bCs/>
          <w:sz w:val="22"/>
          <w:szCs w:val="22"/>
        </w:rPr>
        <w:t xml:space="preserve"> Τις Δαπάνες λειτουργίας </w:t>
      </w:r>
      <w:proofErr w:type="spellStart"/>
      <w:r w:rsidRPr="00B71267">
        <w:rPr>
          <w:rFonts w:ascii="Arial" w:hAnsi="Arial" w:cs="Arial"/>
          <w:bCs/>
          <w:sz w:val="22"/>
          <w:szCs w:val="22"/>
        </w:rPr>
        <w:t>Φο.Σ.Π.Ε.Σ.Δ.Α</w:t>
      </w:r>
      <w:proofErr w:type="spellEnd"/>
      <w:r w:rsidRPr="00B71267">
        <w:rPr>
          <w:rFonts w:ascii="Arial" w:hAnsi="Arial" w:cs="Arial"/>
          <w:bCs/>
          <w:sz w:val="22"/>
          <w:szCs w:val="22"/>
        </w:rPr>
        <w:t xml:space="preserve">. Οι δαπάνες αυτές προκύπτουν από τις αρμοδιότητες που έχει ο </w:t>
      </w:r>
      <w:proofErr w:type="spellStart"/>
      <w:r w:rsidRPr="00B71267">
        <w:rPr>
          <w:rFonts w:ascii="Arial" w:hAnsi="Arial" w:cs="Arial"/>
          <w:bCs/>
          <w:sz w:val="22"/>
          <w:szCs w:val="22"/>
        </w:rPr>
        <w:t>Φο.Δ.Σ.Α</w:t>
      </w:r>
      <w:proofErr w:type="spellEnd"/>
      <w:r w:rsidRPr="00B71267">
        <w:rPr>
          <w:rFonts w:ascii="Arial" w:hAnsi="Arial" w:cs="Arial"/>
          <w:bCs/>
          <w:sz w:val="22"/>
          <w:szCs w:val="22"/>
        </w:rPr>
        <w:t xml:space="preserve"> Στερεάς Ελλάδας ΑΕ για την εκπόνηση και παρακ</w:t>
      </w:r>
      <w:r w:rsidRPr="00B71267">
        <w:rPr>
          <w:rFonts w:ascii="Arial" w:hAnsi="Arial" w:cs="Arial"/>
          <w:bCs/>
          <w:sz w:val="22"/>
          <w:szCs w:val="22"/>
        </w:rPr>
        <w:t>ο</w:t>
      </w:r>
      <w:r w:rsidRPr="00B71267">
        <w:rPr>
          <w:rFonts w:ascii="Arial" w:hAnsi="Arial" w:cs="Arial"/>
          <w:bCs/>
          <w:sz w:val="22"/>
          <w:szCs w:val="22"/>
        </w:rPr>
        <w:t>λούθηση του Περιφερειακού Σχεδιασμού (ΠΕΣΔΑ) της Περιφέρειας Στερεάς Ελλ</w:t>
      </w:r>
      <w:r w:rsidRPr="00B71267">
        <w:rPr>
          <w:rFonts w:ascii="Arial" w:hAnsi="Arial" w:cs="Arial"/>
          <w:bCs/>
          <w:sz w:val="22"/>
          <w:szCs w:val="22"/>
        </w:rPr>
        <w:t>ά</w:t>
      </w:r>
      <w:r w:rsidRPr="00B71267">
        <w:rPr>
          <w:rFonts w:ascii="Arial" w:hAnsi="Arial" w:cs="Arial"/>
          <w:bCs/>
          <w:sz w:val="22"/>
          <w:szCs w:val="22"/>
        </w:rPr>
        <w:t xml:space="preserve">δας ΑΕ, σύμφωνα με την διαπιστωτική πράξη 6122/170152/08-10-2019 (ΦΕΚ 3949/τ.Β/29-10-2019) του Συντονιστή της Αποκεντρωμένης Διοίκησης Θεσσαλίας Στερεάς Ελλάδας. Το κόστος για τις δαπάνες </w:t>
      </w:r>
      <w:proofErr w:type="spellStart"/>
      <w:r w:rsidRPr="00B71267">
        <w:rPr>
          <w:rFonts w:ascii="Arial" w:hAnsi="Arial" w:cs="Arial"/>
          <w:bCs/>
          <w:sz w:val="22"/>
          <w:szCs w:val="22"/>
        </w:rPr>
        <w:t>Φο.Σ.Π.Ε.Σ.Δ.Α</w:t>
      </w:r>
      <w:proofErr w:type="spellEnd"/>
      <w:r w:rsidRPr="00B71267">
        <w:rPr>
          <w:rFonts w:ascii="Arial" w:hAnsi="Arial" w:cs="Arial"/>
          <w:bCs/>
          <w:sz w:val="22"/>
          <w:szCs w:val="22"/>
        </w:rPr>
        <w:t xml:space="preserve"> προσδιορίστηκε σε ποσοστό10% επί των συνολ</w:t>
      </w:r>
      <w:r w:rsidRPr="00B71267">
        <w:rPr>
          <w:rFonts w:ascii="Arial" w:hAnsi="Arial" w:cs="Arial"/>
          <w:bCs/>
          <w:sz w:val="22"/>
          <w:szCs w:val="22"/>
        </w:rPr>
        <w:t>ι</w:t>
      </w:r>
      <w:r w:rsidRPr="00B71267">
        <w:rPr>
          <w:rFonts w:ascii="Arial" w:hAnsi="Arial" w:cs="Arial"/>
          <w:bCs/>
          <w:sz w:val="22"/>
          <w:szCs w:val="22"/>
        </w:rPr>
        <w:t>κών γενικών εξόδων του φορέα για διοικητική, οικονομική και τεχνική υποστ</w:t>
      </w:r>
      <w:r w:rsidRPr="00B71267">
        <w:rPr>
          <w:rFonts w:ascii="Arial" w:hAnsi="Arial" w:cs="Arial"/>
          <w:bCs/>
          <w:sz w:val="22"/>
          <w:szCs w:val="22"/>
        </w:rPr>
        <w:t>ή</w:t>
      </w:r>
      <w:r w:rsidRPr="00B71267">
        <w:rPr>
          <w:rFonts w:ascii="Arial" w:hAnsi="Arial" w:cs="Arial"/>
          <w:bCs/>
          <w:sz w:val="22"/>
          <w:szCs w:val="22"/>
        </w:rPr>
        <w:t>ριξη του.</w:t>
      </w:r>
    </w:p>
    <w:p w:rsidR="00B71267" w:rsidRPr="00B71267"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Επίσης με βάση το αρ. 237 του ν.4555/2012 για τον προσδιορισμό του ετήσιου κόστους του </w:t>
      </w:r>
      <w:proofErr w:type="spellStart"/>
      <w:r w:rsidRPr="00B71267">
        <w:rPr>
          <w:rFonts w:ascii="Arial" w:hAnsi="Arial" w:cs="Arial"/>
          <w:bCs/>
          <w:sz w:val="22"/>
          <w:szCs w:val="22"/>
        </w:rPr>
        <w:t>Φο.Δ.Σ.Α</w:t>
      </w:r>
      <w:proofErr w:type="spellEnd"/>
      <w:r w:rsidRPr="00B71267">
        <w:rPr>
          <w:rFonts w:ascii="Arial" w:hAnsi="Arial" w:cs="Arial"/>
          <w:bCs/>
          <w:sz w:val="22"/>
          <w:szCs w:val="22"/>
        </w:rPr>
        <w:t xml:space="preserve"> συνυπολογίζονται οι επιχορηγήσεις, έσοδα από συμμετοχή σε προγράμματα και ενισχύσεις από τα συλλογικά συστήματα του ν.2939/2001. Τέλος, ο φορέας με δική του πρωτοβουλία συνυπολογίζει και τα έσοδα που λαμβάνει από την δι</w:t>
      </w:r>
      <w:r w:rsidRPr="00B71267">
        <w:rPr>
          <w:rFonts w:ascii="Arial" w:hAnsi="Arial" w:cs="Arial"/>
          <w:bCs/>
          <w:sz w:val="22"/>
          <w:szCs w:val="22"/>
        </w:rPr>
        <w:t>α</w:t>
      </w:r>
      <w:r w:rsidRPr="00B71267">
        <w:rPr>
          <w:rFonts w:ascii="Arial" w:hAnsi="Arial" w:cs="Arial"/>
          <w:bCs/>
          <w:sz w:val="22"/>
          <w:szCs w:val="22"/>
        </w:rPr>
        <w:t>χείριση απορριμμάτων τρίτων στις εγκαταστάσεις του μειώνοντας με αυτό τον τρόπο την επιβάρυνση των Δήμων μελών για την κάλυψη του ετήσιου κόστους διαχείρισής του.</w:t>
      </w:r>
    </w:p>
    <w:p w:rsidR="00B71267" w:rsidRDefault="00B71267" w:rsidP="00B71267">
      <w:pPr>
        <w:spacing w:line="360" w:lineRule="auto"/>
        <w:ind w:firstLine="720"/>
        <w:jc w:val="both"/>
        <w:rPr>
          <w:rFonts w:ascii="Arial" w:hAnsi="Arial" w:cs="Arial"/>
          <w:bCs/>
          <w:sz w:val="22"/>
          <w:szCs w:val="22"/>
          <w:lang w:val="en-US"/>
        </w:rPr>
      </w:pPr>
      <w:r w:rsidRPr="00B71267">
        <w:rPr>
          <w:rFonts w:ascii="Arial" w:hAnsi="Arial" w:cs="Arial"/>
          <w:bCs/>
          <w:sz w:val="22"/>
          <w:szCs w:val="22"/>
        </w:rPr>
        <w:lastRenderedPageBreak/>
        <w:t>Με βάση τα ανωτέρω προβλεπόμενα στο νόμο και τα στοιχεία που αναλύονται στο συνημμένο προϋπολογισμό του φορέα για το 2022 προσδιορίζεται αναλυτικά παρακάτω το ετήσιο κόστος του φορέα για το 2022.</w:t>
      </w:r>
    </w:p>
    <w:p w:rsidR="00B71267" w:rsidRDefault="00B71267" w:rsidP="00B71267">
      <w:pPr>
        <w:spacing w:line="360" w:lineRule="auto"/>
        <w:ind w:firstLine="720"/>
        <w:jc w:val="both"/>
        <w:rPr>
          <w:rFonts w:ascii="Arial" w:hAnsi="Arial" w:cs="Arial"/>
          <w:bCs/>
          <w:sz w:val="22"/>
          <w:szCs w:val="22"/>
          <w:lang w:val="en-US"/>
        </w:rPr>
      </w:pPr>
    </w:p>
    <w:p w:rsidR="00B71267" w:rsidRPr="00B71267" w:rsidRDefault="00B71267" w:rsidP="00B71267">
      <w:pPr>
        <w:spacing w:line="360" w:lineRule="auto"/>
        <w:jc w:val="center"/>
        <w:rPr>
          <w:rFonts w:ascii="Arial" w:hAnsi="Arial" w:cs="Arial"/>
          <w:b/>
          <w:bCs/>
          <w:sz w:val="22"/>
          <w:szCs w:val="22"/>
          <w:u w:val="single"/>
        </w:rPr>
      </w:pPr>
      <w:r w:rsidRPr="00B71267">
        <w:rPr>
          <w:rFonts w:ascii="Arial" w:hAnsi="Arial" w:cs="Arial"/>
          <w:b/>
          <w:bCs/>
          <w:sz w:val="22"/>
          <w:szCs w:val="22"/>
          <w:u w:val="single"/>
        </w:rPr>
        <w:t xml:space="preserve">Έξοδα </w:t>
      </w:r>
      <w:proofErr w:type="spellStart"/>
      <w:r w:rsidRPr="00B71267">
        <w:rPr>
          <w:rFonts w:ascii="Arial" w:hAnsi="Arial" w:cs="Arial"/>
          <w:b/>
          <w:bCs/>
          <w:sz w:val="22"/>
          <w:szCs w:val="22"/>
          <w:u w:val="single"/>
        </w:rPr>
        <w:t>Φο.Δ.Σ.Α</w:t>
      </w:r>
      <w:proofErr w:type="spellEnd"/>
    </w:p>
    <w:p w:rsidR="00B71267" w:rsidRPr="00B71267" w:rsidRDefault="00B71267" w:rsidP="00B71267">
      <w:pPr>
        <w:spacing w:line="360" w:lineRule="auto"/>
        <w:ind w:firstLine="709"/>
        <w:jc w:val="both"/>
        <w:rPr>
          <w:rFonts w:ascii="Arial" w:hAnsi="Arial" w:cs="Arial"/>
          <w:bCs/>
          <w:sz w:val="22"/>
          <w:szCs w:val="22"/>
          <w:u w:val="single"/>
        </w:rPr>
      </w:pPr>
      <w:r w:rsidRPr="00B71267">
        <w:rPr>
          <w:rFonts w:ascii="Arial" w:hAnsi="Arial" w:cs="Arial"/>
          <w:bCs/>
          <w:sz w:val="22"/>
          <w:szCs w:val="22"/>
        </w:rPr>
        <w:t xml:space="preserve">α) Το ετήσιο κόστος λειτουργίας του </w:t>
      </w:r>
      <w:proofErr w:type="spellStart"/>
      <w:r w:rsidRPr="00B71267">
        <w:rPr>
          <w:rFonts w:ascii="Arial" w:hAnsi="Arial" w:cs="Arial"/>
          <w:bCs/>
          <w:sz w:val="22"/>
          <w:szCs w:val="22"/>
        </w:rPr>
        <w:t>Φο.Δ.Σ.Α</w:t>
      </w:r>
      <w:proofErr w:type="spellEnd"/>
      <w:r w:rsidRPr="00B71267">
        <w:rPr>
          <w:rFonts w:ascii="Arial" w:hAnsi="Arial" w:cs="Arial"/>
          <w:bCs/>
          <w:sz w:val="22"/>
          <w:szCs w:val="22"/>
        </w:rPr>
        <w:t xml:space="preserve">= </w:t>
      </w:r>
      <w:r w:rsidRPr="00B71267">
        <w:rPr>
          <w:rFonts w:ascii="Arial" w:hAnsi="Arial" w:cs="Arial"/>
          <w:bCs/>
          <w:sz w:val="22"/>
          <w:szCs w:val="22"/>
          <w:u w:val="single"/>
        </w:rPr>
        <w:t>10.978.445,89 €</w:t>
      </w:r>
    </w:p>
    <w:p w:rsidR="00B71267" w:rsidRDefault="00B71267" w:rsidP="00B71267">
      <w:pPr>
        <w:spacing w:line="360" w:lineRule="auto"/>
        <w:ind w:firstLine="709"/>
        <w:jc w:val="both"/>
        <w:rPr>
          <w:rFonts w:ascii="Arial" w:hAnsi="Arial" w:cs="Arial"/>
          <w:bCs/>
          <w:sz w:val="22"/>
          <w:szCs w:val="22"/>
          <w:lang w:val="en-US"/>
        </w:rPr>
      </w:pPr>
      <w:r w:rsidRPr="00B71267">
        <w:rPr>
          <w:rFonts w:ascii="Arial" w:hAnsi="Arial" w:cs="Arial"/>
          <w:bCs/>
          <w:sz w:val="22"/>
          <w:szCs w:val="22"/>
        </w:rPr>
        <w:t xml:space="preserve">β) Κόστος Αποκατάστασης και </w:t>
      </w:r>
      <w:proofErr w:type="spellStart"/>
      <w:r w:rsidRPr="00B71267">
        <w:rPr>
          <w:rFonts w:ascii="Arial" w:hAnsi="Arial" w:cs="Arial"/>
          <w:bCs/>
          <w:sz w:val="22"/>
          <w:szCs w:val="22"/>
        </w:rPr>
        <w:t>μεταφροντίδας</w:t>
      </w:r>
      <w:proofErr w:type="spellEnd"/>
      <w:r w:rsidRPr="00B71267">
        <w:rPr>
          <w:rFonts w:ascii="Arial" w:hAnsi="Arial" w:cs="Arial"/>
          <w:bCs/>
          <w:sz w:val="22"/>
          <w:szCs w:val="22"/>
        </w:rPr>
        <w:t xml:space="preserve"> ΧΥΤΑ = </w:t>
      </w:r>
      <w:r w:rsidRPr="00B71267">
        <w:rPr>
          <w:rFonts w:ascii="Arial" w:hAnsi="Arial" w:cs="Arial"/>
          <w:bCs/>
          <w:sz w:val="22"/>
          <w:szCs w:val="22"/>
          <w:u w:val="single"/>
        </w:rPr>
        <w:t>474.710,00 €</w:t>
      </w:r>
      <w:r w:rsidRPr="00B71267">
        <w:rPr>
          <w:rFonts w:ascii="Arial" w:hAnsi="Arial" w:cs="Arial"/>
          <w:bCs/>
          <w:sz w:val="22"/>
          <w:szCs w:val="22"/>
        </w:rPr>
        <w:t xml:space="preserve"> </w:t>
      </w:r>
    </w:p>
    <w:p w:rsidR="00B71267" w:rsidRPr="00B71267" w:rsidRDefault="00B71267" w:rsidP="00B71267">
      <w:pPr>
        <w:spacing w:line="360" w:lineRule="auto"/>
        <w:ind w:firstLine="709"/>
        <w:jc w:val="both"/>
        <w:rPr>
          <w:rFonts w:ascii="Arial" w:hAnsi="Arial" w:cs="Arial"/>
          <w:bCs/>
          <w:sz w:val="22"/>
          <w:szCs w:val="22"/>
        </w:rPr>
      </w:pPr>
      <w:r w:rsidRPr="00B71267">
        <w:rPr>
          <w:rFonts w:ascii="Arial" w:hAnsi="Arial" w:cs="Arial"/>
          <w:bCs/>
          <w:sz w:val="22"/>
          <w:szCs w:val="22"/>
        </w:rPr>
        <w:t>(κωδ. 44.09.00)</w:t>
      </w:r>
    </w:p>
    <w:p w:rsidR="00B71267" w:rsidRDefault="00B71267" w:rsidP="00B71267">
      <w:pPr>
        <w:spacing w:line="360" w:lineRule="auto"/>
        <w:ind w:firstLine="709"/>
        <w:jc w:val="both"/>
        <w:rPr>
          <w:rFonts w:ascii="Arial" w:hAnsi="Arial" w:cs="Arial"/>
          <w:bCs/>
          <w:sz w:val="22"/>
          <w:szCs w:val="22"/>
          <w:lang w:val="en-US"/>
        </w:rPr>
      </w:pPr>
      <w:r w:rsidRPr="00B71267">
        <w:rPr>
          <w:rFonts w:ascii="Arial" w:hAnsi="Arial" w:cs="Arial"/>
          <w:bCs/>
          <w:sz w:val="22"/>
          <w:szCs w:val="22"/>
        </w:rPr>
        <w:t xml:space="preserve">γ) Το κατασκευαστικό &amp; επενδυτικό πρόγραμμα = </w:t>
      </w:r>
      <w:r w:rsidRPr="00B71267">
        <w:rPr>
          <w:rFonts w:ascii="Arial" w:hAnsi="Arial" w:cs="Arial"/>
          <w:bCs/>
          <w:sz w:val="22"/>
          <w:szCs w:val="22"/>
          <w:u w:val="single"/>
        </w:rPr>
        <w:t>11.749.908,54€</w:t>
      </w:r>
      <w:r w:rsidRPr="00B71267">
        <w:rPr>
          <w:rFonts w:ascii="Arial" w:hAnsi="Arial" w:cs="Arial"/>
          <w:bCs/>
          <w:sz w:val="22"/>
          <w:szCs w:val="22"/>
        </w:rPr>
        <w:t xml:space="preserve"> </w:t>
      </w:r>
    </w:p>
    <w:p w:rsidR="00B71267" w:rsidRPr="00B71267" w:rsidRDefault="00B71267" w:rsidP="00B71267">
      <w:pPr>
        <w:spacing w:line="360" w:lineRule="auto"/>
        <w:ind w:firstLine="709"/>
        <w:jc w:val="both"/>
        <w:rPr>
          <w:rFonts w:ascii="Arial" w:hAnsi="Arial" w:cs="Arial"/>
          <w:bCs/>
          <w:sz w:val="22"/>
          <w:szCs w:val="22"/>
        </w:rPr>
      </w:pPr>
      <w:r w:rsidRPr="00B71267">
        <w:rPr>
          <w:rFonts w:ascii="Arial" w:hAnsi="Arial" w:cs="Arial"/>
          <w:bCs/>
          <w:sz w:val="22"/>
          <w:szCs w:val="22"/>
        </w:rPr>
        <w:t xml:space="preserve">(κωδ. 69.00.00, 54.00.07, 54.00.08, 44.12.01). Από το ποσό αυτό τα 9.934.225,39 </w:t>
      </w:r>
      <w:r w:rsidRPr="00B71267">
        <w:rPr>
          <w:rFonts w:ascii="Arial" w:hAnsi="Arial" w:cs="Arial"/>
          <w:bCs/>
          <w:sz w:val="22"/>
          <w:szCs w:val="22"/>
        </w:rPr>
        <w:tab/>
        <w:t xml:space="preserve">€ καλύπτονται από χρηματοδοτούμενα προγράμματα και το υπόλοιπο ποσό από </w:t>
      </w:r>
      <w:r>
        <w:rPr>
          <w:rFonts w:ascii="Arial" w:hAnsi="Arial" w:cs="Arial"/>
          <w:bCs/>
          <w:sz w:val="22"/>
          <w:szCs w:val="22"/>
          <w:lang w:val="en-US"/>
        </w:rPr>
        <w:tab/>
      </w:r>
      <w:r w:rsidRPr="00B71267">
        <w:rPr>
          <w:rFonts w:ascii="Arial" w:hAnsi="Arial" w:cs="Arial"/>
          <w:bCs/>
          <w:sz w:val="22"/>
          <w:szCs w:val="22"/>
        </w:rPr>
        <w:t>ίδιους πόρους του φορέα.</w:t>
      </w:r>
    </w:p>
    <w:p w:rsidR="00B71267" w:rsidRPr="00B71267" w:rsidRDefault="00B71267" w:rsidP="00B71267">
      <w:pPr>
        <w:spacing w:line="360" w:lineRule="auto"/>
        <w:ind w:firstLine="709"/>
        <w:jc w:val="both"/>
        <w:rPr>
          <w:rFonts w:ascii="Arial" w:hAnsi="Arial" w:cs="Arial"/>
          <w:bCs/>
          <w:sz w:val="22"/>
          <w:szCs w:val="22"/>
        </w:rPr>
      </w:pPr>
      <w:r w:rsidRPr="00B71267">
        <w:rPr>
          <w:rFonts w:ascii="Arial" w:hAnsi="Arial" w:cs="Arial"/>
          <w:bCs/>
          <w:sz w:val="22"/>
          <w:szCs w:val="22"/>
        </w:rPr>
        <w:t xml:space="preserve">δ) Δαπάνες παρακολούθησης και εκπόνησης ΠΕΣΔΑ= </w:t>
      </w:r>
      <w:r w:rsidRPr="00B71267">
        <w:rPr>
          <w:rFonts w:ascii="Arial" w:hAnsi="Arial" w:cs="Arial"/>
          <w:bCs/>
          <w:sz w:val="22"/>
          <w:szCs w:val="22"/>
          <w:u w:val="single"/>
        </w:rPr>
        <w:t>60.000,00 €</w:t>
      </w:r>
      <w:r w:rsidRPr="00B71267">
        <w:rPr>
          <w:rFonts w:ascii="Arial" w:hAnsi="Arial" w:cs="Arial"/>
          <w:bCs/>
          <w:sz w:val="22"/>
          <w:szCs w:val="22"/>
        </w:rPr>
        <w:t xml:space="preserve"> </w:t>
      </w:r>
    </w:p>
    <w:p w:rsidR="00B71267" w:rsidRPr="00B71267" w:rsidRDefault="00B71267" w:rsidP="00B71267">
      <w:pPr>
        <w:spacing w:line="360" w:lineRule="auto"/>
        <w:ind w:firstLine="709"/>
        <w:jc w:val="both"/>
        <w:rPr>
          <w:rFonts w:ascii="Arial" w:hAnsi="Arial" w:cs="Arial"/>
          <w:bCs/>
          <w:sz w:val="22"/>
          <w:szCs w:val="22"/>
        </w:rPr>
      </w:pPr>
      <w:r w:rsidRPr="00B71267">
        <w:rPr>
          <w:rFonts w:ascii="Arial" w:hAnsi="Arial" w:cs="Arial"/>
          <w:bCs/>
          <w:sz w:val="22"/>
          <w:szCs w:val="22"/>
        </w:rPr>
        <w:t>(κωδ. 64.98.97)</w:t>
      </w:r>
    </w:p>
    <w:p w:rsidR="00B71267" w:rsidRPr="00B71267" w:rsidRDefault="00B71267" w:rsidP="00B71267">
      <w:pPr>
        <w:spacing w:line="360" w:lineRule="auto"/>
        <w:ind w:firstLine="709"/>
        <w:jc w:val="both"/>
        <w:rPr>
          <w:rFonts w:ascii="Arial" w:hAnsi="Arial" w:cs="Arial"/>
          <w:bCs/>
          <w:sz w:val="22"/>
          <w:szCs w:val="22"/>
          <w:u w:val="single"/>
        </w:rPr>
      </w:pPr>
      <w:r w:rsidRPr="00B71267">
        <w:rPr>
          <w:rFonts w:ascii="Arial" w:hAnsi="Arial" w:cs="Arial"/>
          <w:bCs/>
          <w:sz w:val="22"/>
          <w:szCs w:val="22"/>
        </w:rPr>
        <w:t>ε) Υποστηρικτικές υπηρεσίες σε Δήμους μέλη=</w:t>
      </w:r>
      <w:r w:rsidRPr="00B71267">
        <w:rPr>
          <w:rFonts w:ascii="Arial" w:hAnsi="Arial" w:cs="Arial"/>
          <w:bCs/>
          <w:sz w:val="22"/>
          <w:szCs w:val="22"/>
          <w:u w:val="single"/>
        </w:rPr>
        <w:t>3.700.400,27 €</w:t>
      </w:r>
    </w:p>
    <w:p w:rsidR="00B71267" w:rsidRPr="00B71267" w:rsidRDefault="00B71267" w:rsidP="00B71267">
      <w:pPr>
        <w:spacing w:line="360" w:lineRule="auto"/>
        <w:ind w:firstLine="709"/>
        <w:jc w:val="both"/>
        <w:rPr>
          <w:rFonts w:ascii="Arial" w:hAnsi="Arial" w:cs="Arial"/>
          <w:b/>
          <w:bCs/>
          <w:sz w:val="22"/>
          <w:szCs w:val="22"/>
        </w:rPr>
      </w:pPr>
      <w:proofErr w:type="spellStart"/>
      <w:r w:rsidRPr="00B71267">
        <w:rPr>
          <w:rFonts w:ascii="Arial" w:hAnsi="Arial" w:cs="Arial"/>
          <w:b/>
          <w:bCs/>
          <w:sz w:val="22"/>
          <w:szCs w:val="22"/>
          <w:lang w:val="en-US"/>
        </w:rPr>
        <w:t>Σύνολο</w:t>
      </w:r>
      <w:proofErr w:type="spellEnd"/>
      <w:r w:rsidRPr="00B71267">
        <w:rPr>
          <w:rFonts w:ascii="Arial" w:hAnsi="Arial" w:cs="Arial"/>
          <w:b/>
          <w:bCs/>
          <w:sz w:val="22"/>
          <w:szCs w:val="22"/>
          <w:lang w:val="en-US"/>
        </w:rPr>
        <w:t xml:space="preserve"> </w:t>
      </w:r>
      <w:proofErr w:type="spellStart"/>
      <w:r w:rsidRPr="00B71267">
        <w:rPr>
          <w:rFonts w:ascii="Arial" w:hAnsi="Arial" w:cs="Arial"/>
          <w:b/>
          <w:bCs/>
          <w:sz w:val="22"/>
          <w:szCs w:val="22"/>
          <w:lang w:val="en-US"/>
        </w:rPr>
        <w:t>Εξόδων</w:t>
      </w:r>
      <w:proofErr w:type="spellEnd"/>
      <w:r w:rsidRPr="00B71267">
        <w:rPr>
          <w:rFonts w:ascii="Arial" w:hAnsi="Arial" w:cs="Arial"/>
          <w:b/>
          <w:bCs/>
          <w:sz w:val="22"/>
          <w:szCs w:val="22"/>
          <w:lang w:val="en-US"/>
        </w:rPr>
        <w:t>=26.963.464</w:t>
      </w:r>
      <w:proofErr w:type="gramStart"/>
      <w:r w:rsidRPr="00B71267">
        <w:rPr>
          <w:rFonts w:ascii="Arial" w:hAnsi="Arial" w:cs="Arial"/>
          <w:b/>
          <w:bCs/>
          <w:sz w:val="22"/>
          <w:szCs w:val="22"/>
          <w:lang w:val="en-US"/>
        </w:rPr>
        <w:t>,70</w:t>
      </w:r>
      <w:proofErr w:type="gramEnd"/>
      <w:r w:rsidRPr="00B71267">
        <w:rPr>
          <w:rFonts w:ascii="Arial" w:hAnsi="Arial" w:cs="Arial"/>
          <w:b/>
          <w:bCs/>
          <w:sz w:val="22"/>
          <w:szCs w:val="22"/>
          <w:lang w:val="en-US"/>
        </w:rPr>
        <w:t xml:space="preserve"> </w:t>
      </w:r>
      <w:r>
        <w:rPr>
          <w:rFonts w:ascii="Arial" w:hAnsi="Arial" w:cs="Arial"/>
          <w:b/>
          <w:bCs/>
          <w:sz w:val="22"/>
          <w:szCs w:val="22"/>
        </w:rPr>
        <w:t>€</w:t>
      </w:r>
    </w:p>
    <w:p w:rsidR="00B71267" w:rsidRDefault="00B71267" w:rsidP="00B71267">
      <w:pPr>
        <w:spacing w:line="360" w:lineRule="auto"/>
        <w:ind w:firstLine="720"/>
        <w:jc w:val="both"/>
        <w:rPr>
          <w:rFonts w:ascii="Arial" w:hAnsi="Arial" w:cs="Arial"/>
          <w:bCs/>
          <w:sz w:val="22"/>
          <w:szCs w:val="22"/>
        </w:rPr>
      </w:pPr>
    </w:p>
    <w:p w:rsidR="00B71267" w:rsidRPr="00B71267" w:rsidRDefault="00B71267" w:rsidP="00B71267">
      <w:pPr>
        <w:spacing w:line="360" w:lineRule="auto"/>
        <w:jc w:val="center"/>
        <w:rPr>
          <w:rFonts w:ascii="Arial" w:hAnsi="Arial" w:cs="Arial"/>
          <w:b/>
          <w:bCs/>
          <w:sz w:val="22"/>
          <w:szCs w:val="22"/>
          <w:u w:val="single"/>
        </w:rPr>
      </w:pPr>
      <w:r w:rsidRPr="00B71267">
        <w:rPr>
          <w:rFonts w:ascii="Arial" w:hAnsi="Arial" w:cs="Arial"/>
          <w:b/>
          <w:bCs/>
          <w:sz w:val="22"/>
          <w:szCs w:val="22"/>
          <w:u w:val="single"/>
        </w:rPr>
        <w:t xml:space="preserve">Έσοδα </w:t>
      </w:r>
      <w:proofErr w:type="spellStart"/>
      <w:r w:rsidRPr="00B71267">
        <w:rPr>
          <w:rFonts w:ascii="Arial" w:hAnsi="Arial" w:cs="Arial"/>
          <w:b/>
          <w:bCs/>
          <w:sz w:val="22"/>
          <w:szCs w:val="22"/>
          <w:u w:val="single"/>
        </w:rPr>
        <w:t>Φο.Δ.Σ.Α</w:t>
      </w:r>
      <w:proofErr w:type="spellEnd"/>
    </w:p>
    <w:p w:rsidR="00B71267"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α) Επιχορηγήσεις, έσοδα από προγράμματα και ενισχύσεις =</w:t>
      </w:r>
      <w:r w:rsidRPr="00B71267">
        <w:rPr>
          <w:rFonts w:ascii="Arial" w:hAnsi="Arial" w:cs="Arial"/>
          <w:bCs/>
          <w:sz w:val="22"/>
          <w:szCs w:val="22"/>
          <w:u w:val="single"/>
        </w:rPr>
        <w:t>9.936.225,39 €</w:t>
      </w:r>
      <w:r w:rsidRPr="00B71267">
        <w:rPr>
          <w:rFonts w:ascii="Arial" w:hAnsi="Arial" w:cs="Arial"/>
          <w:bCs/>
          <w:sz w:val="22"/>
          <w:szCs w:val="22"/>
        </w:rPr>
        <w:t xml:space="preserve"> </w:t>
      </w:r>
    </w:p>
    <w:p w:rsidR="00B71267" w:rsidRPr="00B71267" w:rsidRDefault="00B71267" w:rsidP="00B71267">
      <w:pPr>
        <w:spacing w:line="360" w:lineRule="auto"/>
        <w:ind w:firstLine="720"/>
        <w:jc w:val="both"/>
        <w:rPr>
          <w:rFonts w:ascii="Arial" w:hAnsi="Arial" w:cs="Arial"/>
          <w:bCs/>
          <w:sz w:val="22"/>
          <w:szCs w:val="22"/>
        </w:rPr>
      </w:pPr>
      <w:r>
        <w:rPr>
          <w:rFonts w:ascii="Arial" w:hAnsi="Arial" w:cs="Arial"/>
          <w:bCs/>
          <w:sz w:val="22"/>
          <w:szCs w:val="22"/>
        </w:rPr>
        <w:t xml:space="preserve">(Κωδ. </w:t>
      </w:r>
      <w:r w:rsidRPr="00B71267">
        <w:rPr>
          <w:rFonts w:ascii="Arial" w:hAnsi="Arial" w:cs="Arial"/>
          <w:bCs/>
          <w:sz w:val="22"/>
          <w:szCs w:val="22"/>
        </w:rPr>
        <w:t>74.03.01)</w:t>
      </w:r>
    </w:p>
    <w:p w:rsidR="00C21645"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β) Πωλήσεως προϊόντων - Έσοδα τρίτων= </w:t>
      </w:r>
      <w:r w:rsidRPr="00B71267">
        <w:rPr>
          <w:rFonts w:ascii="Arial" w:hAnsi="Arial" w:cs="Arial"/>
          <w:bCs/>
          <w:sz w:val="22"/>
          <w:szCs w:val="22"/>
          <w:u w:val="single"/>
        </w:rPr>
        <w:t>3.446.350,99 €</w:t>
      </w:r>
      <w:r w:rsidRPr="00B71267">
        <w:rPr>
          <w:rFonts w:ascii="Arial" w:hAnsi="Arial" w:cs="Arial"/>
          <w:bCs/>
          <w:sz w:val="22"/>
          <w:szCs w:val="22"/>
        </w:rPr>
        <w:t xml:space="preserve"> </w:t>
      </w:r>
    </w:p>
    <w:p w:rsidR="00C21645"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(κωδ. 71.00., 73.04.00) </w:t>
      </w:r>
      <w:r w:rsidR="00C21645">
        <w:rPr>
          <w:rFonts w:ascii="Arial" w:hAnsi="Arial" w:cs="Arial"/>
          <w:bCs/>
          <w:sz w:val="22"/>
          <w:szCs w:val="22"/>
        </w:rPr>
        <w:tab/>
      </w:r>
    </w:p>
    <w:p w:rsidR="00C21645"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γ) Λοιπά Έσοδα -συμψηφισμοί </w:t>
      </w:r>
      <w:proofErr w:type="spellStart"/>
      <w:r w:rsidRPr="00B71267">
        <w:rPr>
          <w:rFonts w:ascii="Arial" w:hAnsi="Arial" w:cs="Arial"/>
          <w:bCs/>
          <w:sz w:val="22"/>
          <w:szCs w:val="22"/>
        </w:rPr>
        <w:t>Φο.Δ.Σ.Α</w:t>
      </w:r>
      <w:proofErr w:type="spellEnd"/>
      <w:r w:rsidRPr="00B71267">
        <w:rPr>
          <w:rFonts w:ascii="Arial" w:hAnsi="Arial" w:cs="Arial"/>
          <w:bCs/>
          <w:sz w:val="22"/>
          <w:szCs w:val="22"/>
        </w:rPr>
        <w:t xml:space="preserve"> = </w:t>
      </w:r>
      <w:r w:rsidRPr="00C21645">
        <w:rPr>
          <w:rFonts w:ascii="Arial" w:hAnsi="Arial" w:cs="Arial"/>
          <w:bCs/>
          <w:sz w:val="22"/>
          <w:szCs w:val="22"/>
          <w:u w:val="single"/>
        </w:rPr>
        <w:t>827.124,24</w:t>
      </w:r>
      <w:r w:rsidR="00C21645">
        <w:rPr>
          <w:rFonts w:ascii="Arial" w:hAnsi="Arial" w:cs="Arial"/>
          <w:bCs/>
          <w:sz w:val="22"/>
          <w:szCs w:val="22"/>
          <w:u w:val="single"/>
        </w:rPr>
        <w:t xml:space="preserve"> </w:t>
      </w:r>
      <w:r w:rsidRPr="00C21645">
        <w:rPr>
          <w:rFonts w:ascii="Arial" w:hAnsi="Arial" w:cs="Arial"/>
          <w:bCs/>
          <w:sz w:val="22"/>
          <w:szCs w:val="22"/>
          <w:u w:val="single"/>
        </w:rPr>
        <w:t>€</w:t>
      </w:r>
      <w:r w:rsidRPr="00B71267">
        <w:rPr>
          <w:rFonts w:ascii="Arial" w:hAnsi="Arial" w:cs="Arial"/>
          <w:bCs/>
          <w:sz w:val="22"/>
          <w:szCs w:val="22"/>
        </w:rPr>
        <w:t xml:space="preserve"> </w:t>
      </w:r>
    </w:p>
    <w:p w:rsidR="00C21645"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κωδ. 74.98.00, 54.00.70) </w:t>
      </w:r>
    </w:p>
    <w:p w:rsidR="00C21645"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δ) Προγραμματικές συμβάσεις υποστήριξης σε Δήμους μέλη=3.700.400,27€ </w:t>
      </w:r>
    </w:p>
    <w:p w:rsidR="00C21645" w:rsidRDefault="00B71267" w:rsidP="00B71267">
      <w:pPr>
        <w:spacing w:line="360" w:lineRule="auto"/>
        <w:ind w:firstLine="720"/>
        <w:jc w:val="both"/>
        <w:rPr>
          <w:rFonts w:ascii="Arial" w:hAnsi="Arial" w:cs="Arial"/>
          <w:bCs/>
          <w:sz w:val="22"/>
          <w:szCs w:val="22"/>
        </w:rPr>
      </w:pPr>
      <w:r w:rsidRPr="00B71267">
        <w:rPr>
          <w:rFonts w:ascii="Arial" w:hAnsi="Arial" w:cs="Arial"/>
          <w:bCs/>
          <w:sz w:val="22"/>
          <w:szCs w:val="22"/>
        </w:rPr>
        <w:t xml:space="preserve">(κωδ. 73.00.06) </w:t>
      </w:r>
    </w:p>
    <w:p w:rsidR="00B71267" w:rsidRDefault="00B71267" w:rsidP="00B71267">
      <w:pPr>
        <w:spacing w:line="360" w:lineRule="auto"/>
        <w:ind w:firstLine="720"/>
        <w:jc w:val="both"/>
        <w:rPr>
          <w:rFonts w:ascii="Arial" w:hAnsi="Arial" w:cs="Arial"/>
          <w:b/>
          <w:bCs/>
          <w:sz w:val="22"/>
          <w:szCs w:val="22"/>
        </w:rPr>
      </w:pPr>
      <w:r w:rsidRPr="00C21645">
        <w:rPr>
          <w:rFonts w:ascii="Arial" w:hAnsi="Arial" w:cs="Arial"/>
          <w:b/>
          <w:bCs/>
          <w:sz w:val="22"/>
          <w:szCs w:val="22"/>
        </w:rPr>
        <w:t>Σύνολο Εσόδων=17.929.860,89</w:t>
      </w:r>
      <w:r w:rsidR="00C21645">
        <w:rPr>
          <w:rFonts w:ascii="Arial" w:hAnsi="Arial" w:cs="Arial"/>
          <w:b/>
          <w:bCs/>
          <w:sz w:val="22"/>
          <w:szCs w:val="22"/>
        </w:rPr>
        <w:t xml:space="preserve"> €</w:t>
      </w:r>
    </w:p>
    <w:p w:rsidR="00C21645" w:rsidRPr="00C21645" w:rsidRDefault="00C21645" w:rsidP="00B71267">
      <w:pPr>
        <w:spacing w:line="360" w:lineRule="auto"/>
        <w:ind w:firstLine="720"/>
        <w:jc w:val="both"/>
        <w:rPr>
          <w:rFonts w:ascii="Arial" w:hAnsi="Arial" w:cs="Arial"/>
          <w:b/>
          <w:bCs/>
          <w:sz w:val="22"/>
          <w:szCs w:val="22"/>
        </w:rPr>
      </w:pPr>
    </w:p>
    <w:p w:rsidR="00B71267" w:rsidRPr="00C21645" w:rsidRDefault="00B71267" w:rsidP="00B71267">
      <w:pPr>
        <w:spacing w:line="360" w:lineRule="auto"/>
        <w:ind w:firstLine="720"/>
        <w:jc w:val="both"/>
        <w:rPr>
          <w:rFonts w:ascii="Arial" w:hAnsi="Arial" w:cs="Arial"/>
          <w:b/>
          <w:bCs/>
          <w:sz w:val="22"/>
          <w:szCs w:val="22"/>
        </w:rPr>
      </w:pPr>
      <w:r w:rsidRPr="00C21645">
        <w:rPr>
          <w:rFonts w:ascii="Arial" w:hAnsi="Arial" w:cs="Arial"/>
          <w:b/>
          <w:bCs/>
          <w:sz w:val="22"/>
          <w:szCs w:val="22"/>
          <w:u w:val="single"/>
        </w:rPr>
        <w:t xml:space="preserve">Ετήσιο κόστος διαχείρισης </w:t>
      </w:r>
      <w:proofErr w:type="spellStart"/>
      <w:r w:rsidRPr="00C21645">
        <w:rPr>
          <w:rFonts w:ascii="Arial" w:hAnsi="Arial" w:cs="Arial"/>
          <w:b/>
          <w:bCs/>
          <w:sz w:val="22"/>
          <w:szCs w:val="22"/>
          <w:u w:val="single"/>
        </w:rPr>
        <w:t>Φο.Δ.Σ.Α</w:t>
      </w:r>
      <w:proofErr w:type="spellEnd"/>
      <w:r w:rsidRPr="00C21645">
        <w:rPr>
          <w:rFonts w:ascii="Arial" w:hAnsi="Arial" w:cs="Arial"/>
          <w:b/>
          <w:bCs/>
          <w:sz w:val="22"/>
          <w:szCs w:val="22"/>
          <w:u w:val="single"/>
        </w:rPr>
        <w:t xml:space="preserve"> 2022</w:t>
      </w:r>
      <w:r w:rsidRPr="00C21645">
        <w:rPr>
          <w:rFonts w:ascii="Arial" w:hAnsi="Arial" w:cs="Arial"/>
          <w:b/>
          <w:bCs/>
          <w:sz w:val="22"/>
          <w:szCs w:val="22"/>
        </w:rPr>
        <w:t>: 9.033.603,81€ (έσοδα-</w:t>
      </w:r>
      <w:proofErr w:type="spellStart"/>
      <w:r w:rsidRPr="00C21645">
        <w:rPr>
          <w:rFonts w:ascii="Arial" w:hAnsi="Arial" w:cs="Arial"/>
          <w:b/>
          <w:bCs/>
          <w:sz w:val="22"/>
          <w:szCs w:val="22"/>
        </w:rPr>
        <w:t>έξοδ</w:t>
      </w:r>
      <w:proofErr w:type="spellEnd"/>
      <w:r w:rsidRPr="00C21645">
        <w:rPr>
          <w:rFonts w:ascii="Arial" w:hAnsi="Arial" w:cs="Arial"/>
          <w:b/>
          <w:bCs/>
          <w:sz w:val="22"/>
          <w:szCs w:val="22"/>
        </w:rPr>
        <w:t>α)</w:t>
      </w:r>
    </w:p>
    <w:p w:rsidR="00B71267" w:rsidRDefault="00B71267" w:rsidP="00CD4CE2">
      <w:pPr>
        <w:spacing w:line="360" w:lineRule="auto"/>
        <w:ind w:firstLine="720"/>
        <w:jc w:val="both"/>
        <w:rPr>
          <w:rFonts w:ascii="Arial" w:hAnsi="Arial" w:cs="Arial"/>
          <w:bCs/>
          <w:sz w:val="22"/>
          <w:szCs w:val="22"/>
        </w:rPr>
      </w:pPr>
    </w:p>
    <w:p w:rsidR="00483A27" w:rsidRPr="00B71267" w:rsidRDefault="00483A27" w:rsidP="00CD4CE2">
      <w:pPr>
        <w:spacing w:line="360" w:lineRule="auto"/>
        <w:ind w:firstLine="720"/>
        <w:jc w:val="both"/>
        <w:rPr>
          <w:rFonts w:ascii="Arial" w:hAnsi="Arial" w:cs="Arial"/>
          <w:bCs/>
          <w:sz w:val="22"/>
          <w:szCs w:val="22"/>
        </w:rPr>
      </w:pPr>
    </w:p>
    <w:p w:rsidR="00C21645" w:rsidRPr="00C21645" w:rsidRDefault="00C21645" w:rsidP="00C21645">
      <w:pPr>
        <w:pStyle w:val="a"/>
        <w:numPr>
          <w:ilvl w:val="0"/>
          <w:numId w:val="16"/>
        </w:numPr>
        <w:spacing w:line="360" w:lineRule="auto"/>
        <w:rPr>
          <w:rFonts w:ascii="Arial" w:hAnsi="Arial" w:cs="Arial"/>
          <w:b/>
          <w:bCs/>
          <w:sz w:val="22"/>
        </w:rPr>
      </w:pPr>
      <w:r w:rsidRPr="00C21645">
        <w:rPr>
          <w:rFonts w:ascii="Arial" w:hAnsi="Arial" w:cs="Arial"/>
          <w:b/>
          <w:bCs/>
          <w:sz w:val="22"/>
        </w:rPr>
        <w:t>ΠΡΟΣΔΙΟΡΙΣΜΟΣ ΕΙΔΙΚΩΝ ΤΙΜΟΛΟΓΙΩΝ</w:t>
      </w:r>
    </w:p>
    <w:p w:rsidR="00C21645" w:rsidRPr="00C21645" w:rsidRDefault="00C21645" w:rsidP="00C21645">
      <w:pPr>
        <w:spacing w:line="360" w:lineRule="auto"/>
        <w:ind w:firstLine="720"/>
        <w:jc w:val="both"/>
        <w:rPr>
          <w:rFonts w:ascii="Arial" w:hAnsi="Arial" w:cs="Arial"/>
          <w:bCs/>
          <w:sz w:val="22"/>
          <w:szCs w:val="22"/>
        </w:rPr>
      </w:pPr>
      <w:r w:rsidRPr="00C21645">
        <w:rPr>
          <w:rFonts w:ascii="Arial" w:hAnsi="Arial" w:cs="Arial"/>
          <w:bCs/>
          <w:sz w:val="22"/>
          <w:szCs w:val="22"/>
        </w:rPr>
        <w:t xml:space="preserve">Σύμφωνα με τις κατευθύνσεις του Δ.Σ. του φορέα (αποφ.89/2021) και λόγω της καθυστέρησης ολοκλήρωσης των διαδικασιών συγχώνευσης των υφιστάμενων </w:t>
      </w:r>
      <w:proofErr w:type="spellStart"/>
      <w:r w:rsidRPr="00C21645">
        <w:rPr>
          <w:rFonts w:ascii="Arial" w:hAnsi="Arial" w:cs="Arial"/>
          <w:bCs/>
          <w:sz w:val="22"/>
          <w:szCs w:val="22"/>
        </w:rPr>
        <w:t>Φο.Δ.Σ.Α</w:t>
      </w:r>
      <w:proofErr w:type="spellEnd"/>
      <w:r w:rsidRPr="00C21645">
        <w:rPr>
          <w:rFonts w:ascii="Arial" w:hAnsi="Arial" w:cs="Arial"/>
          <w:bCs/>
          <w:sz w:val="22"/>
          <w:szCs w:val="22"/>
        </w:rPr>
        <w:t xml:space="preserve"> </w:t>
      </w:r>
      <w:r w:rsidRPr="00C21645">
        <w:rPr>
          <w:rFonts w:ascii="Arial" w:hAnsi="Arial" w:cs="Arial"/>
          <w:bCs/>
          <w:sz w:val="22"/>
          <w:szCs w:val="22"/>
        </w:rPr>
        <w:lastRenderedPageBreak/>
        <w:t>μετά την έκδοση της διαπιστωτικής πράξης 6122/170152/08-10-2019 (ΦΕΚ 3949/τ.Β/29-10-2019) του Συντονιστή της Αποκεντρωμένης Διοίκησης Θεσσαλίας Στερεάς Ελλάδας, όπως προαναφέρθηκε, σήμερα συμμετέχουν στο κεφάλαιο του φορέα οι Δήμοι Σκύρου και Ορχομενού για τους οποίους παρέχονται υπηρεσίες από το φορέα αποκλειστικά σε ότι αφορά το σχεδιασμό των έργων (Π.Ε.Σ.Δ.Α.) και όχι για την διαχείριση των απορριμμάτων τους δεδομένου ότι ο Δήμος Ορχομενού εξυπηρετείται από το ΧΥΤΑ Λειβαδιάς ο οποίος δεν έχει περιέλθει ακόμα στη διαχείριση του φορέα, ενώ το ΧΥΤΑ Σκύρου τον διαχειρίζεται νομίμως ό ίδιος ο Δήμος Σκύρου για τα δικά του απορρίμματα. Σημειώνεται ότι οι Δήμοι Λιβαδειάς &amp; Διστόμου- Αντίκυρας- Αράχοβας δεν συμμετέχουν στο μετοχικό κεφάλαιο του φορέα ως όφειλαν σε εφαρμογή του ν.4555/2018 και μετά την έκδοση της προαναφερ</w:t>
      </w:r>
      <w:r w:rsidRPr="00C21645">
        <w:rPr>
          <w:rFonts w:ascii="Arial" w:hAnsi="Arial" w:cs="Arial"/>
          <w:bCs/>
          <w:sz w:val="22"/>
          <w:szCs w:val="22"/>
        </w:rPr>
        <w:t>ό</w:t>
      </w:r>
      <w:r w:rsidRPr="00C21645">
        <w:rPr>
          <w:rFonts w:ascii="Arial" w:hAnsi="Arial" w:cs="Arial"/>
          <w:bCs/>
          <w:sz w:val="22"/>
          <w:szCs w:val="22"/>
        </w:rPr>
        <w:t>μενης διαπιστωτικής πράξης και άρα οι παρεχόμενες υπηρεσίες που παρέχει ο φορέα για το σχεδιασμό και παρακολούθηση του Π.Ε.Σ.Δ.Α .δεν δύναται να βεβαιωθούν για αυτούς τους Δήμους Λιβαδειάς &amp; Διστόμου- Αντίκυρας- Αράχοβας, δεδομένου ότι μέχρι σήμερα δεν αποτελούν τυπικά Δήμους μετόχους του σύμφωνα με το ισχύον καταστατικό, με ευθ</w:t>
      </w:r>
      <w:r w:rsidRPr="00C21645">
        <w:rPr>
          <w:rFonts w:ascii="Arial" w:hAnsi="Arial" w:cs="Arial"/>
          <w:bCs/>
          <w:sz w:val="22"/>
          <w:szCs w:val="22"/>
        </w:rPr>
        <w:t>ύ</w:t>
      </w:r>
      <w:r w:rsidRPr="00C21645">
        <w:rPr>
          <w:rFonts w:ascii="Arial" w:hAnsi="Arial" w:cs="Arial"/>
          <w:bCs/>
          <w:sz w:val="22"/>
          <w:szCs w:val="22"/>
        </w:rPr>
        <w:t>νη των συγκεκριμένων Δήμων οι οποίοι δεν προχωρούν στην λήψη των απαιτούμενων αποφάσεων συμμετοχής τους στο κεφάλαιο του φορέα.</w:t>
      </w:r>
    </w:p>
    <w:p w:rsidR="00C21645" w:rsidRPr="00C21645" w:rsidRDefault="00C21645" w:rsidP="00C21645">
      <w:pPr>
        <w:spacing w:line="360" w:lineRule="auto"/>
        <w:ind w:firstLine="720"/>
        <w:jc w:val="both"/>
        <w:rPr>
          <w:rFonts w:ascii="Arial" w:hAnsi="Arial" w:cs="Arial"/>
          <w:bCs/>
          <w:sz w:val="22"/>
          <w:szCs w:val="22"/>
        </w:rPr>
      </w:pPr>
      <w:r w:rsidRPr="00C21645">
        <w:rPr>
          <w:rFonts w:ascii="Arial" w:hAnsi="Arial" w:cs="Arial"/>
          <w:bCs/>
          <w:sz w:val="22"/>
          <w:szCs w:val="22"/>
        </w:rPr>
        <w:t>Για τις υπηρεσίες σχεδιασμού εκπόνησης και παρακολούθησης του Π.Ε.Σ.Δ.Α. (αρ.35 ν.4042/2012) θα εφαρμοστεί ειδικό τιμολόγιο για τους Δήμους Σκύρου και Ορχομ</w:t>
      </w:r>
      <w:r w:rsidRPr="00C21645">
        <w:rPr>
          <w:rFonts w:ascii="Arial" w:hAnsi="Arial" w:cs="Arial"/>
          <w:bCs/>
          <w:sz w:val="22"/>
          <w:szCs w:val="22"/>
        </w:rPr>
        <w:t>ε</w:t>
      </w:r>
      <w:r w:rsidRPr="00C21645">
        <w:rPr>
          <w:rFonts w:ascii="Arial" w:hAnsi="Arial" w:cs="Arial"/>
          <w:bCs/>
          <w:sz w:val="22"/>
          <w:szCs w:val="22"/>
        </w:rPr>
        <w:t>νού και η εισφορά τους θα καθοριστεί αναλογικά μόνο για τις συγκεκριμένες δαπάνες που έχει προϋπολογίσει ο φορέας για αυτή την υπηρεσία. Για τους υπόλοιπους Δήμους Λιβ</w:t>
      </w:r>
      <w:r w:rsidRPr="00C21645">
        <w:rPr>
          <w:rFonts w:ascii="Arial" w:hAnsi="Arial" w:cs="Arial"/>
          <w:bCs/>
          <w:sz w:val="22"/>
          <w:szCs w:val="22"/>
        </w:rPr>
        <w:t>α</w:t>
      </w:r>
      <w:r w:rsidRPr="00C21645">
        <w:rPr>
          <w:rFonts w:ascii="Arial" w:hAnsi="Arial" w:cs="Arial"/>
          <w:bCs/>
          <w:sz w:val="22"/>
          <w:szCs w:val="22"/>
        </w:rPr>
        <w:t>δειάς &amp; Διστόμου- Αντίκυρας- Αράχοβας αναμένεται η εφαρμογή της διαπιστωτικής πρ</w:t>
      </w:r>
      <w:r w:rsidRPr="00C21645">
        <w:rPr>
          <w:rFonts w:ascii="Arial" w:hAnsi="Arial" w:cs="Arial"/>
          <w:bCs/>
          <w:sz w:val="22"/>
          <w:szCs w:val="22"/>
        </w:rPr>
        <w:t>ά</w:t>
      </w:r>
      <w:r w:rsidRPr="00C21645">
        <w:rPr>
          <w:rFonts w:ascii="Arial" w:hAnsi="Arial" w:cs="Arial"/>
          <w:bCs/>
          <w:sz w:val="22"/>
          <w:szCs w:val="22"/>
        </w:rPr>
        <w:t>ξης και της συμμετοχής τους στο κεφάλαιο του φορέα προκειμένου να αποφασίσει ο φ</w:t>
      </w:r>
      <w:r w:rsidRPr="00C21645">
        <w:rPr>
          <w:rFonts w:ascii="Arial" w:hAnsi="Arial" w:cs="Arial"/>
          <w:bCs/>
          <w:sz w:val="22"/>
          <w:szCs w:val="22"/>
        </w:rPr>
        <w:t>ο</w:t>
      </w:r>
      <w:r w:rsidRPr="00C21645">
        <w:rPr>
          <w:rFonts w:ascii="Arial" w:hAnsi="Arial" w:cs="Arial"/>
          <w:bCs/>
          <w:sz w:val="22"/>
          <w:szCs w:val="22"/>
        </w:rPr>
        <w:t>ρέας την τιμολογιακή πολιτική που θα εφαρμόσει για αυτούς του Δήμους σε σχέση με το σχεδιασμό (Π.Ε.Σ.Δ.Α.). Για το προσδιορισμό της συγκεκριμένης δαπάνης ανά Δήμο λή</w:t>
      </w:r>
      <w:r w:rsidRPr="00C21645">
        <w:rPr>
          <w:rFonts w:ascii="Arial" w:hAnsi="Arial" w:cs="Arial"/>
          <w:bCs/>
          <w:sz w:val="22"/>
          <w:szCs w:val="22"/>
        </w:rPr>
        <w:t>φ</w:t>
      </w:r>
      <w:r w:rsidRPr="00C21645">
        <w:rPr>
          <w:rFonts w:ascii="Arial" w:hAnsi="Arial" w:cs="Arial"/>
          <w:bCs/>
          <w:sz w:val="22"/>
          <w:szCs w:val="22"/>
        </w:rPr>
        <w:t xml:space="preserve">θηκε υπόψη το ποσοστό συμμετοχής των Δήμων στο κεφάλαιο του φορέα. Σημειώνεται ότι κάθε Δήμος μέλος του φορέα συμμετέχει στο κεφάλαιο αναλογικά με τον πληθυσμό του. Το ποσοστό συμμετοχής των Δήμων στο κεφάλαιο του </w:t>
      </w:r>
      <w:proofErr w:type="spellStart"/>
      <w:r w:rsidRPr="00C21645">
        <w:rPr>
          <w:rFonts w:ascii="Arial" w:hAnsi="Arial" w:cs="Arial"/>
          <w:bCs/>
          <w:sz w:val="22"/>
          <w:szCs w:val="22"/>
        </w:rPr>
        <w:t>Φο.Δ.Σ.Α</w:t>
      </w:r>
      <w:proofErr w:type="spellEnd"/>
      <w:r w:rsidRPr="00C21645">
        <w:rPr>
          <w:rFonts w:ascii="Arial" w:hAnsi="Arial" w:cs="Arial"/>
          <w:bCs/>
          <w:sz w:val="22"/>
          <w:szCs w:val="22"/>
        </w:rPr>
        <w:t xml:space="preserve"> με βάση το κατ</w:t>
      </w:r>
      <w:r w:rsidRPr="00C21645">
        <w:rPr>
          <w:rFonts w:ascii="Arial" w:hAnsi="Arial" w:cs="Arial"/>
          <w:bCs/>
          <w:sz w:val="22"/>
          <w:szCs w:val="22"/>
        </w:rPr>
        <w:t>α</w:t>
      </w:r>
      <w:r w:rsidRPr="00C21645">
        <w:rPr>
          <w:rFonts w:ascii="Arial" w:hAnsi="Arial" w:cs="Arial"/>
          <w:bCs/>
          <w:sz w:val="22"/>
          <w:szCs w:val="22"/>
        </w:rPr>
        <w:t>στατικό, είναι 2,80% για το Δήμο Ορχομενού και 1,53% για το Δήμο Σκύρου.</w:t>
      </w:r>
    </w:p>
    <w:p w:rsidR="00C21645" w:rsidRPr="00C21645" w:rsidRDefault="00C21645" w:rsidP="00C21645">
      <w:pPr>
        <w:spacing w:line="360" w:lineRule="auto"/>
        <w:ind w:firstLine="720"/>
        <w:jc w:val="both"/>
        <w:rPr>
          <w:rFonts w:ascii="Arial" w:hAnsi="Arial" w:cs="Arial"/>
          <w:bCs/>
          <w:sz w:val="22"/>
          <w:szCs w:val="22"/>
        </w:rPr>
      </w:pPr>
      <w:r w:rsidRPr="00C21645">
        <w:rPr>
          <w:rFonts w:ascii="Arial" w:hAnsi="Arial" w:cs="Arial"/>
          <w:bCs/>
          <w:sz w:val="22"/>
          <w:szCs w:val="22"/>
        </w:rPr>
        <w:t xml:space="preserve">Οι δαπάνες για την υπηρεσία του σχεδιασμού έχουν προϋπολογιστεί σε </w:t>
      </w:r>
      <w:r w:rsidRPr="00C21645">
        <w:rPr>
          <w:rFonts w:ascii="Arial" w:hAnsi="Arial" w:cs="Arial"/>
          <w:b/>
          <w:bCs/>
          <w:sz w:val="22"/>
          <w:szCs w:val="22"/>
        </w:rPr>
        <w:t>150.712,68 ευρώ</w:t>
      </w:r>
      <w:r w:rsidRPr="00C21645">
        <w:rPr>
          <w:rFonts w:ascii="Arial" w:hAnsi="Arial" w:cs="Arial"/>
          <w:bCs/>
          <w:sz w:val="22"/>
          <w:szCs w:val="22"/>
        </w:rPr>
        <w:t xml:space="preserve"> για το 2022 (κωδ. 64.98.97- Διάφορα έξοδα παρακολούθησης και ε</w:t>
      </w:r>
      <w:r w:rsidRPr="00C21645">
        <w:rPr>
          <w:rFonts w:ascii="Arial" w:hAnsi="Arial" w:cs="Arial"/>
          <w:bCs/>
          <w:sz w:val="22"/>
          <w:szCs w:val="22"/>
        </w:rPr>
        <w:t>κ</w:t>
      </w:r>
      <w:r w:rsidRPr="00C21645">
        <w:rPr>
          <w:rFonts w:ascii="Arial" w:hAnsi="Arial" w:cs="Arial"/>
          <w:bCs/>
          <w:sz w:val="22"/>
          <w:szCs w:val="22"/>
        </w:rPr>
        <w:t>πόνησης Π.Ε.Σ.Δ.Α. (αρ. 35 ν.4042/2012) &amp; κωδ. 44.12.01.15 -Μελέτη αναθεώρησης Π.Ε.Σ.Δ.Α. ΠΣΕ &amp; ΣΜΠΕ).</w:t>
      </w:r>
    </w:p>
    <w:p w:rsidR="00C21645" w:rsidRDefault="00C21645" w:rsidP="00C21645">
      <w:pPr>
        <w:spacing w:line="360" w:lineRule="auto"/>
        <w:ind w:firstLine="720"/>
        <w:jc w:val="both"/>
        <w:rPr>
          <w:rFonts w:ascii="Arial" w:hAnsi="Arial" w:cs="Arial"/>
          <w:bCs/>
          <w:sz w:val="22"/>
          <w:szCs w:val="22"/>
        </w:rPr>
      </w:pPr>
    </w:p>
    <w:p w:rsidR="00C21645" w:rsidRDefault="00C21645" w:rsidP="00C21645">
      <w:pPr>
        <w:spacing w:line="360" w:lineRule="auto"/>
        <w:ind w:firstLine="720"/>
        <w:jc w:val="both"/>
        <w:rPr>
          <w:rFonts w:ascii="Arial" w:hAnsi="Arial" w:cs="Arial"/>
          <w:bCs/>
          <w:sz w:val="22"/>
          <w:szCs w:val="22"/>
        </w:rPr>
      </w:pPr>
      <w:r w:rsidRPr="00C21645">
        <w:rPr>
          <w:rFonts w:ascii="Arial" w:hAnsi="Arial" w:cs="Arial"/>
          <w:bCs/>
          <w:sz w:val="22"/>
          <w:szCs w:val="22"/>
        </w:rPr>
        <w:t>Με βάση τα ανωτέρω η ετήσια εισφορά των Δήμων αυτών ανέρχεται:</w:t>
      </w:r>
    </w:p>
    <w:p w:rsidR="00C21645" w:rsidRPr="00C21645" w:rsidRDefault="00C21645" w:rsidP="00C21645">
      <w:pPr>
        <w:spacing w:line="360" w:lineRule="auto"/>
        <w:ind w:firstLine="720"/>
        <w:jc w:val="both"/>
        <w:rPr>
          <w:rFonts w:ascii="Arial" w:hAnsi="Arial" w:cs="Arial"/>
          <w:bCs/>
          <w:sz w:val="22"/>
          <w:szCs w:val="22"/>
        </w:rPr>
      </w:pPr>
    </w:p>
    <w:p w:rsidR="00C21645" w:rsidRDefault="00C21645" w:rsidP="00C21645">
      <w:pPr>
        <w:spacing w:line="360" w:lineRule="auto"/>
        <w:ind w:firstLine="720"/>
        <w:jc w:val="both"/>
        <w:rPr>
          <w:rFonts w:ascii="Arial" w:hAnsi="Arial" w:cs="Arial"/>
          <w:bCs/>
          <w:sz w:val="22"/>
          <w:szCs w:val="22"/>
        </w:rPr>
      </w:pPr>
      <w:r w:rsidRPr="00C21645">
        <w:rPr>
          <w:rFonts w:ascii="Arial" w:hAnsi="Arial" w:cs="Arial"/>
          <w:bCs/>
          <w:sz w:val="22"/>
          <w:szCs w:val="22"/>
        </w:rPr>
        <w:t xml:space="preserve">Α) Για το Δήμο Ορχομενού σε </w:t>
      </w:r>
      <w:r w:rsidRPr="00C21645">
        <w:rPr>
          <w:rFonts w:ascii="Arial" w:hAnsi="Arial" w:cs="Arial"/>
          <w:bCs/>
          <w:sz w:val="22"/>
          <w:szCs w:val="22"/>
          <w:u w:val="single"/>
        </w:rPr>
        <w:t>4.219,96 ευρώ</w:t>
      </w:r>
      <w:r w:rsidRPr="00C21645">
        <w:rPr>
          <w:rFonts w:ascii="Arial" w:hAnsi="Arial" w:cs="Arial"/>
          <w:bCs/>
          <w:sz w:val="22"/>
          <w:szCs w:val="22"/>
        </w:rPr>
        <w:t xml:space="preserve"> (150.712,68€ * 2,80%) </w:t>
      </w:r>
    </w:p>
    <w:p w:rsidR="00B71267" w:rsidRPr="00B71267" w:rsidRDefault="00C21645" w:rsidP="00C21645">
      <w:pPr>
        <w:spacing w:line="360" w:lineRule="auto"/>
        <w:ind w:firstLine="720"/>
        <w:jc w:val="both"/>
        <w:rPr>
          <w:rFonts w:ascii="Arial" w:hAnsi="Arial" w:cs="Arial"/>
          <w:bCs/>
          <w:sz w:val="22"/>
          <w:szCs w:val="22"/>
        </w:rPr>
      </w:pPr>
      <w:r w:rsidRPr="00C21645">
        <w:rPr>
          <w:rFonts w:ascii="Arial" w:hAnsi="Arial" w:cs="Arial"/>
          <w:bCs/>
          <w:sz w:val="22"/>
          <w:szCs w:val="22"/>
        </w:rPr>
        <w:t>Β) Για το Δ</w:t>
      </w:r>
      <w:r w:rsidRPr="00C21645">
        <w:rPr>
          <w:rFonts w:ascii="Arial" w:hAnsi="Arial" w:cs="Arial"/>
          <w:bCs/>
          <w:sz w:val="22"/>
          <w:szCs w:val="22"/>
        </w:rPr>
        <w:t>ή</w:t>
      </w:r>
      <w:r w:rsidRPr="00C21645">
        <w:rPr>
          <w:rFonts w:ascii="Arial" w:hAnsi="Arial" w:cs="Arial"/>
          <w:bCs/>
          <w:sz w:val="22"/>
          <w:szCs w:val="22"/>
        </w:rPr>
        <w:t xml:space="preserve">μο Σκύρου σε </w:t>
      </w:r>
      <w:r w:rsidRPr="00C21645">
        <w:rPr>
          <w:rFonts w:ascii="Arial" w:hAnsi="Arial" w:cs="Arial"/>
          <w:bCs/>
          <w:sz w:val="22"/>
          <w:szCs w:val="22"/>
          <w:u w:val="single"/>
        </w:rPr>
        <w:t>2.305,90 ευρώ</w:t>
      </w:r>
      <w:r w:rsidRPr="00C21645">
        <w:rPr>
          <w:rFonts w:ascii="Arial" w:hAnsi="Arial" w:cs="Arial"/>
          <w:bCs/>
          <w:sz w:val="22"/>
          <w:szCs w:val="22"/>
        </w:rPr>
        <w:t xml:space="preserve"> (150.712,68€ * 1,53%)</w:t>
      </w:r>
    </w:p>
    <w:p w:rsidR="00B71267" w:rsidRDefault="00B71267" w:rsidP="00CD4CE2">
      <w:pPr>
        <w:spacing w:line="360" w:lineRule="auto"/>
        <w:ind w:firstLine="720"/>
        <w:jc w:val="both"/>
        <w:rPr>
          <w:rFonts w:ascii="Arial" w:hAnsi="Arial" w:cs="Arial"/>
          <w:bCs/>
          <w:sz w:val="22"/>
          <w:szCs w:val="22"/>
        </w:rPr>
      </w:pPr>
    </w:p>
    <w:p w:rsidR="00C21645" w:rsidRDefault="00C21645" w:rsidP="00CD4CE2">
      <w:pPr>
        <w:spacing w:line="360" w:lineRule="auto"/>
        <w:ind w:firstLine="720"/>
        <w:jc w:val="both"/>
        <w:rPr>
          <w:rFonts w:ascii="Arial" w:hAnsi="Arial" w:cs="Arial"/>
          <w:bCs/>
          <w:sz w:val="22"/>
          <w:szCs w:val="22"/>
        </w:rPr>
      </w:pPr>
    </w:p>
    <w:p w:rsidR="00C21645" w:rsidRPr="00C21645" w:rsidRDefault="00C21645" w:rsidP="00C21645">
      <w:pPr>
        <w:pStyle w:val="a"/>
        <w:numPr>
          <w:ilvl w:val="0"/>
          <w:numId w:val="16"/>
        </w:numPr>
        <w:spacing w:line="360" w:lineRule="auto"/>
        <w:rPr>
          <w:rFonts w:ascii="Arial" w:hAnsi="Arial" w:cs="Arial"/>
          <w:b/>
          <w:bCs/>
          <w:sz w:val="22"/>
        </w:rPr>
      </w:pPr>
      <w:r w:rsidRPr="00C21645">
        <w:rPr>
          <w:rFonts w:ascii="Arial" w:hAnsi="Arial" w:cs="Arial"/>
          <w:b/>
          <w:bCs/>
          <w:sz w:val="22"/>
        </w:rPr>
        <w:t xml:space="preserve">ΥΠΟΛΟΓΙΣΜΟΣ ΕΤΗΣΙΑΣ ΕΙΣΦΟΡΑΣ 2022 ΜΕ ΒΑΣΗ ΤΗΝ </w:t>
      </w:r>
      <w:r w:rsidR="00483A27">
        <w:rPr>
          <w:rFonts w:ascii="Arial" w:hAnsi="Arial" w:cs="Arial"/>
          <w:b/>
          <w:bCs/>
          <w:sz w:val="22"/>
        </w:rPr>
        <w:t>ΚΥΑ (ΦΕΚ 1277/15-</w:t>
      </w:r>
      <w:r w:rsidRPr="00C21645">
        <w:rPr>
          <w:rFonts w:ascii="Arial" w:hAnsi="Arial" w:cs="Arial"/>
          <w:b/>
          <w:bCs/>
          <w:sz w:val="22"/>
        </w:rPr>
        <w:t>4-2019)</w:t>
      </w:r>
    </w:p>
    <w:p w:rsidR="00F67A8B" w:rsidRDefault="00C21645" w:rsidP="00C21645">
      <w:pPr>
        <w:spacing w:line="360" w:lineRule="auto"/>
        <w:ind w:firstLine="720"/>
        <w:jc w:val="both"/>
        <w:rPr>
          <w:rFonts w:ascii="Arial" w:hAnsi="Arial" w:cs="Arial"/>
          <w:bCs/>
          <w:sz w:val="22"/>
          <w:szCs w:val="22"/>
        </w:rPr>
      </w:pPr>
      <w:r w:rsidRPr="00C21645">
        <w:rPr>
          <w:rFonts w:ascii="Arial" w:hAnsi="Arial" w:cs="Arial"/>
          <w:bCs/>
          <w:sz w:val="22"/>
          <w:szCs w:val="22"/>
        </w:rPr>
        <w:t xml:space="preserve">Ο υπολογισμός της τιμολογιακής πολιτικής του </w:t>
      </w:r>
      <w:proofErr w:type="spellStart"/>
      <w:r w:rsidRPr="00C21645">
        <w:rPr>
          <w:rFonts w:ascii="Arial" w:hAnsi="Arial" w:cs="Arial"/>
          <w:bCs/>
          <w:sz w:val="22"/>
          <w:szCs w:val="22"/>
        </w:rPr>
        <w:t>Φο.Δ.Σ.Α</w:t>
      </w:r>
      <w:proofErr w:type="spellEnd"/>
      <w:r w:rsidRPr="00C21645">
        <w:rPr>
          <w:rFonts w:ascii="Arial" w:hAnsi="Arial" w:cs="Arial"/>
          <w:bCs/>
          <w:sz w:val="22"/>
          <w:szCs w:val="22"/>
        </w:rPr>
        <w:t xml:space="preserve"> βάσει της ΚΥΑ υπ’ αρ. ΥΠΕΝ/ΔΔΑΠΠ/31606/930 (ΦΕΚ 1277/15-4-2019), αναλύεται στους παρακάτω πίνακες, λαμβάνοντας υπόψη το ετήσιο κόστος διαχείρισης του </w:t>
      </w:r>
      <w:proofErr w:type="spellStart"/>
      <w:r w:rsidRPr="00C21645">
        <w:rPr>
          <w:rFonts w:ascii="Arial" w:hAnsi="Arial" w:cs="Arial"/>
          <w:bCs/>
          <w:sz w:val="22"/>
          <w:szCs w:val="22"/>
        </w:rPr>
        <w:t>Φο.Δ.Σ.Α</w:t>
      </w:r>
      <w:proofErr w:type="spellEnd"/>
      <w:r w:rsidRPr="00C21645">
        <w:rPr>
          <w:rFonts w:ascii="Arial" w:hAnsi="Arial" w:cs="Arial"/>
          <w:bCs/>
          <w:sz w:val="22"/>
          <w:szCs w:val="22"/>
        </w:rPr>
        <w:t xml:space="preserve"> για το 2022, το αντιστα</w:t>
      </w:r>
      <w:r w:rsidRPr="00C21645">
        <w:rPr>
          <w:rFonts w:ascii="Arial" w:hAnsi="Arial" w:cs="Arial"/>
          <w:bCs/>
          <w:sz w:val="22"/>
          <w:szCs w:val="22"/>
        </w:rPr>
        <w:t>θ</w:t>
      </w:r>
      <w:r w:rsidRPr="00C21645">
        <w:rPr>
          <w:rFonts w:ascii="Arial" w:hAnsi="Arial" w:cs="Arial"/>
          <w:bCs/>
          <w:sz w:val="22"/>
          <w:szCs w:val="22"/>
        </w:rPr>
        <w:t>μιστικό όφελος των Δήμων που έχουν στην περιοχή ευθύνη του εγκαταστάσεις ΧΥΤΑ κ</w:t>
      </w:r>
      <w:r w:rsidRPr="00C21645">
        <w:rPr>
          <w:rFonts w:ascii="Arial" w:hAnsi="Arial" w:cs="Arial"/>
          <w:bCs/>
          <w:sz w:val="22"/>
          <w:szCs w:val="22"/>
        </w:rPr>
        <w:t>α</w:t>
      </w:r>
      <w:r w:rsidRPr="00C21645">
        <w:rPr>
          <w:rFonts w:ascii="Arial" w:hAnsi="Arial" w:cs="Arial"/>
          <w:bCs/>
          <w:sz w:val="22"/>
          <w:szCs w:val="22"/>
        </w:rPr>
        <w:t>θώς και των στοιχείων ποσοτήτων των Δήμων που είναι στη διάθεση του φορέα το 2020, όπως αναφέρθηκε αρχικά.</w:t>
      </w:r>
    </w:p>
    <w:p w:rsidR="00F67A8B" w:rsidRDefault="00F67A8B" w:rsidP="00C21645">
      <w:pPr>
        <w:spacing w:line="360" w:lineRule="auto"/>
        <w:ind w:firstLine="720"/>
        <w:jc w:val="both"/>
        <w:rPr>
          <w:rFonts w:ascii="Arial" w:hAnsi="Arial" w:cs="Arial"/>
          <w:bCs/>
          <w:sz w:val="22"/>
          <w:szCs w:val="22"/>
        </w:rPr>
      </w:pPr>
    </w:p>
    <w:p w:rsidR="00C21645" w:rsidRPr="00F67A8B" w:rsidRDefault="00C21645" w:rsidP="00F67A8B">
      <w:pPr>
        <w:spacing w:line="276" w:lineRule="auto"/>
        <w:jc w:val="center"/>
        <w:rPr>
          <w:rFonts w:ascii="Arial" w:hAnsi="Arial" w:cs="Arial"/>
          <w:bCs/>
          <w:sz w:val="22"/>
          <w:szCs w:val="22"/>
        </w:rPr>
      </w:pPr>
      <w:r w:rsidRPr="00F67A8B">
        <w:rPr>
          <w:rFonts w:ascii="Arial" w:hAnsi="Arial" w:cs="Arial"/>
          <w:b/>
          <w:bCs/>
          <w:sz w:val="22"/>
          <w:szCs w:val="22"/>
        </w:rPr>
        <w:t>ΠΙΝΑΚΑΣ 1.1: ΠΑΡΕΧΟΜΕΝΕΣ ΥΠΗΡΕΣΙΕΣ ΦΟΔΣΑ για ΟΤΑ Α' Βαθμού -</w:t>
      </w:r>
      <w:r w:rsidRPr="00F67A8B">
        <w:rPr>
          <w:b/>
        </w:rPr>
        <w:t xml:space="preserve"> </w:t>
      </w:r>
      <w:r w:rsidRPr="00F67A8B">
        <w:rPr>
          <w:rFonts w:ascii="Arial" w:hAnsi="Arial" w:cs="Arial"/>
          <w:b/>
          <w:bCs/>
          <w:sz w:val="22"/>
          <w:szCs w:val="22"/>
        </w:rPr>
        <w:t>Διαχειριζ</w:t>
      </w:r>
      <w:r w:rsidRPr="00F67A8B">
        <w:rPr>
          <w:rFonts w:ascii="Arial" w:hAnsi="Arial" w:cs="Arial"/>
          <w:b/>
          <w:bCs/>
          <w:sz w:val="22"/>
          <w:szCs w:val="22"/>
        </w:rPr>
        <w:t>ό</w:t>
      </w:r>
      <w:r w:rsidRPr="00F67A8B">
        <w:rPr>
          <w:rFonts w:ascii="Arial" w:hAnsi="Arial" w:cs="Arial"/>
          <w:b/>
          <w:bCs/>
          <w:sz w:val="22"/>
          <w:szCs w:val="22"/>
        </w:rPr>
        <w:t>μενες ποσότητες ανά υπηρεσία</w:t>
      </w:r>
    </w:p>
    <w:tbl>
      <w:tblPr>
        <w:tblStyle w:val="NormalTable02"/>
        <w:tblW w:w="9481" w:type="dxa"/>
        <w:jc w:val="center"/>
        <w:tblInd w:w="912"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1E0" w:firstRow="1" w:lastRow="1" w:firstColumn="1" w:lastColumn="1" w:noHBand="0" w:noVBand="0"/>
      </w:tblPr>
      <w:tblGrid>
        <w:gridCol w:w="535"/>
        <w:gridCol w:w="1886"/>
        <w:gridCol w:w="1897"/>
        <w:gridCol w:w="1721"/>
        <w:gridCol w:w="1721"/>
        <w:gridCol w:w="1721"/>
      </w:tblGrid>
      <w:tr w:rsidR="00483A27" w:rsidRPr="00483A27" w:rsidTr="000C3602">
        <w:trPr>
          <w:trHeight w:val="1604"/>
          <w:tblHeader/>
          <w:jc w:val="center"/>
        </w:trPr>
        <w:tc>
          <w:tcPr>
            <w:tcW w:w="535" w:type="dxa"/>
            <w:vMerge w:val="restart"/>
            <w:tcBorders>
              <w:top w:val="nil"/>
              <w:left w:val="nil"/>
              <w:right w:val="single" w:sz="6" w:space="0" w:color="FFFFFF"/>
            </w:tcBorders>
            <w:shd w:val="clear" w:color="auto" w:fill="5B9BD4"/>
          </w:tcPr>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spacing w:before="11"/>
              <w:rPr>
                <w:rFonts w:ascii="Carlito" w:eastAsia="Arial" w:hAnsi="Arial"/>
                <w:b/>
                <w:sz w:val="23"/>
              </w:rPr>
            </w:pPr>
          </w:p>
          <w:p w:rsidR="00483A27" w:rsidRPr="00483A27" w:rsidRDefault="00483A27" w:rsidP="00483A27">
            <w:pPr>
              <w:ind w:left="110"/>
              <w:rPr>
                <w:rFonts w:ascii="Carlito" w:eastAsia="Arial" w:hAnsi="Carlito"/>
                <w:b/>
                <w:sz w:val="15"/>
              </w:rPr>
            </w:pPr>
            <w:r w:rsidRPr="00483A27">
              <w:rPr>
                <w:rFonts w:ascii="Carlito" w:eastAsia="Arial" w:hAnsi="Carlito"/>
                <w:b/>
                <w:color w:val="FFFFFF"/>
                <w:w w:val="105"/>
                <w:sz w:val="15"/>
              </w:rPr>
              <w:t>Α/Α</w:t>
            </w:r>
          </w:p>
        </w:tc>
        <w:tc>
          <w:tcPr>
            <w:tcW w:w="1886" w:type="dxa"/>
            <w:vMerge w:val="restart"/>
            <w:tcBorders>
              <w:top w:val="nil"/>
              <w:left w:val="single" w:sz="6" w:space="0" w:color="FFFFFF"/>
              <w:right w:val="single" w:sz="6" w:space="0" w:color="FFFFFF"/>
            </w:tcBorders>
            <w:shd w:val="clear" w:color="auto" w:fill="5B9BD4"/>
          </w:tcPr>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spacing w:before="11"/>
              <w:rPr>
                <w:rFonts w:ascii="Carlito" w:eastAsia="Arial" w:hAnsi="Arial"/>
                <w:b/>
                <w:sz w:val="23"/>
              </w:rPr>
            </w:pPr>
          </w:p>
          <w:p w:rsidR="00483A27" w:rsidRPr="00483A27" w:rsidRDefault="00483A27" w:rsidP="00483A27">
            <w:pPr>
              <w:ind w:left="20"/>
              <w:rPr>
                <w:rFonts w:ascii="Carlito" w:eastAsia="Arial" w:hAnsi="Carlito"/>
                <w:b/>
                <w:sz w:val="15"/>
              </w:rPr>
            </w:pPr>
            <w:r w:rsidRPr="00483A27">
              <w:rPr>
                <w:rFonts w:ascii="Carlito" w:eastAsia="Arial" w:hAnsi="Carlito"/>
                <w:b/>
                <w:color w:val="FFFFFF"/>
                <w:w w:val="105"/>
                <w:sz w:val="15"/>
              </w:rPr>
              <w:t>ΔΗΜΟΣ</w:t>
            </w:r>
          </w:p>
        </w:tc>
        <w:tc>
          <w:tcPr>
            <w:tcW w:w="1897" w:type="dxa"/>
            <w:tcBorders>
              <w:top w:val="nil"/>
              <w:left w:val="single" w:sz="6" w:space="0" w:color="FFFFFF"/>
              <w:bottom w:val="single" w:sz="6" w:space="0" w:color="FFFFFF"/>
              <w:right w:val="single" w:sz="6" w:space="0" w:color="FFFFFF"/>
            </w:tcBorders>
            <w:shd w:val="clear" w:color="auto" w:fill="5B9BD4"/>
          </w:tcPr>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spacing w:before="1"/>
              <w:rPr>
                <w:rFonts w:ascii="Carlito" w:eastAsia="Arial" w:hAnsi="Arial"/>
                <w:b/>
                <w:sz w:val="21"/>
                <w:lang w:val="el-GR"/>
              </w:rPr>
            </w:pPr>
          </w:p>
          <w:p w:rsidR="00483A27" w:rsidRPr="00483A27" w:rsidRDefault="00483A27" w:rsidP="00483A27">
            <w:pPr>
              <w:spacing w:line="230" w:lineRule="atLeast"/>
              <w:ind w:left="141" w:firstLine="33"/>
              <w:rPr>
                <w:rFonts w:ascii="Carlito" w:eastAsia="Arial" w:hAnsi="Carlito"/>
                <w:b/>
                <w:sz w:val="15"/>
                <w:lang w:val="el-GR"/>
              </w:rPr>
            </w:pPr>
            <w:r w:rsidRPr="00483A27">
              <w:rPr>
                <w:rFonts w:ascii="Carlito" w:eastAsia="Arial" w:hAnsi="Carlito"/>
                <w:b/>
                <w:color w:val="FFFFFF"/>
                <w:w w:val="105"/>
                <w:sz w:val="15"/>
                <w:lang w:val="el-GR"/>
              </w:rPr>
              <w:t>Σύμμεικτα ΑΣΑ προς διάθεση σε ΧΥΤ (Τ1α)</w:t>
            </w:r>
          </w:p>
        </w:tc>
        <w:tc>
          <w:tcPr>
            <w:tcW w:w="1721" w:type="dxa"/>
            <w:tcBorders>
              <w:top w:val="nil"/>
              <w:left w:val="single" w:sz="6" w:space="0" w:color="FFFFFF"/>
              <w:bottom w:val="single" w:sz="6" w:space="0" w:color="FFFFFF"/>
              <w:right w:val="single" w:sz="6" w:space="0" w:color="FFFFFF"/>
            </w:tcBorders>
            <w:shd w:val="clear" w:color="auto" w:fill="5B9BD4"/>
          </w:tcPr>
          <w:p w:rsidR="00483A27" w:rsidRPr="00483A27" w:rsidRDefault="00483A27" w:rsidP="00483A27">
            <w:pPr>
              <w:spacing w:before="25" w:line="268" w:lineRule="auto"/>
              <w:ind w:left="31" w:right="46" w:firstLine="21"/>
              <w:jc w:val="center"/>
              <w:rPr>
                <w:rFonts w:ascii="Carlito" w:eastAsia="Arial" w:hAnsi="Carlito"/>
                <w:b/>
                <w:sz w:val="15"/>
                <w:lang w:val="el-GR"/>
              </w:rPr>
            </w:pPr>
            <w:r w:rsidRPr="00483A27">
              <w:rPr>
                <w:rFonts w:ascii="Carlito" w:eastAsia="Arial" w:hAnsi="Carlito"/>
                <w:b/>
                <w:color w:val="FFFFFF"/>
                <w:w w:val="105"/>
                <w:sz w:val="15"/>
                <w:lang w:val="el-GR"/>
              </w:rPr>
              <w:t>Απόβλητα συσκευ</w:t>
            </w:r>
            <w:r w:rsidRPr="00483A27">
              <w:rPr>
                <w:rFonts w:ascii="Carlito" w:eastAsia="Arial" w:hAnsi="Carlito"/>
                <w:b/>
                <w:color w:val="FFFFFF"/>
                <w:w w:val="105"/>
                <w:sz w:val="15"/>
                <w:lang w:val="el-GR"/>
              </w:rPr>
              <w:t>α</w:t>
            </w:r>
            <w:r w:rsidRPr="00483A27">
              <w:rPr>
                <w:rFonts w:ascii="Carlito" w:eastAsia="Arial" w:hAnsi="Carlito"/>
                <w:b/>
                <w:color w:val="FFFFFF"/>
                <w:w w:val="105"/>
                <w:sz w:val="15"/>
                <w:lang w:val="el-GR"/>
              </w:rPr>
              <w:t xml:space="preserve">σιών που υπόκεινται σε προετοιμασία για </w:t>
            </w:r>
            <w:r w:rsidRPr="00483A27">
              <w:rPr>
                <w:rFonts w:ascii="Carlito" w:eastAsia="Arial" w:hAnsi="Carlito"/>
                <w:b/>
                <w:color w:val="FFFFFF"/>
                <w:sz w:val="15"/>
                <w:lang w:val="el-GR"/>
              </w:rPr>
              <w:t xml:space="preserve">επαναχρησιμοποίηση </w:t>
            </w:r>
            <w:r w:rsidRPr="00483A27">
              <w:rPr>
                <w:rFonts w:ascii="Carlito" w:eastAsia="Arial" w:hAnsi="Carlito"/>
                <w:b/>
                <w:color w:val="FFFFFF"/>
                <w:w w:val="105"/>
                <w:sz w:val="15"/>
                <w:lang w:val="el-GR"/>
              </w:rPr>
              <w:t>και ανακύκλωση</w:t>
            </w:r>
          </w:p>
          <w:p w:rsidR="00483A27" w:rsidRPr="00483A27" w:rsidRDefault="00483A27" w:rsidP="00483A27">
            <w:pPr>
              <w:spacing w:line="164" w:lineRule="exact"/>
              <w:ind w:left="5" w:right="5"/>
              <w:jc w:val="center"/>
              <w:rPr>
                <w:rFonts w:ascii="Carlito" w:eastAsia="Arial" w:hAnsi="Carlito"/>
                <w:b/>
                <w:sz w:val="15"/>
              </w:rPr>
            </w:pPr>
            <w:r w:rsidRPr="00483A27">
              <w:rPr>
                <w:rFonts w:ascii="Carlito" w:eastAsia="Arial" w:hAnsi="Carlito"/>
                <w:b/>
                <w:color w:val="FFFFFF"/>
                <w:w w:val="105"/>
                <w:sz w:val="15"/>
              </w:rPr>
              <w:t>(ΚΔΑΥ) (Τ3γ)</w:t>
            </w:r>
          </w:p>
        </w:tc>
        <w:tc>
          <w:tcPr>
            <w:tcW w:w="1721" w:type="dxa"/>
            <w:tcBorders>
              <w:top w:val="nil"/>
              <w:left w:val="single" w:sz="6" w:space="0" w:color="FFFFFF"/>
              <w:bottom w:val="single" w:sz="6" w:space="0" w:color="FFFFFF"/>
              <w:right w:val="single" w:sz="6" w:space="0" w:color="FFFFFF"/>
            </w:tcBorders>
            <w:shd w:val="clear" w:color="auto" w:fill="5B9BD4"/>
          </w:tcPr>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spacing w:before="12"/>
              <w:rPr>
                <w:rFonts w:ascii="Carlito" w:eastAsia="Arial" w:hAnsi="Arial"/>
                <w:b/>
                <w:sz w:val="21"/>
                <w:lang w:val="el-GR"/>
              </w:rPr>
            </w:pPr>
          </w:p>
          <w:p w:rsidR="00483A27" w:rsidRPr="00483A27" w:rsidRDefault="00483A27" w:rsidP="00483A27">
            <w:pPr>
              <w:spacing w:line="268" w:lineRule="auto"/>
              <w:ind w:left="5" w:right="22"/>
              <w:jc w:val="center"/>
              <w:rPr>
                <w:rFonts w:ascii="Carlito" w:eastAsia="Arial" w:hAnsi="Carlito"/>
                <w:b/>
                <w:sz w:val="15"/>
                <w:lang w:val="el-GR"/>
              </w:rPr>
            </w:pPr>
            <w:r w:rsidRPr="00483A27">
              <w:rPr>
                <w:rFonts w:ascii="Carlito" w:eastAsia="Arial" w:hAnsi="Carlito"/>
                <w:b/>
                <w:color w:val="FFFFFF"/>
                <w:w w:val="105"/>
                <w:sz w:val="15"/>
                <w:lang w:val="el-GR"/>
              </w:rPr>
              <w:t xml:space="preserve">Υπόλειμμα ΚΔΑΥ προς </w:t>
            </w:r>
            <w:proofErr w:type="spellStart"/>
            <w:r w:rsidRPr="00483A27">
              <w:rPr>
                <w:rFonts w:ascii="Carlito" w:eastAsia="Arial" w:hAnsi="Carlito"/>
                <w:b/>
                <w:color w:val="FFFFFF"/>
                <w:w w:val="105"/>
                <w:sz w:val="15"/>
                <w:lang w:val="el-GR"/>
              </w:rPr>
              <w:t>διαθεση</w:t>
            </w:r>
            <w:proofErr w:type="spellEnd"/>
            <w:r w:rsidRPr="00483A27">
              <w:rPr>
                <w:rFonts w:ascii="Carlito" w:eastAsia="Arial" w:hAnsi="Carlito"/>
                <w:b/>
                <w:color w:val="FFFFFF"/>
                <w:w w:val="105"/>
                <w:sz w:val="15"/>
                <w:lang w:val="el-GR"/>
              </w:rPr>
              <w:t xml:space="preserve"> σε ΧΥΤΑ</w:t>
            </w:r>
          </w:p>
          <w:p w:rsidR="00483A27" w:rsidRPr="00483A27" w:rsidRDefault="00483A27" w:rsidP="00483A27">
            <w:pPr>
              <w:spacing w:line="167" w:lineRule="exact"/>
              <w:ind w:left="5" w:right="5"/>
              <w:jc w:val="center"/>
              <w:rPr>
                <w:rFonts w:ascii="Carlito" w:eastAsia="Arial" w:hAnsi="Carlito"/>
                <w:b/>
                <w:sz w:val="15"/>
              </w:rPr>
            </w:pPr>
            <w:r w:rsidRPr="00483A27">
              <w:rPr>
                <w:rFonts w:ascii="Carlito" w:eastAsia="Arial" w:hAnsi="Carlito"/>
                <w:b/>
                <w:color w:val="FFFFFF"/>
                <w:w w:val="105"/>
                <w:sz w:val="15"/>
              </w:rPr>
              <w:t>(Τ1β)</w:t>
            </w:r>
          </w:p>
        </w:tc>
        <w:tc>
          <w:tcPr>
            <w:tcW w:w="1721" w:type="dxa"/>
            <w:tcBorders>
              <w:top w:val="nil"/>
              <w:left w:val="single" w:sz="6" w:space="0" w:color="FFFFFF"/>
              <w:bottom w:val="single" w:sz="6" w:space="0" w:color="FFFFFF"/>
              <w:right w:val="single" w:sz="6" w:space="0" w:color="FFFFFF"/>
            </w:tcBorders>
            <w:shd w:val="clear" w:color="auto" w:fill="5B9BD4"/>
          </w:tcPr>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spacing w:before="12"/>
              <w:rPr>
                <w:rFonts w:ascii="Carlito" w:eastAsia="Arial" w:hAnsi="Arial"/>
                <w:b/>
                <w:lang w:val="el-GR"/>
              </w:rPr>
            </w:pPr>
          </w:p>
          <w:p w:rsidR="00483A27" w:rsidRPr="00483A27" w:rsidRDefault="00483A27" w:rsidP="00483A27">
            <w:pPr>
              <w:spacing w:line="268" w:lineRule="auto"/>
              <w:ind w:left="130" w:right="146" w:firstLine="10"/>
              <w:jc w:val="center"/>
              <w:rPr>
                <w:rFonts w:ascii="Carlito" w:eastAsia="Arial" w:hAnsi="Carlito"/>
                <w:b/>
                <w:sz w:val="15"/>
                <w:lang w:val="el-GR"/>
              </w:rPr>
            </w:pPr>
            <w:r w:rsidRPr="00483A27">
              <w:rPr>
                <w:rFonts w:ascii="Carlito" w:eastAsia="Arial" w:hAnsi="Carlito"/>
                <w:b/>
                <w:color w:val="FFFFFF"/>
                <w:spacing w:val="2"/>
                <w:w w:val="105"/>
                <w:sz w:val="15"/>
                <w:lang w:val="el-GR"/>
              </w:rPr>
              <w:t xml:space="preserve">Συνολικά </w:t>
            </w:r>
            <w:r w:rsidRPr="00483A27">
              <w:rPr>
                <w:rFonts w:ascii="Carlito" w:eastAsia="Arial" w:hAnsi="Carlito"/>
                <w:b/>
                <w:color w:val="FFFFFF"/>
                <w:w w:val="105"/>
                <w:sz w:val="15"/>
                <w:lang w:val="el-GR"/>
              </w:rPr>
              <w:t>διαχειρ</w:t>
            </w:r>
            <w:r w:rsidRPr="00483A27">
              <w:rPr>
                <w:rFonts w:ascii="Carlito" w:eastAsia="Arial" w:hAnsi="Carlito"/>
                <w:b/>
                <w:color w:val="FFFFFF"/>
                <w:w w:val="105"/>
                <w:sz w:val="15"/>
                <w:lang w:val="el-GR"/>
              </w:rPr>
              <w:t>ι</w:t>
            </w:r>
            <w:r w:rsidRPr="00483A27">
              <w:rPr>
                <w:rFonts w:ascii="Carlito" w:eastAsia="Arial" w:hAnsi="Carlito"/>
                <w:b/>
                <w:color w:val="FFFFFF"/>
                <w:w w:val="105"/>
                <w:sz w:val="15"/>
                <w:lang w:val="el-GR"/>
              </w:rPr>
              <w:t xml:space="preserve">ζόμενα απόβλητα </w:t>
            </w:r>
            <w:r w:rsidRPr="00483A27">
              <w:rPr>
                <w:rFonts w:ascii="Carlito" w:eastAsia="Arial" w:hAnsi="Carlito"/>
                <w:b/>
                <w:color w:val="FFFFFF"/>
                <w:spacing w:val="-4"/>
                <w:w w:val="105"/>
                <w:sz w:val="15"/>
                <w:lang w:val="el-GR"/>
              </w:rPr>
              <w:t xml:space="preserve">των </w:t>
            </w:r>
            <w:r w:rsidRPr="00483A27">
              <w:rPr>
                <w:rFonts w:ascii="Carlito" w:eastAsia="Arial" w:hAnsi="Carlito"/>
                <w:b/>
                <w:color w:val="FFFFFF"/>
                <w:w w:val="105"/>
                <w:sz w:val="15"/>
                <w:lang w:val="el-GR"/>
              </w:rPr>
              <w:t>ΟΤΑ</w:t>
            </w:r>
          </w:p>
          <w:p w:rsidR="00483A27" w:rsidRPr="00483A27" w:rsidRDefault="00483A27" w:rsidP="00483A27">
            <w:pPr>
              <w:spacing w:line="167" w:lineRule="exact"/>
              <w:ind w:left="5" w:right="18"/>
              <w:jc w:val="center"/>
              <w:rPr>
                <w:rFonts w:ascii="Carlito" w:eastAsia="Arial" w:hAnsi="Carlito"/>
                <w:b/>
                <w:sz w:val="15"/>
                <w:lang w:val="el-GR"/>
              </w:rPr>
            </w:pPr>
            <w:r w:rsidRPr="00483A27">
              <w:rPr>
                <w:rFonts w:ascii="Carlito" w:eastAsia="Arial" w:hAnsi="Carlito"/>
                <w:b/>
                <w:color w:val="FFFFFF"/>
                <w:w w:val="105"/>
                <w:sz w:val="15"/>
                <w:lang w:val="el-GR"/>
              </w:rPr>
              <w:t>από ΦΟΔΣΑ</w:t>
            </w:r>
          </w:p>
        </w:tc>
      </w:tr>
      <w:tr w:rsidR="00483A27" w:rsidRPr="00483A27" w:rsidTr="000C3602">
        <w:trPr>
          <w:trHeight w:val="181"/>
          <w:tblHeader/>
          <w:jc w:val="center"/>
        </w:trPr>
        <w:tc>
          <w:tcPr>
            <w:tcW w:w="535" w:type="dxa"/>
            <w:vMerge/>
            <w:tcBorders>
              <w:top w:val="nil"/>
              <w:left w:val="nil"/>
              <w:right w:val="single" w:sz="6" w:space="0" w:color="FFFFFF"/>
            </w:tcBorders>
            <w:shd w:val="clear" w:color="auto" w:fill="5B9BD4"/>
          </w:tcPr>
          <w:p w:rsidR="00483A27" w:rsidRPr="00483A27" w:rsidRDefault="00483A27" w:rsidP="00483A27">
            <w:pPr>
              <w:rPr>
                <w:rFonts w:ascii="Carlito" w:eastAsia="Carlito" w:hAnsi="Carlito" w:cs="Carlito"/>
                <w:sz w:val="8"/>
                <w:szCs w:val="8"/>
                <w:lang w:val="el-GR"/>
              </w:rPr>
            </w:pPr>
          </w:p>
        </w:tc>
        <w:tc>
          <w:tcPr>
            <w:tcW w:w="1886" w:type="dxa"/>
            <w:vMerge/>
            <w:tcBorders>
              <w:top w:val="nil"/>
              <w:left w:val="single" w:sz="6" w:space="0" w:color="FFFFFF"/>
              <w:right w:val="single" w:sz="6" w:space="0" w:color="FFFFFF"/>
            </w:tcBorders>
            <w:shd w:val="clear" w:color="auto" w:fill="5B9BD4"/>
          </w:tcPr>
          <w:p w:rsidR="00483A27" w:rsidRPr="00483A27" w:rsidRDefault="00483A27" w:rsidP="00483A27">
            <w:pPr>
              <w:rPr>
                <w:rFonts w:ascii="Carlito" w:eastAsia="Carlito" w:hAnsi="Carlito" w:cs="Carlito"/>
                <w:sz w:val="8"/>
                <w:szCs w:val="8"/>
                <w:lang w:val="el-GR"/>
              </w:rPr>
            </w:pPr>
          </w:p>
        </w:tc>
        <w:tc>
          <w:tcPr>
            <w:tcW w:w="7060" w:type="dxa"/>
            <w:gridSpan w:val="4"/>
            <w:tcBorders>
              <w:top w:val="single" w:sz="6" w:space="0" w:color="FFFFFF"/>
              <w:left w:val="single" w:sz="6" w:space="0" w:color="FFFFFF"/>
              <w:bottom w:val="double" w:sz="2" w:space="0" w:color="FFFFFF"/>
              <w:right w:val="single" w:sz="6" w:space="0" w:color="FFFFFF"/>
            </w:tcBorders>
            <w:shd w:val="clear" w:color="auto" w:fill="5B9BD4"/>
          </w:tcPr>
          <w:p w:rsidR="00483A27" w:rsidRPr="00483A27" w:rsidRDefault="00483A27" w:rsidP="00483A27">
            <w:pPr>
              <w:tabs>
                <w:tab w:val="left" w:pos="1931"/>
                <w:tab w:val="left" w:pos="3652"/>
                <w:tab w:val="left" w:pos="5329"/>
              </w:tabs>
              <w:spacing w:line="161" w:lineRule="exact"/>
              <w:ind w:left="122"/>
              <w:jc w:val="center"/>
              <w:rPr>
                <w:rFonts w:ascii="Carlito" w:eastAsia="Arial" w:hAnsi="Arial"/>
                <w:b/>
                <w:sz w:val="15"/>
              </w:rPr>
            </w:pPr>
            <w:r w:rsidRPr="00483A27">
              <w:rPr>
                <w:rFonts w:ascii="Carlito" w:eastAsia="Arial" w:hAnsi="Arial"/>
                <w:b/>
                <w:color w:val="FFFFFF"/>
                <w:w w:val="105"/>
                <w:sz w:val="15"/>
              </w:rPr>
              <w:t>1</w:t>
            </w:r>
            <w:r w:rsidRPr="00483A27">
              <w:rPr>
                <w:rFonts w:ascii="Carlito" w:eastAsia="Arial" w:hAnsi="Arial"/>
                <w:b/>
                <w:color w:val="FFFFFF"/>
                <w:w w:val="105"/>
                <w:sz w:val="15"/>
              </w:rPr>
              <w:tab/>
              <w:t>3</w:t>
            </w:r>
            <w:r w:rsidRPr="00483A27">
              <w:rPr>
                <w:rFonts w:ascii="Carlito" w:eastAsia="Arial" w:hAnsi="Arial"/>
                <w:b/>
                <w:color w:val="FFFFFF"/>
                <w:w w:val="105"/>
                <w:sz w:val="15"/>
              </w:rPr>
              <w:tab/>
              <w:t>4</w:t>
            </w:r>
            <w:r w:rsidRPr="00483A27">
              <w:rPr>
                <w:rFonts w:ascii="Carlito" w:eastAsia="Arial" w:hAnsi="Arial"/>
                <w:b/>
                <w:color w:val="FFFFFF"/>
                <w:w w:val="105"/>
                <w:sz w:val="15"/>
              </w:rPr>
              <w:tab/>
              <w:t>11</w:t>
            </w:r>
          </w:p>
        </w:tc>
      </w:tr>
      <w:tr w:rsidR="00483A27" w:rsidRPr="00483A27" w:rsidTr="000C3602">
        <w:trPr>
          <w:trHeight w:val="203"/>
          <w:tblHeader/>
          <w:jc w:val="center"/>
        </w:trPr>
        <w:tc>
          <w:tcPr>
            <w:tcW w:w="535" w:type="dxa"/>
            <w:tcBorders>
              <w:left w:val="nil"/>
              <w:bottom w:val="single" w:sz="6" w:space="0" w:color="FFFFFF"/>
              <w:right w:val="single" w:sz="6" w:space="0" w:color="FFFFFF"/>
            </w:tcBorders>
            <w:shd w:val="clear" w:color="auto" w:fill="BCD6ED"/>
          </w:tcPr>
          <w:p w:rsidR="00483A27" w:rsidRPr="00483A27" w:rsidRDefault="00483A27" w:rsidP="00483A27">
            <w:pPr>
              <w:rPr>
                <w:rFonts w:eastAsia="Arial" w:hAnsi="Arial"/>
                <w:sz w:val="12"/>
              </w:rPr>
            </w:pPr>
          </w:p>
        </w:tc>
        <w:tc>
          <w:tcPr>
            <w:tcW w:w="1886" w:type="dxa"/>
            <w:tcBorders>
              <w:left w:val="single" w:sz="6" w:space="0" w:color="FFFFFF"/>
              <w:bottom w:val="single" w:sz="6" w:space="0" w:color="FFFFFF"/>
              <w:right w:val="single" w:sz="6" w:space="0" w:color="FFFFFF"/>
            </w:tcBorders>
            <w:shd w:val="clear" w:color="auto" w:fill="BCD6ED"/>
          </w:tcPr>
          <w:p w:rsidR="00483A27" w:rsidRPr="00483A27" w:rsidRDefault="00483A27" w:rsidP="00483A27">
            <w:pPr>
              <w:rPr>
                <w:rFonts w:eastAsia="Arial" w:hAnsi="Arial"/>
                <w:sz w:val="12"/>
              </w:rPr>
            </w:pPr>
          </w:p>
        </w:tc>
        <w:tc>
          <w:tcPr>
            <w:tcW w:w="1897" w:type="dxa"/>
            <w:tcBorders>
              <w:top w:val="double" w:sz="2" w:space="0" w:color="FFFFFF"/>
              <w:left w:val="single" w:sz="6" w:space="0" w:color="FFFFFF"/>
              <w:bottom w:val="double" w:sz="2" w:space="0" w:color="ADAAAA"/>
              <w:right w:val="single" w:sz="6" w:space="0" w:color="FFFFFF"/>
            </w:tcBorders>
            <w:shd w:val="clear" w:color="auto" w:fill="BCD6ED"/>
          </w:tcPr>
          <w:p w:rsidR="00483A27" w:rsidRPr="00483A27" w:rsidRDefault="00483A27" w:rsidP="00483A27">
            <w:pPr>
              <w:spacing w:before="8" w:line="174" w:lineRule="exact"/>
              <w:ind w:left="627"/>
              <w:rPr>
                <w:rFonts w:ascii="Carlito" w:eastAsia="Arial" w:hAnsi="Carlito"/>
                <w:sz w:val="15"/>
              </w:rPr>
            </w:pPr>
            <w:r w:rsidRPr="00483A27">
              <w:rPr>
                <w:rFonts w:ascii="Carlito" w:eastAsia="Arial" w:hAnsi="Carlito"/>
                <w:w w:val="105"/>
                <w:sz w:val="15"/>
              </w:rPr>
              <w:t>(</w:t>
            </w:r>
            <w:proofErr w:type="spellStart"/>
            <w:r w:rsidRPr="00483A27">
              <w:rPr>
                <w:rFonts w:ascii="Carlito" w:eastAsia="Arial" w:hAnsi="Carlito"/>
                <w:w w:val="105"/>
                <w:sz w:val="15"/>
              </w:rPr>
              <w:t>tn</w:t>
            </w:r>
            <w:proofErr w:type="spellEnd"/>
            <w:r w:rsidRPr="00483A27">
              <w:rPr>
                <w:rFonts w:ascii="Carlito" w:eastAsia="Arial" w:hAnsi="Carlito"/>
                <w:w w:val="105"/>
                <w:sz w:val="15"/>
              </w:rPr>
              <w:t>/</w:t>
            </w:r>
            <w:proofErr w:type="spellStart"/>
            <w:r w:rsidRPr="00483A27">
              <w:rPr>
                <w:rFonts w:ascii="Carlito" w:eastAsia="Arial" w:hAnsi="Carlito"/>
                <w:w w:val="105"/>
                <w:sz w:val="15"/>
              </w:rPr>
              <w:t>έτος</w:t>
            </w:r>
            <w:proofErr w:type="spellEnd"/>
            <w:r w:rsidRPr="00483A27">
              <w:rPr>
                <w:rFonts w:ascii="Carlito" w:eastAsia="Arial" w:hAnsi="Carlito"/>
                <w:w w:val="105"/>
                <w:sz w:val="15"/>
              </w:rPr>
              <w:t>)</w:t>
            </w:r>
          </w:p>
        </w:tc>
        <w:tc>
          <w:tcPr>
            <w:tcW w:w="1721" w:type="dxa"/>
            <w:tcBorders>
              <w:top w:val="double" w:sz="2" w:space="0" w:color="FFFFFF"/>
              <w:left w:val="single" w:sz="6" w:space="0" w:color="FFFFFF"/>
              <w:bottom w:val="double" w:sz="2" w:space="0" w:color="ADAAAA"/>
              <w:right w:val="single" w:sz="6" w:space="0" w:color="FFFFFF"/>
            </w:tcBorders>
            <w:shd w:val="clear" w:color="auto" w:fill="BCD6ED"/>
          </w:tcPr>
          <w:p w:rsidR="00483A27" w:rsidRPr="00483A27" w:rsidRDefault="00483A27" w:rsidP="00483A27">
            <w:pPr>
              <w:spacing w:before="8" w:line="174" w:lineRule="exact"/>
              <w:ind w:left="539"/>
              <w:rPr>
                <w:rFonts w:ascii="Carlito" w:eastAsia="Arial" w:hAnsi="Carlito"/>
                <w:sz w:val="15"/>
              </w:rPr>
            </w:pPr>
            <w:r w:rsidRPr="00483A27">
              <w:rPr>
                <w:rFonts w:ascii="Carlito" w:eastAsia="Arial" w:hAnsi="Carlito"/>
                <w:w w:val="105"/>
                <w:sz w:val="15"/>
              </w:rPr>
              <w:t>(</w:t>
            </w:r>
            <w:proofErr w:type="spellStart"/>
            <w:r w:rsidRPr="00483A27">
              <w:rPr>
                <w:rFonts w:ascii="Carlito" w:eastAsia="Arial" w:hAnsi="Carlito"/>
                <w:w w:val="105"/>
                <w:sz w:val="15"/>
              </w:rPr>
              <w:t>tn</w:t>
            </w:r>
            <w:proofErr w:type="spellEnd"/>
            <w:r w:rsidRPr="00483A27">
              <w:rPr>
                <w:rFonts w:ascii="Carlito" w:eastAsia="Arial" w:hAnsi="Carlito"/>
                <w:w w:val="105"/>
                <w:sz w:val="15"/>
              </w:rPr>
              <w:t>/</w:t>
            </w:r>
            <w:proofErr w:type="spellStart"/>
            <w:r w:rsidRPr="00483A27">
              <w:rPr>
                <w:rFonts w:ascii="Carlito" w:eastAsia="Arial" w:hAnsi="Carlito"/>
                <w:w w:val="105"/>
                <w:sz w:val="15"/>
              </w:rPr>
              <w:t>έτος</w:t>
            </w:r>
            <w:proofErr w:type="spellEnd"/>
            <w:r w:rsidRPr="00483A27">
              <w:rPr>
                <w:rFonts w:ascii="Carlito" w:eastAsia="Arial" w:hAnsi="Carlito"/>
                <w:w w:val="105"/>
                <w:sz w:val="15"/>
              </w:rPr>
              <w:t>)</w:t>
            </w:r>
          </w:p>
        </w:tc>
        <w:tc>
          <w:tcPr>
            <w:tcW w:w="1721" w:type="dxa"/>
            <w:tcBorders>
              <w:top w:val="double" w:sz="2" w:space="0" w:color="FFFFFF"/>
              <w:left w:val="single" w:sz="6" w:space="0" w:color="FFFFFF"/>
              <w:bottom w:val="double" w:sz="2" w:space="0" w:color="ADAAAA"/>
              <w:right w:val="single" w:sz="6" w:space="0" w:color="FFFFFF"/>
            </w:tcBorders>
            <w:shd w:val="clear" w:color="auto" w:fill="BCD6ED"/>
          </w:tcPr>
          <w:p w:rsidR="00483A27" w:rsidRPr="00483A27" w:rsidRDefault="00483A27" w:rsidP="00483A27">
            <w:pPr>
              <w:spacing w:before="8" w:line="174" w:lineRule="exact"/>
              <w:ind w:left="539"/>
              <w:rPr>
                <w:rFonts w:ascii="Carlito" w:eastAsia="Arial" w:hAnsi="Carlito"/>
                <w:sz w:val="15"/>
              </w:rPr>
            </w:pPr>
            <w:r w:rsidRPr="00483A27">
              <w:rPr>
                <w:rFonts w:ascii="Carlito" w:eastAsia="Arial" w:hAnsi="Carlito"/>
                <w:w w:val="105"/>
                <w:sz w:val="15"/>
              </w:rPr>
              <w:t>(</w:t>
            </w:r>
            <w:proofErr w:type="spellStart"/>
            <w:r w:rsidRPr="00483A27">
              <w:rPr>
                <w:rFonts w:ascii="Carlito" w:eastAsia="Arial" w:hAnsi="Carlito"/>
                <w:w w:val="105"/>
                <w:sz w:val="15"/>
              </w:rPr>
              <w:t>tn</w:t>
            </w:r>
            <w:proofErr w:type="spellEnd"/>
            <w:r w:rsidRPr="00483A27">
              <w:rPr>
                <w:rFonts w:ascii="Carlito" w:eastAsia="Arial" w:hAnsi="Carlito"/>
                <w:w w:val="105"/>
                <w:sz w:val="15"/>
              </w:rPr>
              <w:t>/</w:t>
            </w:r>
            <w:proofErr w:type="spellStart"/>
            <w:r w:rsidRPr="00483A27">
              <w:rPr>
                <w:rFonts w:ascii="Carlito" w:eastAsia="Arial" w:hAnsi="Carlito"/>
                <w:w w:val="105"/>
                <w:sz w:val="15"/>
              </w:rPr>
              <w:t>έτος</w:t>
            </w:r>
            <w:proofErr w:type="spellEnd"/>
            <w:r w:rsidRPr="00483A27">
              <w:rPr>
                <w:rFonts w:ascii="Carlito" w:eastAsia="Arial" w:hAnsi="Carlito"/>
                <w:w w:val="105"/>
                <w:sz w:val="15"/>
              </w:rPr>
              <w:t>)</w:t>
            </w:r>
          </w:p>
        </w:tc>
        <w:tc>
          <w:tcPr>
            <w:tcW w:w="1721" w:type="dxa"/>
            <w:tcBorders>
              <w:top w:val="double" w:sz="2" w:space="0" w:color="FFFFFF"/>
              <w:left w:val="single" w:sz="6" w:space="0" w:color="FFFFFF"/>
              <w:bottom w:val="single" w:sz="6" w:space="0" w:color="FFFFFF"/>
              <w:right w:val="single" w:sz="6" w:space="0" w:color="FFFFFF"/>
            </w:tcBorders>
            <w:shd w:val="clear" w:color="auto" w:fill="BCD6ED"/>
          </w:tcPr>
          <w:p w:rsidR="00483A27" w:rsidRPr="00483A27" w:rsidRDefault="00483A27" w:rsidP="00483A27">
            <w:pPr>
              <w:spacing w:before="8" w:line="174" w:lineRule="exact"/>
              <w:ind w:left="539"/>
              <w:rPr>
                <w:rFonts w:ascii="Carlito" w:eastAsia="Arial" w:hAnsi="Carlito"/>
                <w:sz w:val="15"/>
              </w:rPr>
            </w:pPr>
            <w:r w:rsidRPr="00483A27">
              <w:rPr>
                <w:rFonts w:ascii="Carlito" w:eastAsia="Arial" w:hAnsi="Carlito"/>
                <w:w w:val="105"/>
                <w:sz w:val="15"/>
              </w:rPr>
              <w:t>(</w:t>
            </w:r>
            <w:proofErr w:type="spellStart"/>
            <w:r w:rsidRPr="00483A27">
              <w:rPr>
                <w:rFonts w:ascii="Carlito" w:eastAsia="Arial" w:hAnsi="Carlito"/>
                <w:w w:val="105"/>
                <w:sz w:val="15"/>
              </w:rPr>
              <w:t>tn</w:t>
            </w:r>
            <w:proofErr w:type="spellEnd"/>
            <w:r w:rsidRPr="00483A27">
              <w:rPr>
                <w:rFonts w:ascii="Carlito" w:eastAsia="Arial" w:hAnsi="Carlito"/>
                <w:w w:val="105"/>
                <w:sz w:val="15"/>
              </w:rPr>
              <w:t>/</w:t>
            </w:r>
            <w:proofErr w:type="spellStart"/>
            <w:r w:rsidRPr="00483A27">
              <w:rPr>
                <w:rFonts w:ascii="Carlito" w:eastAsia="Arial" w:hAnsi="Carlito"/>
                <w:w w:val="105"/>
                <w:sz w:val="15"/>
              </w:rPr>
              <w:t>έτος</w:t>
            </w:r>
            <w:proofErr w:type="spellEnd"/>
            <w:r w:rsidRPr="00483A27">
              <w:rPr>
                <w:rFonts w:ascii="Carlito" w:eastAsia="Arial" w:hAnsi="Carlito"/>
                <w:w w:val="105"/>
                <w:sz w:val="15"/>
              </w:rPr>
              <w:t>)</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74" w:lineRule="exact"/>
              <w:ind w:left="3"/>
              <w:jc w:val="center"/>
              <w:rPr>
                <w:rFonts w:ascii="Carlito" w:eastAsia="Arial" w:hAnsi="Arial"/>
                <w:sz w:val="15"/>
              </w:rPr>
            </w:pPr>
            <w:r w:rsidRPr="00483A27">
              <w:rPr>
                <w:rFonts w:ascii="Carlito" w:eastAsia="Arial" w:hAnsi="Arial"/>
                <w:w w:val="103"/>
                <w:sz w:val="15"/>
              </w:rPr>
              <w:t>1</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Λα</w:t>
            </w:r>
            <w:proofErr w:type="spellStart"/>
            <w:r w:rsidRPr="00483A27">
              <w:rPr>
                <w:rFonts w:ascii="Carlito" w:eastAsia="Arial" w:hAnsi="Carlito"/>
                <w:w w:val="105"/>
                <w:sz w:val="15"/>
              </w:rPr>
              <w:t>μιέων</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27.819,39</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2"/>
              <w:jc w:val="center"/>
              <w:rPr>
                <w:rFonts w:eastAsia="Arial" w:cs="Calibri"/>
                <w:sz w:val="16"/>
              </w:rPr>
            </w:pPr>
            <w:r w:rsidRPr="00483A27">
              <w:rPr>
                <w:rFonts w:eastAsia="Arial" w:cs="Calibri"/>
                <w:color w:val="000000"/>
              </w:rPr>
              <w:t>3.421,18</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2"/>
              <w:jc w:val="center"/>
              <w:rPr>
                <w:rFonts w:eastAsia="Arial" w:cs="Calibri"/>
                <w:sz w:val="16"/>
              </w:rPr>
            </w:pPr>
            <w:r w:rsidRPr="00483A27">
              <w:rPr>
                <w:rFonts w:eastAsia="Arial" w:cs="Calibri"/>
                <w:color w:val="000000"/>
              </w:rPr>
              <w:t>1.339,08</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32.579,65</w:t>
            </w:r>
          </w:p>
        </w:tc>
      </w:tr>
      <w:tr w:rsidR="00483A27" w:rsidRPr="00483A27" w:rsidTr="00483A27">
        <w:trPr>
          <w:trHeight w:val="440"/>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
              <w:rPr>
                <w:rFonts w:ascii="Carlito" w:eastAsia="Arial" w:hAnsi="Arial"/>
                <w:b/>
                <w:sz w:val="18"/>
              </w:rPr>
            </w:pPr>
          </w:p>
          <w:p w:rsidR="00483A27" w:rsidRPr="00483A27" w:rsidRDefault="00483A27" w:rsidP="00483A27">
            <w:pPr>
              <w:spacing w:line="174" w:lineRule="exact"/>
              <w:ind w:left="3"/>
              <w:jc w:val="center"/>
              <w:rPr>
                <w:rFonts w:ascii="Carlito" w:eastAsia="Arial" w:hAnsi="Arial"/>
                <w:sz w:val="15"/>
              </w:rPr>
            </w:pPr>
            <w:r w:rsidRPr="00483A27">
              <w:rPr>
                <w:rFonts w:ascii="Carlito" w:eastAsia="Arial" w:hAnsi="Arial"/>
                <w:w w:val="103"/>
                <w:sz w:val="15"/>
              </w:rPr>
              <w:t>2</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Αμφίκλει</w:t>
            </w:r>
            <w:proofErr w:type="spellEnd"/>
            <w:r w:rsidRPr="00483A27">
              <w:rPr>
                <w:rFonts w:ascii="Carlito" w:eastAsia="Arial" w:hAnsi="Carlito"/>
                <w:w w:val="105"/>
                <w:sz w:val="15"/>
              </w:rPr>
              <w:t>ας -</w:t>
            </w:r>
          </w:p>
          <w:p w:rsidR="00483A27" w:rsidRPr="00483A27" w:rsidRDefault="00483A27" w:rsidP="00483A27">
            <w:pPr>
              <w:spacing w:before="24" w:line="186" w:lineRule="exact"/>
              <w:ind w:left="20"/>
              <w:rPr>
                <w:rFonts w:ascii="Carlito" w:eastAsia="Arial" w:hAnsi="Carlito"/>
                <w:sz w:val="15"/>
              </w:rPr>
            </w:pPr>
            <w:proofErr w:type="spellStart"/>
            <w:r w:rsidRPr="00483A27">
              <w:rPr>
                <w:rFonts w:ascii="Carlito" w:eastAsia="Arial" w:hAnsi="Carlito"/>
                <w:w w:val="105"/>
                <w:sz w:val="15"/>
              </w:rPr>
              <w:t>Ελάτει</w:t>
            </w:r>
            <w:proofErr w:type="spellEnd"/>
            <w:r w:rsidRPr="00483A27">
              <w:rPr>
                <w:rFonts w:ascii="Carlito" w:eastAsia="Arial" w:hAnsi="Carlito"/>
                <w:w w:val="105"/>
                <w:sz w:val="15"/>
              </w:rPr>
              <w:t>ας</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74" w:lineRule="exact"/>
              <w:ind w:right="1"/>
              <w:jc w:val="center"/>
              <w:rPr>
                <w:rFonts w:eastAsia="Arial" w:cs="Calibri"/>
                <w:sz w:val="16"/>
              </w:rPr>
            </w:pPr>
            <w:r w:rsidRPr="00483A27">
              <w:rPr>
                <w:rFonts w:eastAsia="Arial" w:cs="Calibri"/>
                <w:color w:val="000000"/>
              </w:rPr>
              <w:t>2.847,45</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74" w:lineRule="exact"/>
              <w:ind w:right="1"/>
              <w:jc w:val="center"/>
              <w:rPr>
                <w:rFonts w:eastAsia="Arial" w:cs="Calibri"/>
                <w:sz w:val="16"/>
              </w:rPr>
            </w:pPr>
            <w:r w:rsidRPr="00483A27">
              <w:rPr>
                <w:rFonts w:eastAsia="Arial" w:cs="Calibri"/>
                <w:color w:val="000000"/>
              </w:rPr>
              <w:t>216,24</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jc w:val="center"/>
              <w:rPr>
                <w:rFonts w:eastAsia="Arial" w:cs="Calibri"/>
                <w:sz w:val="16"/>
              </w:rPr>
            </w:pPr>
            <w:r w:rsidRPr="00483A27">
              <w:rPr>
                <w:rFonts w:eastAsia="Arial" w:cs="Calibri"/>
                <w:color w:val="000000"/>
              </w:rPr>
              <w:t>84,90</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line="174" w:lineRule="exact"/>
              <w:ind w:right="17"/>
              <w:jc w:val="center"/>
              <w:rPr>
                <w:rFonts w:eastAsia="Arial" w:cs="Calibri"/>
                <w:sz w:val="16"/>
              </w:rPr>
            </w:pPr>
            <w:r w:rsidRPr="00483A27">
              <w:rPr>
                <w:rFonts w:eastAsia="Arial" w:cs="Calibri"/>
                <w:color w:val="000000"/>
              </w:rPr>
              <w:t>3.148,59</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74" w:lineRule="exact"/>
              <w:ind w:left="3"/>
              <w:jc w:val="center"/>
              <w:rPr>
                <w:rFonts w:ascii="Carlito" w:eastAsia="Arial" w:hAnsi="Arial"/>
                <w:sz w:val="15"/>
              </w:rPr>
            </w:pPr>
            <w:r w:rsidRPr="00483A27">
              <w:rPr>
                <w:rFonts w:ascii="Carlito" w:eastAsia="Arial" w:hAnsi="Arial"/>
                <w:w w:val="103"/>
                <w:sz w:val="15"/>
              </w:rPr>
              <w:t>3</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Δομοκού</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jc w:val="center"/>
              <w:rPr>
                <w:rFonts w:eastAsia="Arial" w:cs="Calibri"/>
                <w:sz w:val="12"/>
              </w:rPr>
            </w:pPr>
            <w:r w:rsidRPr="00483A27">
              <w:rPr>
                <w:rFonts w:eastAsia="Arial" w:cs="Calibri"/>
                <w:color w:val="000000"/>
              </w:rPr>
              <w:t>4.712,95</w:t>
            </w:r>
          </w:p>
        </w:tc>
        <w:tc>
          <w:tcPr>
            <w:tcW w:w="1721" w:type="dxa"/>
            <w:tcBorders>
              <w:top w:val="double" w:sz="6" w:space="0" w:color="AEAAAA"/>
              <w:left w:val="double" w:sz="6" w:space="0" w:color="AEAAAA"/>
              <w:bottom w:val="nil"/>
              <w:right w:val="nil"/>
            </w:tcBorders>
            <w:shd w:val="clear" w:color="auto" w:fill="auto"/>
            <w:vAlign w:val="bottom"/>
          </w:tcPr>
          <w:p w:rsidR="00483A27" w:rsidRPr="00483A27" w:rsidRDefault="00483A27" w:rsidP="00483A27">
            <w:pPr>
              <w:jc w:val="center"/>
              <w:rPr>
                <w:rFonts w:eastAsia="Arial" w:cs="Calibri"/>
                <w:sz w:val="12"/>
              </w:rPr>
            </w:pPr>
            <w:r w:rsidRPr="00483A27">
              <w:rPr>
                <w:rFonts w:eastAsia="Arial" w:cs="Calibri"/>
                <w:color w:val="000000"/>
              </w:rPr>
              <w:t>74,64</w:t>
            </w:r>
          </w:p>
        </w:tc>
        <w:tc>
          <w:tcPr>
            <w:tcW w:w="1721" w:type="dxa"/>
            <w:tcBorders>
              <w:top w:val="double" w:sz="6" w:space="0" w:color="AEAAAA"/>
              <w:left w:val="double" w:sz="6" w:space="0" w:color="AEAAAA"/>
              <w:bottom w:val="nil"/>
              <w:right w:val="nil"/>
            </w:tcBorders>
            <w:shd w:val="clear" w:color="auto" w:fill="auto"/>
            <w:vAlign w:val="bottom"/>
          </w:tcPr>
          <w:p w:rsidR="00483A27" w:rsidRPr="00483A27" w:rsidRDefault="00483A27" w:rsidP="00483A27">
            <w:pPr>
              <w:jc w:val="center"/>
              <w:rPr>
                <w:rFonts w:eastAsia="Arial" w:cs="Calibri"/>
                <w:sz w:val="12"/>
              </w:rPr>
            </w:pPr>
            <w:r w:rsidRPr="00483A27">
              <w:rPr>
                <w:rFonts w:eastAsia="Arial" w:cs="Calibri"/>
                <w:color w:val="000000"/>
              </w:rPr>
              <w:t>29,76</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74" w:lineRule="exact"/>
              <w:ind w:right="16"/>
              <w:jc w:val="center"/>
              <w:rPr>
                <w:rFonts w:eastAsia="Arial" w:cs="Calibri"/>
                <w:sz w:val="16"/>
              </w:rPr>
            </w:pPr>
            <w:r w:rsidRPr="00483A27">
              <w:rPr>
                <w:rFonts w:eastAsia="Arial" w:cs="Calibri"/>
                <w:color w:val="000000"/>
              </w:rPr>
              <w:t>4.817,35</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4" w:line="174" w:lineRule="exact"/>
              <w:ind w:left="3"/>
              <w:jc w:val="center"/>
              <w:rPr>
                <w:rFonts w:ascii="Carlito" w:eastAsia="Arial" w:hAnsi="Arial"/>
                <w:sz w:val="15"/>
              </w:rPr>
            </w:pPr>
            <w:r w:rsidRPr="00483A27">
              <w:rPr>
                <w:rFonts w:ascii="Carlito" w:eastAsia="Arial" w:hAnsi="Arial"/>
                <w:w w:val="103"/>
                <w:sz w:val="15"/>
              </w:rPr>
              <w:t>4</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line="186"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Λοκρών</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7.466,86</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747,62</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292,45</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8.506,93</w:t>
            </w:r>
          </w:p>
        </w:tc>
      </w:tr>
      <w:tr w:rsidR="00483A27" w:rsidRPr="00483A27" w:rsidTr="00483A27">
        <w:trPr>
          <w:trHeight w:val="252"/>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58" w:line="175" w:lineRule="exact"/>
              <w:ind w:left="3"/>
              <w:jc w:val="center"/>
              <w:rPr>
                <w:rFonts w:ascii="Carlito" w:eastAsia="Arial" w:hAnsi="Arial"/>
                <w:sz w:val="15"/>
              </w:rPr>
            </w:pPr>
            <w:r w:rsidRPr="00483A27">
              <w:rPr>
                <w:rFonts w:ascii="Carlito" w:eastAsia="Arial" w:hAnsi="Arial"/>
                <w:w w:val="103"/>
                <w:sz w:val="15"/>
              </w:rPr>
              <w:t>5</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47" w:line="186"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Μα</w:t>
            </w:r>
            <w:proofErr w:type="spellStart"/>
            <w:r w:rsidRPr="00483A27">
              <w:rPr>
                <w:rFonts w:ascii="Carlito" w:eastAsia="Arial" w:hAnsi="Carlito"/>
                <w:w w:val="105"/>
                <w:sz w:val="15"/>
              </w:rPr>
              <w:t>κρ</w:t>
            </w:r>
            <w:proofErr w:type="spellEnd"/>
            <w:r w:rsidRPr="00483A27">
              <w:rPr>
                <w:rFonts w:ascii="Carlito" w:eastAsia="Arial" w:hAnsi="Carlito"/>
                <w:w w:val="105"/>
                <w:sz w:val="15"/>
              </w:rPr>
              <w:t>ακώμης</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58" w:line="175" w:lineRule="exact"/>
              <w:ind w:right="1"/>
              <w:jc w:val="center"/>
              <w:rPr>
                <w:rFonts w:eastAsia="Arial" w:cs="Calibri"/>
                <w:sz w:val="16"/>
              </w:rPr>
            </w:pPr>
            <w:r w:rsidRPr="00483A27">
              <w:rPr>
                <w:rFonts w:eastAsia="Arial" w:cs="Calibri"/>
                <w:color w:val="000000"/>
              </w:rPr>
              <w:t>3.196,45</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58" w:line="175" w:lineRule="exact"/>
              <w:ind w:right="1"/>
              <w:jc w:val="center"/>
              <w:rPr>
                <w:rFonts w:eastAsia="Arial" w:cs="Calibri"/>
                <w:sz w:val="16"/>
              </w:rPr>
            </w:pPr>
            <w:r w:rsidRPr="00483A27">
              <w:rPr>
                <w:rFonts w:eastAsia="Arial" w:cs="Calibri"/>
                <w:color w:val="000000"/>
              </w:rPr>
              <w:t>149,76</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58" w:line="175" w:lineRule="exact"/>
              <w:ind w:right="1"/>
              <w:jc w:val="center"/>
              <w:rPr>
                <w:rFonts w:eastAsia="Arial" w:cs="Calibri"/>
                <w:sz w:val="16"/>
              </w:rPr>
            </w:pPr>
            <w:r w:rsidRPr="00483A27">
              <w:rPr>
                <w:rFonts w:eastAsia="Arial" w:cs="Calibri"/>
                <w:color w:val="000000"/>
              </w:rPr>
              <w:t>58,57</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58" w:line="175" w:lineRule="exact"/>
              <w:ind w:right="17"/>
              <w:jc w:val="center"/>
              <w:rPr>
                <w:rFonts w:eastAsia="Arial" w:cs="Calibri"/>
                <w:sz w:val="16"/>
              </w:rPr>
            </w:pPr>
            <w:r w:rsidRPr="00483A27">
              <w:rPr>
                <w:rFonts w:eastAsia="Arial" w:cs="Calibri"/>
                <w:color w:val="000000"/>
              </w:rPr>
              <w:t>3.404,78</w:t>
            </w:r>
          </w:p>
        </w:tc>
      </w:tr>
      <w:tr w:rsidR="00483A27" w:rsidRPr="00483A27" w:rsidTr="00483A27">
        <w:trPr>
          <w:trHeight w:val="440"/>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
              <w:rPr>
                <w:rFonts w:ascii="Carlito" w:eastAsia="Arial" w:hAnsi="Arial"/>
                <w:b/>
                <w:sz w:val="18"/>
              </w:rPr>
            </w:pPr>
          </w:p>
          <w:p w:rsidR="00483A27" w:rsidRPr="00483A27" w:rsidRDefault="00483A27" w:rsidP="00483A27">
            <w:pPr>
              <w:spacing w:line="174" w:lineRule="exact"/>
              <w:ind w:left="3"/>
              <w:jc w:val="center"/>
              <w:rPr>
                <w:rFonts w:ascii="Carlito" w:eastAsia="Arial" w:hAnsi="Arial"/>
                <w:sz w:val="15"/>
              </w:rPr>
            </w:pPr>
            <w:r w:rsidRPr="00483A27">
              <w:rPr>
                <w:rFonts w:ascii="Carlito" w:eastAsia="Arial" w:hAnsi="Arial"/>
                <w:w w:val="103"/>
                <w:sz w:val="15"/>
              </w:rPr>
              <w:t>6</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Κα</w:t>
            </w:r>
            <w:proofErr w:type="spellStart"/>
            <w:r w:rsidRPr="00483A27">
              <w:rPr>
                <w:rFonts w:ascii="Carlito" w:eastAsia="Arial" w:hAnsi="Carlito"/>
                <w:w w:val="105"/>
                <w:sz w:val="15"/>
              </w:rPr>
              <w:t>μμένων</w:t>
            </w:r>
            <w:proofErr w:type="spellEnd"/>
          </w:p>
          <w:p w:rsidR="00483A27" w:rsidRPr="00483A27" w:rsidRDefault="00483A27" w:rsidP="00483A27">
            <w:pPr>
              <w:spacing w:before="24" w:line="186" w:lineRule="exact"/>
              <w:ind w:left="20"/>
              <w:rPr>
                <w:rFonts w:ascii="Carlito" w:eastAsia="Arial" w:hAnsi="Carlito"/>
                <w:sz w:val="15"/>
              </w:rPr>
            </w:pPr>
            <w:proofErr w:type="spellStart"/>
            <w:r w:rsidRPr="00483A27">
              <w:rPr>
                <w:rFonts w:ascii="Carlito" w:eastAsia="Arial" w:hAnsi="Carlito"/>
                <w:w w:val="105"/>
                <w:sz w:val="15"/>
              </w:rPr>
              <w:t>Βούρλων</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74" w:lineRule="exact"/>
              <w:ind w:right="1"/>
              <w:jc w:val="center"/>
              <w:rPr>
                <w:rFonts w:eastAsia="Arial" w:cs="Calibri"/>
                <w:sz w:val="16"/>
              </w:rPr>
            </w:pPr>
            <w:r w:rsidRPr="00483A27">
              <w:rPr>
                <w:rFonts w:eastAsia="Arial" w:cs="Calibri"/>
                <w:color w:val="000000"/>
              </w:rPr>
              <w:t>5.540,10</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74" w:lineRule="exact"/>
              <w:ind w:right="1"/>
              <w:jc w:val="center"/>
              <w:rPr>
                <w:rFonts w:eastAsia="Arial" w:cs="Calibri"/>
                <w:sz w:val="16"/>
              </w:rPr>
            </w:pPr>
            <w:r w:rsidRPr="00483A27">
              <w:rPr>
                <w:rFonts w:eastAsia="Arial" w:cs="Calibri"/>
                <w:color w:val="000000"/>
              </w:rPr>
              <w:t>158,29</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74" w:lineRule="exact"/>
              <w:ind w:right="1"/>
              <w:jc w:val="center"/>
              <w:rPr>
                <w:rFonts w:eastAsia="Arial" w:cs="Calibri"/>
                <w:sz w:val="16"/>
              </w:rPr>
            </w:pPr>
            <w:r w:rsidRPr="00483A27">
              <w:rPr>
                <w:rFonts w:eastAsia="Arial" w:cs="Calibri"/>
                <w:color w:val="000000"/>
              </w:rPr>
              <w:t>62,11</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line="174" w:lineRule="exact"/>
              <w:ind w:right="17"/>
              <w:jc w:val="center"/>
              <w:rPr>
                <w:rFonts w:eastAsia="Arial" w:cs="Calibri"/>
                <w:sz w:val="16"/>
              </w:rPr>
            </w:pPr>
            <w:r w:rsidRPr="00483A27">
              <w:rPr>
                <w:rFonts w:eastAsia="Arial" w:cs="Calibri"/>
                <w:color w:val="000000"/>
              </w:rPr>
              <w:t>5.760,50</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74" w:lineRule="exact"/>
              <w:ind w:left="3"/>
              <w:jc w:val="center"/>
              <w:rPr>
                <w:rFonts w:ascii="Carlito" w:eastAsia="Arial" w:hAnsi="Arial"/>
                <w:sz w:val="15"/>
              </w:rPr>
            </w:pPr>
            <w:r w:rsidRPr="00483A27">
              <w:rPr>
                <w:rFonts w:ascii="Carlito" w:eastAsia="Arial" w:hAnsi="Arial"/>
                <w:w w:val="103"/>
                <w:sz w:val="15"/>
              </w:rPr>
              <w:t>7</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Στυλίδος</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5.247,48</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266,42</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104,45</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5.618,35</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4" w:line="174" w:lineRule="exact"/>
              <w:ind w:left="3"/>
              <w:jc w:val="center"/>
              <w:rPr>
                <w:rFonts w:ascii="Carlito" w:eastAsia="Arial" w:hAnsi="Arial"/>
                <w:sz w:val="15"/>
              </w:rPr>
            </w:pPr>
            <w:r w:rsidRPr="00483A27">
              <w:rPr>
                <w:rFonts w:ascii="Carlito" w:eastAsia="Arial" w:hAnsi="Arial"/>
                <w:w w:val="103"/>
                <w:sz w:val="15"/>
              </w:rPr>
              <w:t>8</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line="186"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Αλιάρτου</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3.127,34</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409,34</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148,50</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3.685,18</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74" w:lineRule="exact"/>
              <w:ind w:left="3"/>
              <w:jc w:val="center"/>
              <w:rPr>
                <w:rFonts w:ascii="Carlito" w:eastAsia="Arial" w:hAnsi="Arial"/>
                <w:sz w:val="15"/>
              </w:rPr>
            </w:pPr>
            <w:r w:rsidRPr="00483A27">
              <w:rPr>
                <w:rFonts w:ascii="Carlito" w:eastAsia="Arial" w:hAnsi="Arial"/>
                <w:w w:val="103"/>
                <w:sz w:val="15"/>
              </w:rPr>
              <w:t>9</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86"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Θη</w:t>
            </w:r>
            <w:proofErr w:type="spellEnd"/>
            <w:r w:rsidRPr="00483A27">
              <w:rPr>
                <w:rFonts w:ascii="Carlito" w:eastAsia="Arial" w:hAnsi="Carlito"/>
                <w:w w:val="105"/>
                <w:sz w:val="15"/>
              </w:rPr>
              <w:t>βαίων</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16.121,42</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2"/>
              <w:jc w:val="center"/>
              <w:rPr>
                <w:rFonts w:eastAsia="Arial" w:cs="Calibri"/>
                <w:sz w:val="16"/>
              </w:rPr>
            </w:pPr>
            <w:r w:rsidRPr="00483A27">
              <w:rPr>
                <w:rFonts w:eastAsia="Arial" w:cs="Calibri"/>
                <w:color w:val="000000"/>
              </w:rPr>
              <w:t>1.594,52</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579,46</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18.295,40</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10</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Ορχομενού</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0,00</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0,00</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0,00</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before="14" w:line="174" w:lineRule="exact"/>
              <w:ind w:right="16"/>
              <w:jc w:val="center"/>
              <w:rPr>
                <w:rFonts w:eastAsia="Arial" w:cs="Calibri"/>
                <w:sz w:val="16"/>
              </w:rPr>
            </w:pPr>
            <w:r w:rsidRPr="00483A27">
              <w:rPr>
                <w:rFonts w:eastAsia="Arial" w:cs="Calibri"/>
                <w:color w:val="000000"/>
              </w:rPr>
              <w:t>0,00</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11</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86"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Τα</w:t>
            </w:r>
            <w:proofErr w:type="spellStart"/>
            <w:r w:rsidRPr="00483A27">
              <w:rPr>
                <w:rFonts w:ascii="Carlito" w:eastAsia="Arial" w:hAnsi="Carlito"/>
                <w:w w:val="105"/>
                <w:sz w:val="15"/>
              </w:rPr>
              <w:t>νάγρ</w:t>
            </w:r>
            <w:proofErr w:type="spellEnd"/>
            <w:r w:rsidRPr="00483A27">
              <w:rPr>
                <w:rFonts w:ascii="Carlito" w:eastAsia="Arial" w:hAnsi="Carlito"/>
                <w:w w:val="105"/>
                <w:sz w:val="15"/>
              </w:rPr>
              <w:t>ας</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10.942,23</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468,70</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167,46</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11.578,39</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12</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Χα</w:t>
            </w:r>
            <w:proofErr w:type="spellStart"/>
            <w:r w:rsidRPr="00483A27">
              <w:rPr>
                <w:rFonts w:ascii="Carlito" w:eastAsia="Arial" w:hAnsi="Carlito"/>
                <w:w w:val="105"/>
                <w:sz w:val="15"/>
              </w:rPr>
              <w:t>λκιδέων</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59.456,15</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2"/>
              <w:jc w:val="center"/>
              <w:rPr>
                <w:rFonts w:eastAsia="Arial" w:cs="Calibri"/>
                <w:sz w:val="16"/>
              </w:rPr>
            </w:pPr>
            <w:r w:rsidRPr="00483A27">
              <w:rPr>
                <w:rFonts w:eastAsia="Arial" w:cs="Calibri"/>
                <w:color w:val="000000"/>
              </w:rPr>
              <w:t>8.091,40</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2"/>
              <w:jc w:val="center"/>
              <w:rPr>
                <w:rFonts w:eastAsia="Arial" w:cs="Calibri"/>
                <w:sz w:val="16"/>
              </w:rPr>
            </w:pPr>
            <w:r w:rsidRPr="00483A27">
              <w:rPr>
                <w:rFonts w:eastAsia="Arial" w:cs="Calibri"/>
                <w:color w:val="000000"/>
              </w:rPr>
              <w:t>3.193,29</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70.740,84</w:t>
            </w:r>
          </w:p>
        </w:tc>
      </w:tr>
      <w:tr w:rsidR="00483A27" w:rsidRPr="00483A27" w:rsidTr="00483A27">
        <w:trPr>
          <w:trHeight w:val="440"/>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
              <w:rPr>
                <w:rFonts w:ascii="Carlito" w:eastAsia="Arial" w:hAnsi="Arial"/>
                <w:b/>
                <w:sz w:val="18"/>
              </w:rPr>
            </w:pPr>
          </w:p>
          <w:p w:rsidR="00483A27" w:rsidRPr="00483A27" w:rsidRDefault="00483A27" w:rsidP="00483A27">
            <w:pPr>
              <w:spacing w:line="174" w:lineRule="exact"/>
              <w:ind w:left="144" w:right="142"/>
              <w:jc w:val="center"/>
              <w:rPr>
                <w:rFonts w:ascii="Carlito" w:eastAsia="Arial" w:hAnsi="Arial"/>
                <w:sz w:val="15"/>
              </w:rPr>
            </w:pPr>
            <w:r w:rsidRPr="00483A27">
              <w:rPr>
                <w:rFonts w:ascii="Carlito" w:eastAsia="Arial" w:hAnsi="Arial"/>
                <w:w w:val="105"/>
                <w:sz w:val="15"/>
              </w:rPr>
              <w:t>13</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Διρφύων</w:t>
            </w:r>
            <w:proofErr w:type="spellEnd"/>
            <w:r w:rsidRPr="00483A27">
              <w:rPr>
                <w:rFonts w:ascii="Carlito" w:eastAsia="Arial" w:hAnsi="Carlito"/>
                <w:w w:val="105"/>
                <w:sz w:val="15"/>
              </w:rPr>
              <w:t xml:space="preserve"> -</w:t>
            </w:r>
          </w:p>
          <w:p w:rsidR="00483A27" w:rsidRPr="00483A27" w:rsidRDefault="00483A27" w:rsidP="00483A27">
            <w:pPr>
              <w:spacing w:before="24" w:line="186" w:lineRule="exact"/>
              <w:ind w:left="20"/>
              <w:rPr>
                <w:rFonts w:ascii="Carlito" w:eastAsia="Arial" w:hAnsi="Carlito"/>
                <w:sz w:val="15"/>
              </w:rPr>
            </w:pPr>
            <w:proofErr w:type="spellStart"/>
            <w:r w:rsidRPr="00483A27">
              <w:rPr>
                <w:rFonts w:ascii="Carlito" w:eastAsia="Arial" w:hAnsi="Carlito"/>
                <w:w w:val="105"/>
                <w:sz w:val="15"/>
              </w:rPr>
              <w:t>Μεσσ</w:t>
            </w:r>
            <w:proofErr w:type="spellEnd"/>
            <w:r w:rsidRPr="00483A27">
              <w:rPr>
                <w:rFonts w:ascii="Carlito" w:eastAsia="Arial" w:hAnsi="Carlito"/>
                <w:w w:val="105"/>
                <w:sz w:val="15"/>
              </w:rPr>
              <w:t>απίων</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74" w:lineRule="exact"/>
              <w:ind w:right="1"/>
              <w:jc w:val="center"/>
              <w:rPr>
                <w:rFonts w:eastAsia="Arial" w:cs="Calibri"/>
                <w:sz w:val="16"/>
              </w:rPr>
            </w:pPr>
            <w:r w:rsidRPr="00483A27">
              <w:rPr>
                <w:rFonts w:eastAsia="Arial" w:cs="Calibri"/>
                <w:color w:val="000000"/>
              </w:rPr>
              <w:t>7.804,48</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74" w:lineRule="exact"/>
              <w:ind w:right="1"/>
              <w:jc w:val="center"/>
              <w:rPr>
                <w:rFonts w:eastAsia="Arial" w:cs="Calibri"/>
                <w:sz w:val="16"/>
              </w:rPr>
            </w:pPr>
            <w:r w:rsidRPr="00483A27">
              <w:rPr>
                <w:rFonts w:eastAsia="Arial" w:cs="Calibri"/>
                <w:color w:val="000000"/>
              </w:rPr>
              <w:t>256,36</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74" w:lineRule="exact"/>
              <w:ind w:right="1"/>
              <w:jc w:val="center"/>
              <w:rPr>
                <w:rFonts w:eastAsia="Arial" w:cs="Calibri"/>
                <w:sz w:val="16"/>
              </w:rPr>
            </w:pPr>
            <w:r w:rsidRPr="00483A27">
              <w:rPr>
                <w:rFonts w:eastAsia="Arial" w:cs="Calibri"/>
                <w:color w:val="000000"/>
              </w:rPr>
              <w:t>97,00</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line="174" w:lineRule="exact"/>
              <w:ind w:right="17"/>
              <w:jc w:val="center"/>
              <w:rPr>
                <w:rFonts w:eastAsia="Arial" w:cs="Calibri"/>
                <w:sz w:val="16"/>
              </w:rPr>
            </w:pPr>
            <w:r w:rsidRPr="00483A27">
              <w:rPr>
                <w:rFonts w:eastAsia="Arial" w:cs="Calibri"/>
                <w:color w:val="000000"/>
              </w:rPr>
              <w:t>8.157,84</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14</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Ερέτρι</w:t>
            </w:r>
            <w:proofErr w:type="spellEnd"/>
            <w:r w:rsidRPr="00483A27">
              <w:rPr>
                <w:rFonts w:ascii="Carlito" w:eastAsia="Arial" w:hAnsi="Carlito"/>
                <w:w w:val="105"/>
                <w:sz w:val="15"/>
              </w:rPr>
              <w:t>ας</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12.195,28</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660,24</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233,08</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13.088,60</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15</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86"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Κα</w:t>
            </w:r>
            <w:proofErr w:type="spellStart"/>
            <w:r w:rsidRPr="00483A27">
              <w:rPr>
                <w:rFonts w:ascii="Carlito" w:eastAsia="Arial" w:hAnsi="Carlito"/>
                <w:w w:val="105"/>
                <w:sz w:val="15"/>
              </w:rPr>
              <w:t>ρύστου</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1.713,71</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313,10</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117,82</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2.144,63</w:t>
            </w:r>
          </w:p>
        </w:tc>
      </w:tr>
      <w:tr w:rsidR="00483A27" w:rsidRPr="00483A27" w:rsidTr="00483A27">
        <w:trPr>
          <w:trHeight w:val="186"/>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line="166" w:lineRule="exact"/>
              <w:ind w:left="144" w:right="142"/>
              <w:jc w:val="center"/>
              <w:rPr>
                <w:rFonts w:ascii="Carlito" w:eastAsia="Arial" w:hAnsi="Arial"/>
                <w:sz w:val="15"/>
              </w:rPr>
            </w:pPr>
            <w:r w:rsidRPr="00483A27">
              <w:rPr>
                <w:rFonts w:ascii="Carlito" w:eastAsia="Arial" w:hAnsi="Arial"/>
                <w:w w:val="105"/>
                <w:sz w:val="15"/>
              </w:rPr>
              <w:t>16</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line="166"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Κύμης</w:t>
            </w:r>
            <w:proofErr w:type="spellEnd"/>
            <w:r w:rsidRPr="00483A27">
              <w:rPr>
                <w:rFonts w:ascii="Carlito" w:eastAsia="Arial" w:hAnsi="Carlito"/>
                <w:w w:val="105"/>
                <w:sz w:val="15"/>
              </w:rPr>
              <w:t xml:space="preserve"> - </w:t>
            </w:r>
            <w:proofErr w:type="spellStart"/>
            <w:r w:rsidRPr="00483A27">
              <w:rPr>
                <w:rFonts w:ascii="Carlito" w:eastAsia="Arial" w:hAnsi="Carlito"/>
                <w:spacing w:val="-3"/>
                <w:w w:val="105"/>
                <w:sz w:val="15"/>
              </w:rPr>
              <w:t>Αλι</w:t>
            </w:r>
            <w:proofErr w:type="spellEnd"/>
            <w:r w:rsidRPr="00483A27">
              <w:rPr>
                <w:rFonts w:ascii="Carlito" w:eastAsia="Arial" w:hAnsi="Carlito"/>
                <w:spacing w:val="-3"/>
                <w:w w:val="105"/>
                <w:sz w:val="15"/>
              </w:rPr>
              <w:t>βερίου</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66" w:lineRule="exact"/>
              <w:ind w:right="1"/>
              <w:jc w:val="center"/>
              <w:rPr>
                <w:rFonts w:eastAsia="Arial" w:cs="Calibri"/>
                <w:sz w:val="16"/>
              </w:rPr>
            </w:pPr>
            <w:r w:rsidRPr="00483A27">
              <w:rPr>
                <w:rFonts w:eastAsia="Arial" w:cs="Calibri"/>
                <w:color w:val="000000"/>
              </w:rPr>
              <w:t>18.034,58</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66" w:lineRule="exact"/>
              <w:ind w:right="1"/>
              <w:jc w:val="center"/>
              <w:rPr>
                <w:rFonts w:eastAsia="Arial" w:cs="Calibri"/>
                <w:sz w:val="16"/>
              </w:rPr>
            </w:pPr>
            <w:r w:rsidRPr="00483A27">
              <w:rPr>
                <w:rFonts w:eastAsia="Arial" w:cs="Calibri"/>
                <w:color w:val="000000"/>
              </w:rPr>
              <w:t>700,76</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line="166" w:lineRule="exact"/>
              <w:ind w:right="1"/>
              <w:jc w:val="center"/>
              <w:rPr>
                <w:rFonts w:eastAsia="Arial" w:cs="Calibri"/>
                <w:sz w:val="16"/>
              </w:rPr>
            </w:pPr>
            <w:r w:rsidRPr="00483A27">
              <w:rPr>
                <w:rFonts w:eastAsia="Arial" w:cs="Calibri"/>
                <w:color w:val="000000"/>
              </w:rPr>
              <w:t>242,22</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line="166" w:lineRule="exact"/>
              <w:ind w:right="17"/>
              <w:jc w:val="center"/>
              <w:rPr>
                <w:rFonts w:eastAsia="Arial" w:cs="Calibri"/>
                <w:sz w:val="16"/>
              </w:rPr>
            </w:pPr>
            <w:r w:rsidRPr="00483A27">
              <w:rPr>
                <w:rFonts w:eastAsia="Arial" w:cs="Calibri"/>
                <w:color w:val="000000"/>
              </w:rPr>
              <w:t>18.977,56</w:t>
            </w:r>
          </w:p>
        </w:tc>
      </w:tr>
      <w:tr w:rsidR="00483A27" w:rsidRPr="00483A27" w:rsidTr="00483A27">
        <w:trPr>
          <w:trHeight w:val="440"/>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
              <w:rPr>
                <w:rFonts w:ascii="Carlito" w:eastAsia="Arial" w:hAnsi="Arial"/>
                <w:b/>
                <w:sz w:val="18"/>
              </w:rPr>
            </w:pPr>
          </w:p>
          <w:p w:rsidR="00483A27" w:rsidRPr="00483A27" w:rsidRDefault="00483A27" w:rsidP="00483A27">
            <w:pPr>
              <w:spacing w:before="1" w:line="174" w:lineRule="exact"/>
              <w:ind w:left="144" w:right="142"/>
              <w:jc w:val="center"/>
              <w:rPr>
                <w:rFonts w:ascii="Carlito" w:eastAsia="Arial" w:hAnsi="Arial"/>
                <w:sz w:val="15"/>
              </w:rPr>
            </w:pPr>
            <w:r w:rsidRPr="00483A27">
              <w:rPr>
                <w:rFonts w:ascii="Carlito" w:eastAsia="Arial" w:hAnsi="Arial"/>
                <w:w w:val="105"/>
                <w:sz w:val="15"/>
              </w:rPr>
              <w:t>17</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ind w:left="20"/>
              <w:rPr>
                <w:rFonts w:ascii="Carlito" w:eastAsia="Arial" w:hAnsi="Carlito"/>
                <w:sz w:val="15"/>
                <w:lang w:val="el-GR"/>
              </w:rPr>
            </w:pPr>
            <w:r w:rsidRPr="00483A27">
              <w:rPr>
                <w:rFonts w:ascii="Carlito" w:eastAsia="Arial" w:hAnsi="Carlito"/>
                <w:w w:val="105"/>
                <w:sz w:val="15"/>
                <w:lang w:val="el-GR"/>
              </w:rPr>
              <w:t xml:space="preserve">Δήμος </w:t>
            </w:r>
            <w:proofErr w:type="spellStart"/>
            <w:r w:rsidRPr="00483A27">
              <w:rPr>
                <w:rFonts w:ascii="Carlito" w:eastAsia="Arial" w:hAnsi="Carlito"/>
                <w:spacing w:val="-4"/>
                <w:w w:val="105"/>
                <w:sz w:val="15"/>
                <w:lang w:val="el-GR"/>
              </w:rPr>
              <w:t>Μαντουδίου</w:t>
            </w:r>
            <w:proofErr w:type="spellEnd"/>
            <w:r w:rsidRPr="00483A27">
              <w:rPr>
                <w:rFonts w:ascii="Carlito" w:eastAsia="Arial" w:hAnsi="Carlito"/>
                <w:spacing w:val="3"/>
                <w:w w:val="105"/>
                <w:sz w:val="15"/>
                <w:lang w:val="el-GR"/>
              </w:rPr>
              <w:t xml:space="preserve"> </w:t>
            </w:r>
            <w:r w:rsidRPr="00483A27">
              <w:rPr>
                <w:rFonts w:ascii="Carlito" w:eastAsia="Arial" w:hAnsi="Carlito"/>
                <w:w w:val="105"/>
                <w:sz w:val="15"/>
                <w:lang w:val="el-GR"/>
              </w:rPr>
              <w:t>-</w:t>
            </w:r>
          </w:p>
          <w:p w:rsidR="00483A27" w:rsidRPr="00483A27" w:rsidRDefault="00483A27" w:rsidP="00483A27">
            <w:pPr>
              <w:spacing w:before="24" w:line="186" w:lineRule="exact"/>
              <w:ind w:left="20"/>
              <w:rPr>
                <w:rFonts w:ascii="Carlito" w:eastAsia="Arial" w:hAnsi="Carlito"/>
                <w:sz w:val="15"/>
                <w:lang w:val="el-GR"/>
              </w:rPr>
            </w:pPr>
            <w:r w:rsidRPr="00483A27">
              <w:rPr>
                <w:rFonts w:ascii="Carlito" w:eastAsia="Arial" w:hAnsi="Carlito"/>
                <w:w w:val="105"/>
                <w:sz w:val="15"/>
                <w:lang w:val="el-GR"/>
              </w:rPr>
              <w:t xml:space="preserve">Λίμνης - </w:t>
            </w:r>
            <w:r w:rsidRPr="00483A27">
              <w:rPr>
                <w:rFonts w:ascii="Carlito" w:eastAsia="Arial" w:hAnsi="Carlito"/>
                <w:spacing w:val="-3"/>
                <w:w w:val="105"/>
                <w:sz w:val="15"/>
                <w:lang w:val="el-GR"/>
              </w:rPr>
              <w:t>Αγίας</w:t>
            </w:r>
            <w:r w:rsidRPr="00483A27">
              <w:rPr>
                <w:rFonts w:ascii="Carlito" w:eastAsia="Arial" w:hAnsi="Carlito"/>
                <w:spacing w:val="2"/>
                <w:w w:val="105"/>
                <w:sz w:val="15"/>
                <w:lang w:val="el-GR"/>
              </w:rPr>
              <w:t xml:space="preserve"> </w:t>
            </w:r>
            <w:r w:rsidRPr="00483A27">
              <w:rPr>
                <w:rFonts w:ascii="Carlito" w:eastAsia="Arial" w:hAnsi="Carlito"/>
                <w:spacing w:val="-3"/>
                <w:w w:val="105"/>
                <w:sz w:val="15"/>
                <w:lang w:val="el-GR"/>
              </w:rPr>
              <w:t>Άννας</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 w:line="174" w:lineRule="exact"/>
              <w:ind w:right="1"/>
              <w:jc w:val="center"/>
              <w:rPr>
                <w:rFonts w:eastAsia="Arial" w:cs="Calibri"/>
                <w:sz w:val="16"/>
              </w:rPr>
            </w:pPr>
            <w:r w:rsidRPr="00483A27">
              <w:rPr>
                <w:rFonts w:eastAsia="Arial" w:cs="Calibri"/>
                <w:color w:val="000000"/>
              </w:rPr>
              <w:t>4.412,75</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 w:line="174" w:lineRule="exact"/>
              <w:ind w:right="1"/>
              <w:jc w:val="center"/>
              <w:rPr>
                <w:rFonts w:eastAsia="Arial" w:cs="Calibri"/>
                <w:sz w:val="16"/>
              </w:rPr>
            </w:pPr>
            <w:r w:rsidRPr="00483A27">
              <w:rPr>
                <w:rFonts w:eastAsia="Arial" w:cs="Calibri"/>
                <w:color w:val="000000"/>
              </w:rPr>
              <w:t>198,44</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 w:line="174" w:lineRule="exact"/>
              <w:ind w:right="1"/>
              <w:jc w:val="center"/>
              <w:rPr>
                <w:rFonts w:eastAsia="Arial" w:cs="Calibri"/>
                <w:sz w:val="16"/>
              </w:rPr>
            </w:pPr>
            <w:r w:rsidRPr="00483A27">
              <w:rPr>
                <w:rFonts w:eastAsia="Arial" w:cs="Calibri"/>
                <w:color w:val="000000"/>
              </w:rPr>
              <w:t>59,46</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 w:line="174" w:lineRule="exact"/>
              <w:ind w:right="17"/>
              <w:jc w:val="center"/>
              <w:rPr>
                <w:rFonts w:eastAsia="Arial" w:cs="Calibri"/>
                <w:sz w:val="16"/>
              </w:rPr>
            </w:pPr>
            <w:r w:rsidRPr="00483A27">
              <w:rPr>
                <w:rFonts w:eastAsia="Arial" w:cs="Calibri"/>
                <w:color w:val="000000"/>
              </w:rPr>
              <w:t>4.670,65</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18</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line="186"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Ιστι</w:t>
            </w:r>
            <w:proofErr w:type="spellEnd"/>
            <w:r w:rsidRPr="00483A27">
              <w:rPr>
                <w:rFonts w:ascii="Carlito" w:eastAsia="Arial" w:hAnsi="Carlito"/>
                <w:w w:val="105"/>
                <w:sz w:val="15"/>
              </w:rPr>
              <w:t>αίας-Αιδηψού</w:t>
            </w:r>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9.238,92</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216,12</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84,16</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9.539,20</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19</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Σκύρου</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0,00</w:t>
            </w:r>
          </w:p>
        </w:tc>
        <w:tc>
          <w:tcPr>
            <w:tcW w:w="1721" w:type="dxa"/>
            <w:tcBorders>
              <w:top w:val="double" w:sz="6" w:space="0" w:color="AEAAAA"/>
              <w:left w:val="double" w:sz="6" w:space="0" w:color="AEAAAA"/>
              <w:bottom w:val="nil"/>
              <w:right w:val="nil"/>
            </w:tcBorders>
            <w:shd w:val="clear" w:color="auto" w:fill="auto"/>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0,00</w:t>
            </w:r>
          </w:p>
        </w:tc>
        <w:tc>
          <w:tcPr>
            <w:tcW w:w="1721" w:type="dxa"/>
            <w:tcBorders>
              <w:top w:val="double" w:sz="6" w:space="0" w:color="AEAAAA"/>
              <w:left w:val="double" w:sz="6" w:space="0" w:color="AEAAAA"/>
              <w:bottom w:val="nil"/>
              <w:right w:val="nil"/>
            </w:tcBorders>
            <w:shd w:val="clear" w:color="auto" w:fill="auto"/>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0,00</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74" w:lineRule="exact"/>
              <w:ind w:right="16"/>
              <w:jc w:val="center"/>
              <w:rPr>
                <w:rFonts w:eastAsia="Arial" w:cs="Calibri"/>
                <w:sz w:val="16"/>
              </w:rPr>
            </w:pPr>
            <w:r w:rsidRPr="00483A27">
              <w:rPr>
                <w:rFonts w:eastAsia="Arial" w:cs="Calibri"/>
                <w:color w:val="000000"/>
              </w:rPr>
              <w:t>0,00</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20</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Καρπ</w:t>
            </w:r>
            <w:proofErr w:type="spellStart"/>
            <w:r w:rsidRPr="00483A27">
              <w:rPr>
                <w:rFonts w:ascii="Carlito" w:eastAsia="Arial" w:hAnsi="Carlito"/>
                <w:w w:val="105"/>
                <w:sz w:val="15"/>
              </w:rPr>
              <w:t>ενησίου</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3.529,34</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268,78</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105,20</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3.903,32</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21</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Αγράφων</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882,95</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0,00</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0,00</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74" w:lineRule="exact"/>
              <w:ind w:right="16"/>
              <w:jc w:val="center"/>
              <w:rPr>
                <w:rFonts w:eastAsia="Arial" w:cs="Calibri"/>
                <w:sz w:val="16"/>
              </w:rPr>
            </w:pPr>
            <w:r w:rsidRPr="00483A27">
              <w:rPr>
                <w:rFonts w:eastAsia="Arial" w:cs="Calibri"/>
                <w:color w:val="000000"/>
              </w:rPr>
              <w:t>882,95</w:t>
            </w:r>
          </w:p>
        </w:tc>
      </w:tr>
      <w:tr w:rsidR="00483A27" w:rsidRPr="00483A27" w:rsidTr="00483A27">
        <w:trPr>
          <w:trHeight w:val="208"/>
          <w:jc w:val="center"/>
        </w:trPr>
        <w:tc>
          <w:tcPr>
            <w:tcW w:w="535" w:type="dxa"/>
            <w:tcBorders>
              <w:top w:val="single" w:sz="6" w:space="0" w:color="FFFFFF"/>
              <w:left w:val="nil"/>
              <w:bottom w:val="single" w:sz="6" w:space="0" w:color="FFFFFF"/>
              <w:right w:val="single" w:sz="6" w:space="0" w:color="FFFFFF"/>
            </w:tcBorders>
            <w:shd w:val="clear" w:color="auto" w:fill="BCD6ED"/>
          </w:tcPr>
          <w:p w:rsidR="00483A27" w:rsidRPr="00483A27" w:rsidRDefault="00483A27" w:rsidP="00483A27">
            <w:pPr>
              <w:spacing w:before="14" w:line="174" w:lineRule="exact"/>
              <w:ind w:left="144" w:right="142"/>
              <w:jc w:val="center"/>
              <w:rPr>
                <w:rFonts w:ascii="Carlito" w:eastAsia="Arial" w:hAnsi="Arial"/>
                <w:sz w:val="15"/>
              </w:rPr>
            </w:pPr>
            <w:r w:rsidRPr="00483A27">
              <w:rPr>
                <w:rFonts w:ascii="Carlito" w:eastAsia="Arial" w:hAnsi="Arial"/>
                <w:w w:val="105"/>
                <w:sz w:val="15"/>
              </w:rPr>
              <w:t>22</w:t>
            </w:r>
          </w:p>
        </w:tc>
        <w:tc>
          <w:tcPr>
            <w:tcW w:w="1886" w:type="dxa"/>
            <w:tcBorders>
              <w:top w:val="single" w:sz="6" w:space="0" w:color="FFFFFF"/>
              <w:left w:val="single" w:sz="6" w:space="0" w:color="FFFFFF"/>
              <w:bottom w:val="single" w:sz="6" w:space="0" w:color="FFFFFF"/>
              <w:right w:val="double" w:sz="2" w:space="0" w:color="ADAAAA"/>
            </w:tcBorders>
            <w:shd w:val="clear" w:color="auto" w:fill="BCD6ED"/>
          </w:tcPr>
          <w:p w:rsidR="00483A27" w:rsidRPr="00483A27" w:rsidRDefault="00483A27" w:rsidP="00483A27">
            <w:pPr>
              <w:spacing w:before="3" w:line="185"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Δελφών</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8.959,14</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2"/>
              <w:jc w:val="center"/>
              <w:rPr>
                <w:rFonts w:eastAsia="Arial" w:cs="Calibri"/>
                <w:sz w:val="16"/>
              </w:rPr>
            </w:pPr>
            <w:r w:rsidRPr="00483A27">
              <w:rPr>
                <w:rFonts w:eastAsia="Arial" w:cs="Calibri"/>
                <w:color w:val="000000"/>
              </w:rPr>
              <w:t>1.076,86</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74" w:lineRule="exact"/>
              <w:ind w:right="1"/>
              <w:jc w:val="center"/>
              <w:rPr>
                <w:rFonts w:eastAsia="Arial" w:cs="Calibri"/>
                <w:sz w:val="16"/>
              </w:rPr>
            </w:pPr>
            <w:r w:rsidRPr="00483A27">
              <w:rPr>
                <w:rFonts w:eastAsia="Arial" w:cs="Calibri"/>
                <w:color w:val="000000"/>
              </w:rPr>
              <w:t>421,44</w:t>
            </w:r>
          </w:p>
        </w:tc>
        <w:tc>
          <w:tcPr>
            <w:tcW w:w="1721" w:type="dxa"/>
            <w:tcBorders>
              <w:top w:val="single" w:sz="4" w:space="0" w:color="FFFFFF"/>
              <w:left w:val="double" w:sz="6" w:space="0" w:color="AEAAAA"/>
              <w:bottom w:val="nil"/>
              <w:right w:val="nil"/>
            </w:tcBorders>
            <w:shd w:val="clear" w:color="BDD7EE" w:fill="BDD7EE"/>
            <w:vAlign w:val="bottom"/>
          </w:tcPr>
          <w:p w:rsidR="00483A27" w:rsidRPr="00483A27" w:rsidRDefault="00483A27" w:rsidP="00483A27">
            <w:pPr>
              <w:spacing w:before="14" w:line="174" w:lineRule="exact"/>
              <w:ind w:right="17"/>
              <w:jc w:val="center"/>
              <w:rPr>
                <w:rFonts w:eastAsia="Arial" w:cs="Calibri"/>
                <w:sz w:val="16"/>
              </w:rPr>
            </w:pPr>
            <w:r w:rsidRPr="00483A27">
              <w:rPr>
                <w:rFonts w:eastAsia="Arial" w:cs="Calibri"/>
                <w:color w:val="000000"/>
              </w:rPr>
              <w:t>10.457,44</w:t>
            </w:r>
          </w:p>
        </w:tc>
      </w:tr>
      <w:tr w:rsidR="00483A27" w:rsidRPr="00483A27" w:rsidTr="00483A27">
        <w:trPr>
          <w:trHeight w:val="214"/>
          <w:jc w:val="center"/>
        </w:trPr>
        <w:tc>
          <w:tcPr>
            <w:tcW w:w="535" w:type="dxa"/>
            <w:tcBorders>
              <w:top w:val="single" w:sz="6" w:space="0" w:color="FFFFFF"/>
              <w:left w:val="nil"/>
              <w:bottom w:val="single" w:sz="6" w:space="0" w:color="FFFFFF"/>
              <w:right w:val="single" w:sz="6" w:space="0" w:color="FFFFFF"/>
            </w:tcBorders>
            <w:shd w:val="clear" w:color="auto" w:fill="DDEBF7"/>
          </w:tcPr>
          <w:p w:rsidR="00483A27" w:rsidRPr="00483A27" w:rsidRDefault="00483A27" w:rsidP="00483A27">
            <w:pPr>
              <w:spacing w:before="14" w:line="180" w:lineRule="exact"/>
              <w:ind w:left="144" w:right="142"/>
              <w:jc w:val="center"/>
              <w:rPr>
                <w:rFonts w:ascii="Carlito" w:eastAsia="Arial" w:hAnsi="Arial"/>
                <w:sz w:val="15"/>
              </w:rPr>
            </w:pPr>
            <w:r w:rsidRPr="00483A27">
              <w:rPr>
                <w:rFonts w:ascii="Carlito" w:eastAsia="Arial" w:hAnsi="Arial"/>
                <w:w w:val="105"/>
                <w:sz w:val="15"/>
              </w:rPr>
              <w:t>23</w:t>
            </w:r>
          </w:p>
        </w:tc>
        <w:tc>
          <w:tcPr>
            <w:tcW w:w="1886" w:type="dxa"/>
            <w:tcBorders>
              <w:top w:val="single" w:sz="6" w:space="0" w:color="FFFFFF"/>
              <w:left w:val="single" w:sz="6" w:space="0" w:color="FFFFFF"/>
              <w:bottom w:val="single" w:sz="6" w:space="0" w:color="FFFFFF"/>
              <w:right w:val="double" w:sz="2" w:space="0" w:color="ADAAAA"/>
            </w:tcBorders>
            <w:shd w:val="clear" w:color="auto" w:fill="DDEBF7"/>
          </w:tcPr>
          <w:p w:rsidR="00483A27" w:rsidRPr="00483A27" w:rsidRDefault="00483A27" w:rsidP="00483A27">
            <w:pPr>
              <w:spacing w:before="3" w:line="191" w:lineRule="exact"/>
              <w:ind w:left="20"/>
              <w:rPr>
                <w:rFonts w:ascii="Carlito" w:eastAsia="Arial" w:hAnsi="Carlito"/>
                <w:sz w:val="15"/>
              </w:rPr>
            </w:pPr>
            <w:proofErr w:type="spellStart"/>
            <w:r w:rsidRPr="00483A27">
              <w:rPr>
                <w:rFonts w:ascii="Carlito" w:eastAsia="Arial" w:hAnsi="Carlito"/>
                <w:w w:val="105"/>
                <w:sz w:val="15"/>
              </w:rPr>
              <w:t>Δήμος</w:t>
            </w:r>
            <w:proofErr w:type="spellEnd"/>
            <w:r w:rsidRPr="00483A27">
              <w:rPr>
                <w:rFonts w:ascii="Carlito" w:eastAsia="Arial" w:hAnsi="Carlito"/>
                <w:w w:val="105"/>
                <w:sz w:val="15"/>
              </w:rPr>
              <w:t xml:space="preserve"> </w:t>
            </w:r>
            <w:proofErr w:type="spellStart"/>
            <w:r w:rsidRPr="00483A27">
              <w:rPr>
                <w:rFonts w:ascii="Carlito" w:eastAsia="Arial" w:hAnsi="Carlito"/>
                <w:w w:val="105"/>
                <w:sz w:val="15"/>
              </w:rPr>
              <w:t>Δωρίδος</w:t>
            </w:r>
            <w:proofErr w:type="spellEnd"/>
          </w:p>
        </w:tc>
        <w:tc>
          <w:tcPr>
            <w:tcW w:w="1897"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80" w:lineRule="exact"/>
              <w:ind w:right="1"/>
              <w:jc w:val="center"/>
              <w:rPr>
                <w:rFonts w:eastAsia="Arial" w:cs="Calibri"/>
                <w:sz w:val="16"/>
              </w:rPr>
            </w:pPr>
            <w:r w:rsidRPr="00483A27">
              <w:rPr>
                <w:rFonts w:eastAsia="Arial" w:cs="Calibri"/>
                <w:color w:val="000000"/>
              </w:rPr>
              <w:t>2.200,40</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80" w:lineRule="exact"/>
              <w:ind w:right="1"/>
              <w:jc w:val="center"/>
              <w:rPr>
                <w:rFonts w:eastAsia="Arial" w:cs="Calibri"/>
                <w:sz w:val="16"/>
              </w:rPr>
            </w:pPr>
            <w:r w:rsidRPr="00483A27">
              <w:rPr>
                <w:rFonts w:eastAsia="Arial" w:cs="Calibri"/>
                <w:color w:val="000000"/>
              </w:rPr>
              <w:t>328,31</w:t>
            </w:r>
          </w:p>
        </w:tc>
        <w:tc>
          <w:tcPr>
            <w:tcW w:w="1721" w:type="dxa"/>
            <w:tcBorders>
              <w:top w:val="double" w:sz="6" w:space="0" w:color="AEAAAA"/>
              <w:left w:val="double" w:sz="6" w:space="0" w:color="AEAAAA"/>
              <w:bottom w:val="nil"/>
              <w:right w:val="nil"/>
            </w:tcBorders>
            <w:shd w:val="clear" w:color="000000" w:fill="FFFFFF"/>
            <w:vAlign w:val="bottom"/>
          </w:tcPr>
          <w:p w:rsidR="00483A27" w:rsidRPr="00483A27" w:rsidRDefault="00483A27" w:rsidP="00483A27">
            <w:pPr>
              <w:spacing w:before="14" w:line="180" w:lineRule="exact"/>
              <w:ind w:right="1"/>
              <w:jc w:val="center"/>
              <w:rPr>
                <w:rFonts w:eastAsia="Arial" w:cs="Calibri"/>
                <w:sz w:val="16"/>
              </w:rPr>
            </w:pPr>
            <w:r w:rsidRPr="00483A27">
              <w:rPr>
                <w:rFonts w:eastAsia="Arial" w:cs="Calibri"/>
                <w:color w:val="000000"/>
              </w:rPr>
              <w:t>142,34</w:t>
            </w:r>
          </w:p>
        </w:tc>
        <w:tc>
          <w:tcPr>
            <w:tcW w:w="1721" w:type="dxa"/>
            <w:tcBorders>
              <w:top w:val="single" w:sz="4" w:space="0" w:color="FFFFFF"/>
              <w:left w:val="double" w:sz="6" w:space="0" w:color="AEAAAA"/>
              <w:bottom w:val="nil"/>
              <w:right w:val="nil"/>
            </w:tcBorders>
            <w:shd w:val="clear" w:color="DDEBF7" w:fill="DDEBF7"/>
            <w:vAlign w:val="bottom"/>
          </w:tcPr>
          <w:p w:rsidR="00483A27" w:rsidRPr="00483A27" w:rsidRDefault="00483A27" w:rsidP="00483A27">
            <w:pPr>
              <w:spacing w:before="14" w:line="180" w:lineRule="exact"/>
              <w:ind w:right="17"/>
              <w:jc w:val="center"/>
              <w:rPr>
                <w:rFonts w:eastAsia="Arial" w:cs="Calibri"/>
                <w:sz w:val="16"/>
              </w:rPr>
            </w:pPr>
            <w:r w:rsidRPr="00483A27">
              <w:rPr>
                <w:rFonts w:eastAsia="Arial" w:cs="Calibri"/>
                <w:color w:val="000000"/>
              </w:rPr>
              <w:t>2.671,05</w:t>
            </w:r>
          </w:p>
        </w:tc>
      </w:tr>
      <w:tr w:rsidR="00483A27" w:rsidRPr="00483A27" w:rsidTr="00483A27">
        <w:trPr>
          <w:trHeight w:val="225"/>
          <w:jc w:val="center"/>
        </w:trPr>
        <w:tc>
          <w:tcPr>
            <w:tcW w:w="535" w:type="dxa"/>
            <w:tcBorders>
              <w:top w:val="single" w:sz="6" w:space="0" w:color="FFFFFF"/>
              <w:left w:val="nil"/>
              <w:bottom w:val="nil"/>
              <w:right w:val="single" w:sz="6" w:space="0" w:color="FFFFFF"/>
            </w:tcBorders>
            <w:shd w:val="clear" w:color="auto" w:fill="DDEBF7"/>
          </w:tcPr>
          <w:p w:rsidR="00483A27" w:rsidRPr="00483A27" w:rsidRDefault="00483A27" w:rsidP="00483A27">
            <w:pPr>
              <w:rPr>
                <w:rFonts w:eastAsia="Arial" w:hAnsi="Arial"/>
                <w:sz w:val="14"/>
              </w:rPr>
            </w:pPr>
          </w:p>
        </w:tc>
        <w:tc>
          <w:tcPr>
            <w:tcW w:w="1886" w:type="dxa"/>
            <w:tcBorders>
              <w:top w:val="single" w:sz="6" w:space="0" w:color="FFFFFF"/>
              <w:left w:val="single" w:sz="6" w:space="0" w:color="FFFFFF"/>
              <w:bottom w:val="nil"/>
              <w:right w:val="single" w:sz="6" w:space="0" w:color="FFFFFF"/>
            </w:tcBorders>
            <w:shd w:val="clear" w:color="auto" w:fill="DDEBF7"/>
          </w:tcPr>
          <w:p w:rsidR="00483A27" w:rsidRPr="00483A27" w:rsidRDefault="00483A27" w:rsidP="00483A27">
            <w:pPr>
              <w:spacing w:before="8" w:line="197" w:lineRule="exact"/>
              <w:ind w:left="20"/>
              <w:rPr>
                <w:rFonts w:ascii="Carlito" w:eastAsia="Arial" w:hAnsi="Carlito"/>
                <w:b/>
                <w:sz w:val="15"/>
              </w:rPr>
            </w:pPr>
            <w:r w:rsidRPr="00483A27">
              <w:rPr>
                <w:rFonts w:ascii="Carlito" w:eastAsia="Arial" w:hAnsi="Carlito"/>
                <w:b/>
                <w:w w:val="105"/>
                <w:sz w:val="15"/>
              </w:rPr>
              <w:t>ΣΥΝΟΛΑ</w:t>
            </w:r>
          </w:p>
        </w:tc>
        <w:tc>
          <w:tcPr>
            <w:tcW w:w="1897" w:type="dxa"/>
            <w:tcBorders>
              <w:top w:val="double" w:sz="6" w:space="0" w:color="AEAAAA"/>
              <w:left w:val="single" w:sz="4" w:space="0" w:color="FFFFFF"/>
              <w:bottom w:val="nil"/>
              <w:right w:val="nil"/>
            </w:tcBorders>
            <w:shd w:val="clear" w:color="DDEBF7" w:fill="DDEBF7"/>
            <w:vAlign w:val="bottom"/>
          </w:tcPr>
          <w:p w:rsidR="00483A27" w:rsidRPr="00483A27" w:rsidRDefault="00483A27" w:rsidP="00483A27">
            <w:pPr>
              <w:spacing w:before="8" w:line="197" w:lineRule="exact"/>
              <w:ind w:right="17"/>
              <w:jc w:val="center"/>
              <w:rPr>
                <w:rFonts w:eastAsia="Arial" w:cs="Calibri"/>
                <w:b/>
                <w:sz w:val="16"/>
              </w:rPr>
            </w:pPr>
            <w:r w:rsidRPr="00483A27">
              <w:rPr>
                <w:rFonts w:eastAsia="Arial" w:cs="Calibri"/>
                <w:b/>
                <w:bCs/>
                <w:color w:val="000000"/>
              </w:rPr>
              <w:t>215.449,34</w:t>
            </w:r>
          </w:p>
        </w:tc>
        <w:tc>
          <w:tcPr>
            <w:tcW w:w="1721" w:type="dxa"/>
            <w:tcBorders>
              <w:top w:val="double" w:sz="6" w:space="0" w:color="AEAAAA"/>
              <w:left w:val="single" w:sz="4" w:space="0" w:color="FFFFFF"/>
              <w:bottom w:val="nil"/>
              <w:right w:val="nil"/>
            </w:tcBorders>
            <w:shd w:val="clear" w:color="DDEBF7" w:fill="DDEBF7"/>
            <w:vAlign w:val="bottom"/>
          </w:tcPr>
          <w:p w:rsidR="00483A27" w:rsidRPr="00483A27" w:rsidRDefault="00483A27" w:rsidP="00483A27">
            <w:pPr>
              <w:spacing w:before="8" w:line="197" w:lineRule="exact"/>
              <w:ind w:right="16"/>
              <w:jc w:val="center"/>
              <w:rPr>
                <w:rFonts w:eastAsia="Arial" w:cs="Calibri"/>
                <w:b/>
                <w:sz w:val="16"/>
              </w:rPr>
            </w:pPr>
            <w:r w:rsidRPr="00483A27">
              <w:rPr>
                <w:rFonts w:eastAsia="Arial" w:cs="Calibri"/>
                <w:b/>
                <w:bCs/>
                <w:color w:val="000000"/>
              </w:rPr>
              <w:t>19.617,08</w:t>
            </w:r>
          </w:p>
        </w:tc>
        <w:tc>
          <w:tcPr>
            <w:tcW w:w="1721" w:type="dxa"/>
            <w:tcBorders>
              <w:top w:val="double" w:sz="6" w:space="0" w:color="AEAAAA"/>
              <w:left w:val="single" w:sz="4" w:space="0" w:color="FFFFFF"/>
              <w:bottom w:val="nil"/>
              <w:right w:val="nil"/>
            </w:tcBorders>
            <w:shd w:val="clear" w:color="DDEBF7" w:fill="DDEBF7"/>
            <w:vAlign w:val="bottom"/>
          </w:tcPr>
          <w:p w:rsidR="00483A27" w:rsidRPr="00483A27" w:rsidRDefault="00483A27" w:rsidP="00483A27">
            <w:pPr>
              <w:spacing w:before="8" w:line="197" w:lineRule="exact"/>
              <w:ind w:right="17"/>
              <w:jc w:val="center"/>
              <w:rPr>
                <w:rFonts w:eastAsia="Arial" w:cs="Calibri"/>
                <w:b/>
                <w:sz w:val="16"/>
              </w:rPr>
            </w:pPr>
            <w:r w:rsidRPr="00483A27">
              <w:rPr>
                <w:rFonts w:eastAsia="Arial" w:cs="Calibri"/>
                <w:b/>
                <w:bCs/>
                <w:color w:val="000000"/>
              </w:rPr>
              <w:t>7.562,75</w:t>
            </w:r>
          </w:p>
        </w:tc>
        <w:tc>
          <w:tcPr>
            <w:tcW w:w="1721" w:type="dxa"/>
            <w:tcBorders>
              <w:top w:val="single" w:sz="4" w:space="0" w:color="FFFFFF"/>
              <w:left w:val="single" w:sz="4" w:space="0" w:color="FFFFFF"/>
              <w:bottom w:val="nil"/>
              <w:right w:val="nil"/>
            </w:tcBorders>
            <w:shd w:val="clear" w:color="DDEBF7" w:fill="DDEBF7"/>
            <w:vAlign w:val="bottom"/>
          </w:tcPr>
          <w:p w:rsidR="00483A27" w:rsidRPr="00483A27" w:rsidRDefault="00483A27" w:rsidP="00483A27">
            <w:pPr>
              <w:spacing w:before="8" w:line="197" w:lineRule="exact"/>
              <w:ind w:right="17"/>
              <w:jc w:val="center"/>
              <w:rPr>
                <w:rFonts w:eastAsia="Arial" w:cs="Calibri"/>
                <w:b/>
                <w:sz w:val="16"/>
              </w:rPr>
            </w:pPr>
            <w:r w:rsidRPr="00483A27">
              <w:rPr>
                <w:rFonts w:eastAsia="Arial" w:cs="Calibri"/>
                <w:b/>
                <w:bCs/>
                <w:color w:val="000000"/>
              </w:rPr>
              <w:t>242.629,17</w:t>
            </w:r>
          </w:p>
        </w:tc>
      </w:tr>
    </w:tbl>
    <w:p w:rsidR="00B71267" w:rsidRPr="00B71267" w:rsidRDefault="00B71267" w:rsidP="00CD4CE2">
      <w:pPr>
        <w:spacing w:line="360" w:lineRule="auto"/>
        <w:ind w:firstLine="720"/>
        <w:jc w:val="both"/>
        <w:rPr>
          <w:rFonts w:ascii="Arial" w:hAnsi="Arial" w:cs="Arial"/>
          <w:bCs/>
          <w:sz w:val="22"/>
          <w:szCs w:val="22"/>
        </w:rPr>
      </w:pPr>
    </w:p>
    <w:p w:rsidR="00B71267" w:rsidRPr="00B71267" w:rsidRDefault="00B71267" w:rsidP="00CD4CE2">
      <w:pPr>
        <w:spacing w:line="360" w:lineRule="auto"/>
        <w:ind w:firstLine="720"/>
        <w:jc w:val="both"/>
        <w:rPr>
          <w:rFonts w:ascii="Arial" w:hAnsi="Arial" w:cs="Arial"/>
          <w:bCs/>
          <w:sz w:val="22"/>
          <w:szCs w:val="22"/>
        </w:rPr>
      </w:pPr>
    </w:p>
    <w:p w:rsidR="00B71267" w:rsidRPr="00B71267" w:rsidRDefault="00B71267" w:rsidP="00CD4CE2">
      <w:pPr>
        <w:spacing w:line="360" w:lineRule="auto"/>
        <w:ind w:firstLine="720"/>
        <w:jc w:val="both"/>
        <w:rPr>
          <w:rFonts w:ascii="Arial" w:hAnsi="Arial" w:cs="Arial"/>
          <w:bCs/>
          <w:sz w:val="22"/>
          <w:szCs w:val="22"/>
        </w:rPr>
      </w:pPr>
    </w:p>
    <w:p w:rsidR="00F67A8B" w:rsidRPr="00F67A8B" w:rsidRDefault="00F67A8B" w:rsidP="00F67A8B">
      <w:pPr>
        <w:spacing w:line="276" w:lineRule="auto"/>
        <w:jc w:val="center"/>
        <w:rPr>
          <w:rFonts w:ascii="Arial" w:hAnsi="Arial" w:cs="Arial"/>
          <w:b/>
          <w:bCs/>
          <w:sz w:val="22"/>
          <w:szCs w:val="22"/>
        </w:rPr>
      </w:pPr>
      <w:r w:rsidRPr="00F67A8B">
        <w:rPr>
          <w:rFonts w:ascii="Arial" w:hAnsi="Arial" w:cs="Arial"/>
          <w:b/>
          <w:bCs/>
          <w:sz w:val="22"/>
          <w:szCs w:val="22"/>
        </w:rPr>
        <w:t>ΠΙΝΑΚΑΣ 1.2: ΔΙΑΧΕΙΡΙΖΟΜΕΝΕΣ ΠΟΣΟΤΗΤΕΣ ΑΝΑ ΟΤΑ Α’ Βαθμού</w:t>
      </w:r>
    </w:p>
    <w:tbl>
      <w:tblPr>
        <w:tblStyle w:val="NormalTable03"/>
        <w:tblW w:w="0" w:type="auto"/>
        <w:jc w:val="center"/>
        <w:tblInd w:w="912"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1E0" w:firstRow="1" w:lastRow="1" w:firstColumn="1" w:lastColumn="1" w:noHBand="0" w:noVBand="0"/>
      </w:tblPr>
      <w:tblGrid>
        <w:gridCol w:w="563"/>
        <w:gridCol w:w="1987"/>
        <w:gridCol w:w="1999"/>
        <w:gridCol w:w="1813"/>
        <w:gridCol w:w="1813"/>
        <w:gridCol w:w="1815"/>
      </w:tblGrid>
      <w:tr w:rsidR="00483A27" w:rsidRPr="00483A27" w:rsidTr="000C3602">
        <w:trPr>
          <w:trHeight w:val="1979"/>
          <w:tblHeader/>
          <w:jc w:val="center"/>
        </w:trPr>
        <w:tc>
          <w:tcPr>
            <w:tcW w:w="563" w:type="dxa"/>
            <w:vMerge w:val="restart"/>
            <w:tcBorders>
              <w:top w:val="nil"/>
              <w:left w:val="nil"/>
              <w:right w:val="single" w:sz="6" w:space="0" w:color="FFFFFF"/>
            </w:tcBorders>
            <w:shd w:val="clear" w:color="auto" w:fill="EC7C30"/>
          </w:tcPr>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spacing w:before="3"/>
              <w:rPr>
                <w:rFonts w:ascii="Carlito" w:eastAsia="Arial" w:hAnsi="Arial"/>
                <w:b/>
                <w:sz w:val="16"/>
              </w:rPr>
            </w:pPr>
          </w:p>
          <w:p w:rsidR="00483A27" w:rsidRPr="00483A27" w:rsidRDefault="00483A27" w:rsidP="00483A27">
            <w:pPr>
              <w:ind w:left="22"/>
              <w:rPr>
                <w:rFonts w:ascii="Carlito" w:eastAsia="Arial" w:hAnsi="Carlito"/>
                <w:b/>
                <w:sz w:val="19"/>
              </w:rPr>
            </w:pPr>
            <w:r w:rsidRPr="00483A27">
              <w:rPr>
                <w:rFonts w:ascii="Carlito" w:eastAsia="Arial" w:hAnsi="Carlito"/>
                <w:b/>
                <w:w w:val="90"/>
                <w:sz w:val="19"/>
              </w:rPr>
              <w:t>Α/Α</w:t>
            </w:r>
          </w:p>
        </w:tc>
        <w:tc>
          <w:tcPr>
            <w:tcW w:w="1987" w:type="dxa"/>
            <w:vMerge w:val="restart"/>
            <w:tcBorders>
              <w:top w:val="nil"/>
              <w:left w:val="single" w:sz="6" w:space="0" w:color="FFFFFF"/>
              <w:right w:val="single" w:sz="6" w:space="0" w:color="FFFFFF"/>
            </w:tcBorders>
            <w:shd w:val="clear" w:color="auto" w:fill="EC7C30"/>
          </w:tcPr>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spacing w:before="3"/>
              <w:rPr>
                <w:rFonts w:ascii="Carlito" w:eastAsia="Arial" w:hAnsi="Arial"/>
                <w:b/>
                <w:sz w:val="16"/>
              </w:rPr>
            </w:pPr>
          </w:p>
          <w:p w:rsidR="00483A27" w:rsidRPr="00483A27" w:rsidRDefault="00483A27" w:rsidP="00483A27">
            <w:pPr>
              <w:ind w:left="20"/>
              <w:rPr>
                <w:rFonts w:ascii="Carlito" w:eastAsia="Arial" w:hAnsi="Carlito"/>
                <w:b/>
                <w:sz w:val="19"/>
              </w:rPr>
            </w:pPr>
            <w:r w:rsidRPr="00483A27">
              <w:rPr>
                <w:rFonts w:ascii="Carlito" w:eastAsia="Arial" w:hAnsi="Carlito"/>
                <w:b/>
                <w:w w:val="90"/>
                <w:sz w:val="19"/>
              </w:rPr>
              <w:t>ΔΗΜΟΣ</w:t>
            </w:r>
          </w:p>
        </w:tc>
        <w:tc>
          <w:tcPr>
            <w:tcW w:w="1999" w:type="dxa"/>
            <w:tcBorders>
              <w:top w:val="nil"/>
              <w:left w:val="single" w:sz="6" w:space="0" w:color="FFFFFF"/>
              <w:bottom w:val="single" w:sz="6" w:space="0" w:color="FFFFFF"/>
              <w:right w:val="single" w:sz="6" w:space="0" w:color="FFFFFF"/>
            </w:tcBorders>
            <w:shd w:val="clear" w:color="auto" w:fill="EC7C30"/>
          </w:tcPr>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rPr>
                <w:rFonts w:ascii="Carlito" w:eastAsia="Arial" w:hAnsi="Arial"/>
                <w:b/>
                <w:sz w:val="18"/>
              </w:rPr>
            </w:pPr>
          </w:p>
          <w:p w:rsidR="00483A27" w:rsidRPr="00483A27" w:rsidRDefault="00483A27" w:rsidP="00483A27">
            <w:pPr>
              <w:spacing w:before="175" w:line="270" w:lineRule="atLeast"/>
              <w:ind w:left="649" w:right="187" w:hanging="409"/>
              <w:rPr>
                <w:rFonts w:ascii="Carlito" w:eastAsia="Arial" w:hAnsi="Carlito"/>
                <w:b/>
                <w:sz w:val="19"/>
              </w:rPr>
            </w:pPr>
            <w:proofErr w:type="spellStart"/>
            <w:r w:rsidRPr="00483A27">
              <w:rPr>
                <w:rFonts w:ascii="Carlito" w:eastAsia="Arial" w:hAnsi="Carlito"/>
                <w:b/>
                <w:w w:val="80"/>
                <w:sz w:val="19"/>
              </w:rPr>
              <w:t>Σύμμεικτ</w:t>
            </w:r>
            <w:proofErr w:type="spellEnd"/>
            <w:r w:rsidRPr="00483A27">
              <w:rPr>
                <w:rFonts w:ascii="Carlito" w:eastAsia="Arial" w:hAnsi="Carlito"/>
                <w:b/>
                <w:w w:val="80"/>
                <w:sz w:val="19"/>
              </w:rPr>
              <w:t>α ΑΣΑ π</w:t>
            </w:r>
            <w:proofErr w:type="spellStart"/>
            <w:r w:rsidRPr="00483A27">
              <w:rPr>
                <w:rFonts w:ascii="Carlito" w:eastAsia="Arial" w:hAnsi="Carlito"/>
                <w:b/>
                <w:w w:val="80"/>
                <w:sz w:val="19"/>
              </w:rPr>
              <w:t>ρος</w:t>
            </w:r>
            <w:proofErr w:type="spellEnd"/>
            <w:r w:rsidRPr="00483A27">
              <w:rPr>
                <w:rFonts w:ascii="Carlito" w:eastAsia="Arial" w:hAnsi="Carlito"/>
                <w:b/>
                <w:w w:val="80"/>
                <w:sz w:val="19"/>
              </w:rPr>
              <w:t xml:space="preserve"> </w:t>
            </w:r>
            <w:proofErr w:type="spellStart"/>
            <w:r w:rsidRPr="00483A27">
              <w:rPr>
                <w:rFonts w:ascii="Carlito" w:eastAsia="Arial" w:hAnsi="Carlito"/>
                <w:b/>
                <w:w w:val="90"/>
                <w:sz w:val="19"/>
              </w:rPr>
              <w:t>διάθεση</w:t>
            </w:r>
            <w:proofErr w:type="spellEnd"/>
          </w:p>
        </w:tc>
        <w:tc>
          <w:tcPr>
            <w:tcW w:w="1813" w:type="dxa"/>
            <w:tcBorders>
              <w:top w:val="nil"/>
              <w:left w:val="single" w:sz="6" w:space="0" w:color="FFFFFF"/>
              <w:bottom w:val="single" w:sz="6" w:space="0" w:color="FFFFFF"/>
              <w:right w:val="single" w:sz="6" w:space="0" w:color="FFFFFF"/>
            </w:tcBorders>
            <w:shd w:val="clear" w:color="auto" w:fill="EC7C30"/>
          </w:tcPr>
          <w:p w:rsidR="00483A27" w:rsidRPr="00483A27" w:rsidRDefault="00483A27" w:rsidP="00483A27">
            <w:pPr>
              <w:spacing w:before="22" w:line="259" w:lineRule="auto"/>
              <w:ind w:left="97" w:right="95" w:firstLine="9"/>
              <w:jc w:val="center"/>
              <w:rPr>
                <w:rFonts w:ascii="Carlito" w:eastAsia="Arial" w:hAnsi="Carlito"/>
                <w:b/>
                <w:sz w:val="19"/>
                <w:lang w:val="el-GR"/>
              </w:rPr>
            </w:pPr>
            <w:r w:rsidRPr="00483A27">
              <w:rPr>
                <w:rFonts w:ascii="Carlito" w:eastAsia="Arial" w:hAnsi="Carlito"/>
                <w:b/>
                <w:w w:val="90"/>
                <w:sz w:val="19"/>
                <w:lang w:val="el-GR"/>
              </w:rPr>
              <w:t xml:space="preserve">Απόβλητα </w:t>
            </w:r>
            <w:r w:rsidRPr="00483A27">
              <w:rPr>
                <w:rFonts w:ascii="Carlito" w:eastAsia="Arial" w:hAnsi="Carlito"/>
                <w:b/>
                <w:w w:val="85"/>
                <w:sz w:val="19"/>
                <w:lang w:val="el-GR"/>
              </w:rPr>
              <w:t>συσκε</w:t>
            </w:r>
            <w:r w:rsidRPr="00483A27">
              <w:rPr>
                <w:rFonts w:ascii="Carlito" w:eastAsia="Arial" w:hAnsi="Carlito"/>
                <w:b/>
                <w:w w:val="85"/>
                <w:sz w:val="19"/>
                <w:lang w:val="el-GR"/>
              </w:rPr>
              <w:t>υ</w:t>
            </w:r>
            <w:r w:rsidRPr="00483A27">
              <w:rPr>
                <w:rFonts w:ascii="Carlito" w:eastAsia="Arial" w:hAnsi="Carlito"/>
                <w:b/>
                <w:w w:val="85"/>
                <w:sz w:val="19"/>
                <w:lang w:val="el-GR"/>
              </w:rPr>
              <w:t xml:space="preserve">ασιών που </w:t>
            </w:r>
            <w:r w:rsidRPr="00483A27">
              <w:rPr>
                <w:rFonts w:ascii="Carlito" w:eastAsia="Arial" w:hAnsi="Carlito"/>
                <w:b/>
                <w:w w:val="90"/>
                <w:sz w:val="19"/>
                <w:lang w:val="el-GR"/>
              </w:rPr>
              <w:t>υπόκε</w:t>
            </w:r>
            <w:r w:rsidRPr="00483A27">
              <w:rPr>
                <w:rFonts w:ascii="Carlito" w:eastAsia="Arial" w:hAnsi="Carlito"/>
                <w:b/>
                <w:w w:val="90"/>
                <w:sz w:val="19"/>
                <w:lang w:val="el-GR"/>
              </w:rPr>
              <w:t>ι</w:t>
            </w:r>
            <w:r w:rsidRPr="00483A27">
              <w:rPr>
                <w:rFonts w:ascii="Carlito" w:eastAsia="Arial" w:hAnsi="Carlito"/>
                <w:b/>
                <w:w w:val="90"/>
                <w:sz w:val="19"/>
                <w:lang w:val="el-GR"/>
              </w:rPr>
              <w:t xml:space="preserve">νται σε </w:t>
            </w:r>
            <w:r w:rsidRPr="00483A27">
              <w:rPr>
                <w:rFonts w:ascii="Carlito" w:eastAsia="Arial" w:hAnsi="Carlito"/>
                <w:b/>
                <w:w w:val="85"/>
                <w:sz w:val="19"/>
                <w:lang w:val="el-GR"/>
              </w:rPr>
              <w:t>προετοιμ</w:t>
            </w:r>
            <w:r w:rsidRPr="00483A27">
              <w:rPr>
                <w:rFonts w:ascii="Carlito" w:eastAsia="Arial" w:hAnsi="Carlito"/>
                <w:b/>
                <w:w w:val="85"/>
                <w:sz w:val="19"/>
                <w:lang w:val="el-GR"/>
              </w:rPr>
              <w:t>α</w:t>
            </w:r>
            <w:r w:rsidRPr="00483A27">
              <w:rPr>
                <w:rFonts w:ascii="Carlito" w:eastAsia="Arial" w:hAnsi="Carlito"/>
                <w:b/>
                <w:w w:val="85"/>
                <w:sz w:val="19"/>
                <w:lang w:val="el-GR"/>
              </w:rPr>
              <w:t xml:space="preserve">σία για </w:t>
            </w:r>
            <w:r w:rsidRPr="00483A27">
              <w:rPr>
                <w:rFonts w:ascii="Carlito" w:eastAsia="Arial" w:hAnsi="Carlito"/>
                <w:b/>
                <w:w w:val="75"/>
                <w:sz w:val="19"/>
                <w:lang w:val="el-GR"/>
              </w:rPr>
              <w:t>επαναχρησ</w:t>
            </w:r>
            <w:r w:rsidRPr="00483A27">
              <w:rPr>
                <w:rFonts w:ascii="Carlito" w:eastAsia="Arial" w:hAnsi="Carlito"/>
                <w:b/>
                <w:w w:val="75"/>
                <w:sz w:val="19"/>
                <w:lang w:val="el-GR"/>
              </w:rPr>
              <w:t>ι</w:t>
            </w:r>
            <w:r w:rsidRPr="00483A27">
              <w:rPr>
                <w:rFonts w:ascii="Carlito" w:eastAsia="Arial" w:hAnsi="Carlito"/>
                <w:b/>
                <w:w w:val="75"/>
                <w:sz w:val="19"/>
                <w:lang w:val="el-GR"/>
              </w:rPr>
              <w:t xml:space="preserve">μοποίηση </w:t>
            </w:r>
            <w:r w:rsidRPr="00483A27">
              <w:rPr>
                <w:rFonts w:ascii="Carlito" w:eastAsia="Arial" w:hAnsi="Carlito"/>
                <w:b/>
                <w:w w:val="85"/>
                <w:sz w:val="19"/>
                <w:lang w:val="el-GR"/>
              </w:rPr>
              <w:t>και ανακ</w:t>
            </w:r>
            <w:r w:rsidRPr="00483A27">
              <w:rPr>
                <w:rFonts w:ascii="Carlito" w:eastAsia="Arial" w:hAnsi="Carlito"/>
                <w:b/>
                <w:w w:val="85"/>
                <w:sz w:val="19"/>
                <w:lang w:val="el-GR"/>
              </w:rPr>
              <w:t>ύ</w:t>
            </w:r>
            <w:r w:rsidRPr="00483A27">
              <w:rPr>
                <w:rFonts w:ascii="Carlito" w:eastAsia="Arial" w:hAnsi="Carlito"/>
                <w:b/>
                <w:w w:val="85"/>
                <w:sz w:val="19"/>
                <w:lang w:val="el-GR"/>
              </w:rPr>
              <w:t>κλωση</w:t>
            </w:r>
          </w:p>
          <w:p w:rsidR="00483A27" w:rsidRPr="00483A27" w:rsidRDefault="00483A27" w:rsidP="00483A27">
            <w:pPr>
              <w:spacing w:before="4" w:line="220" w:lineRule="exact"/>
              <w:ind w:left="29" w:right="22"/>
              <w:jc w:val="center"/>
              <w:rPr>
                <w:rFonts w:ascii="Carlito" w:eastAsia="Arial" w:hAnsi="Carlito"/>
                <w:b/>
                <w:sz w:val="19"/>
              </w:rPr>
            </w:pPr>
            <w:r w:rsidRPr="00483A27">
              <w:rPr>
                <w:rFonts w:ascii="Carlito" w:eastAsia="Arial" w:hAnsi="Carlito"/>
                <w:b/>
                <w:w w:val="90"/>
                <w:sz w:val="19"/>
              </w:rPr>
              <w:t>(ΚΔΑΥ)</w:t>
            </w:r>
          </w:p>
        </w:tc>
        <w:tc>
          <w:tcPr>
            <w:tcW w:w="1813" w:type="dxa"/>
            <w:tcBorders>
              <w:top w:val="nil"/>
              <w:left w:val="single" w:sz="6" w:space="0" w:color="FFFFFF"/>
              <w:bottom w:val="single" w:sz="6" w:space="0" w:color="FFFFFF"/>
              <w:right w:val="single" w:sz="6" w:space="0" w:color="FFFFFF"/>
            </w:tcBorders>
            <w:shd w:val="clear" w:color="auto" w:fill="EC7C30"/>
          </w:tcPr>
          <w:p w:rsidR="00483A27" w:rsidRPr="00483A27" w:rsidRDefault="00483A27" w:rsidP="00483A27">
            <w:pPr>
              <w:rPr>
                <w:rFonts w:ascii="Carlito" w:eastAsia="Arial" w:hAnsi="Arial"/>
                <w:b/>
                <w:sz w:val="18"/>
                <w:lang w:val="el-GR"/>
              </w:rPr>
            </w:pPr>
          </w:p>
          <w:p w:rsidR="00483A27" w:rsidRPr="00483A27" w:rsidRDefault="00483A27" w:rsidP="00483A27">
            <w:pPr>
              <w:rPr>
                <w:rFonts w:ascii="Carlito" w:eastAsia="Arial" w:hAnsi="Arial"/>
                <w:b/>
                <w:sz w:val="18"/>
                <w:lang w:val="el-GR"/>
              </w:rPr>
            </w:pPr>
          </w:p>
          <w:p w:rsidR="00483A27" w:rsidRPr="00483A27" w:rsidRDefault="00483A27" w:rsidP="00483A27">
            <w:pPr>
              <w:rPr>
                <w:rFonts w:ascii="Carlito" w:eastAsia="Arial" w:hAnsi="Arial"/>
                <w:b/>
                <w:sz w:val="18"/>
                <w:lang w:val="el-GR"/>
              </w:rPr>
            </w:pPr>
          </w:p>
          <w:p w:rsidR="00483A27" w:rsidRPr="00483A27" w:rsidRDefault="00483A27" w:rsidP="00483A27">
            <w:pPr>
              <w:rPr>
                <w:rFonts w:ascii="Carlito" w:eastAsia="Arial" w:hAnsi="Arial"/>
                <w:b/>
                <w:sz w:val="18"/>
                <w:lang w:val="el-GR"/>
              </w:rPr>
            </w:pPr>
          </w:p>
          <w:p w:rsidR="00483A27" w:rsidRPr="00483A27" w:rsidRDefault="00483A27" w:rsidP="00483A27">
            <w:pPr>
              <w:rPr>
                <w:rFonts w:ascii="Carlito" w:eastAsia="Arial" w:hAnsi="Arial"/>
                <w:b/>
                <w:sz w:val="18"/>
                <w:lang w:val="el-GR"/>
              </w:rPr>
            </w:pPr>
          </w:p>
          <w:p w:rsidR="00483A27" w:rsidRPr="00483A27" w:rsidRDefault="00483A27" w:rsidP="00483A27">
            <w:pPr>
              <w:spacing w:before="175" w:line="270" w:lineRule="atLeast"/>
              <w:ind w:left="273" w:hanging="188"/>
              <w:rPr>
                <w:rFonts w:ascii="Carlito" w:eastAsia="Arial" w:hAnsi="Carlito"/>
                <w:b/>
                <w:sz w:val="19"/>
                <w:lang w:val="el-GR"/>
              </w:rPr>
            </w:pPr>
            <w:r w:rsidRPr="00483A27">
              <w:rPr>
                <w:rFonts w:ascii="Carlito" w:eastAsia="Arial" w:hAnsi="Carlito"/>
                <w:b/>
                <w:w w:val="80"/>
                <w:sz w:val="19"/>
                <w:lang w:val="el-GR"/>
              </w:rPr>
              <w:t xml:space="preserve">Υπόλειμμα ΚΔΑΥ προς </w:t>
            </w:r>
            <w:proofErr w:type="spellStart"/>
            <w:r w:rsidRPr="00483A27">
              <w:rPr>
                <w:rFonts w:ascii="Carlito" w:eastAsia="Arial" w:hAnsi="Carlito"/>
                <w:b/>
                <w:w w:val="85"/>
                <w:sz w:val="19"/>
                <w:lang w:val="el-GR"/>
              </w:rPr>
              <w:t>διαθεση</w:t>
            </w:r>
            <w:proofErr w:type="spellEnd"/>
            <w:r w:rsidRPr="00483A27">
              <w:rPr>
                <w:rFonts w:ascii="Carlito" w:eastAsia="Arial" w:hAnsi="Carlito"/>
                <w:b/>
                <w:w w:val="85"/>
                <w:sz w:val="19"/>
                <w:lang w:val="el-GR"/>
              </w:rPr>
              <w:t xml:space="preserve"> σε ΧΥΤΑ</w:t>
            </w:r>
          </w:p>
        </w:tc>
        <w:tc>
          <w:tcPr>
            <w:tcW w:w="1813" w:type="dxa"/>
            <w:tcBorders>
              <w:top w:val="nil"/>
              <w:left w:val="single" w:sz="6" w:space="0" w:color="FFFFFF"/>
              <w:bottom w:val="single" w:sz="6" w:space="0" w:color="FFFFFF"/>
              <w:right w:val="single" w:sz="6" w:space="0" w:color="FFFFFF"/>
            </w:tcBorders>
            <w:shd w:val="clear" w:color="auto" w:fill="EC7C30"/>
          </w:tcPr>
          <w:p w:rsidR="00483A27" w:rsidRPr="00483A27" w:rsidRDefault="00483A27" w:rsidP="00483A27">
            <w:pPr>
              <w:rPr>
                <w:rFonts w:ascii="Carlito" w:eastAsia="Arial" w:hAnsi="Arial"/>
                <w:b/>
                <w:sz w:val="18"/>
                <w:lang w:val="el-GR"/>
              </w:rPr>
            </w:pPr>
          </w:p>
          <w:p w:rsidR="00483A27" w:rsidRPr="00483A27" w:rsidRDefault="00483A27" w:rsidP="00483A27">
            <w:pPr>
              <w:rPr>
                <w:rFonts w:ascii="Carlito" w:eastAsia="Arial" w:hAnsi="Arial"/>
                <w:b/>
                <w:sz w:val="18"/>
                <w:lang w:val="el-GR"/>
              </w:rPr>
            </w:pPr>
          </w:p>
          <w:p w:rsidR="00483A27" w:rsidRPr="00483A27" w:rsidRDefault="00483A27" w:rsidP="00483A27">
            <w:pPr>
              <w:rPr>
                <w:rFonts w:ascii="Carlito" w:eastAsia="Arial" w:hAnsi="Arial"/>
                <w:b/>
                <w:sz w:val="18"/>
                <w:lang w:val="el-GR"/>
              </w:rPr>
            </w:pPr>
          </w:p>
          <w:p w:rsidR="00483A27" w:rsidRPr="00483A27" w:rsidRDefault="00483A27" w:rsidP="00483A27">
            <w:pPr>
              <w:rPr>
                <w:rFonts w:ascii="Carlito" w:eastAsia="Arial" w:hAnsi="Arial"/>
                <w:b/>
                <w:sz w:val="18"/>
                <w:lang w:val="el-GR"/>
              </w:rPr>
            </w:pPr>
          </w:p>
          <w:p w:rsidR="00483A27" w:rsidRPr="00483A27" w:rsidRDefault="00483A27" w:rsidP="00483A27">
            <w:pPr>
              <w:spacing w:before="156"/>
              <w:ind w:left="5" w:right="5"/>
              <w:jc w:val="center"/>
              <w:rPr>
                <w:rFonts w:ascii="Carlito" w:eastAsia="Arial" w:hAnsi="Carlito"/>
                <w:b/>
                <w:sz w:val="19"/>
                <w:lang w:val="el-GR"/>
              </w:rPr>
            </w:pPr>
            <w:r w:rsidRPr="00483A27">
              <w:rPr>
                <w:rFonts w:ascii="Carlito" w:eastAsia="Arial" w:hAnsi="Carlito"/>
                <w:b/>
                <w:w w:val="90"/>
                <w:sz w:val="19"/>
                <w:lang w:val="el-GR"/>
              </w:rPr>
              <w:t>Συνολικά</w:t>
            </w:r>
          </w:p>
          <w:p w:rsidR="00483A27" w:rsidRPr="00483A27" w:rsidRDefault="00483A27" w:rsidP="00483A27">
            <w:pPr>
              <w:spacing w:before="21"/>
              <w:ind w:left="5" w:right="6"/>
              <w:jc w:val="center"/>
              <w:rPr>
                <w:rFonts w:ascii="Carlito" w:eastAsia="Arial" w:hAnsi="Carlito"/>
                <w:b/>
                <w:sz w:val="19"/>
                <w:lang w:val="el-GR"/>
              </w:rPr>
            </w:pPr>
            <w:r w:rsidRPr="00483A27">
              <w:rPr>
                <w:rFonts w:ascii="Carlito" w:eastAsia="Arial" w:hAnsi="Carlito"/>
                <w:b/>
                <w:w w:val="90"/>
                <w:sz w:val="19"/>
                <w:lang w:val="el-GR"/>
              </w:rPr>
              <w:t>διαχειριζόμενα</w:t>
            </w:r>
          </w:p>
          <w:p w:rsidR="00483A27" w:rsidRPr="00483A27" w:rsidRDefault="00483A27" w:rsidP="00483A27">
            <w:pPr>
              <w:spacing w:before="21" w:line="220" w:lineRule="exact"/>
              <w:ind w:left="5" w:right="5"/>
              <w:jc w:val="center"/>
              <w:rPr>
                <w:rFonts w:ascii="Carlito" w:eastAsia="Arial" w:hAnsi="Carlito"/>
                <w:b/>
                <w:sz w:val="19"/>
                <w:lang w:val="el-GR"/>
              </w:rPr>
            </w:pPr>
            <w:r w:rsidRPr="00483A27">
              <w:rPr>
                <w:rFonts w:ascii="Carlito" w:eastAsia="Arial" w:hAnsi="Carlito"/>
                <w:b/>
                <w:w w:val="85"/>
                <w:sz w:val="19"/>
                <w:lang w:val="el-GR"/>
              </w:rPr>
              <w:t>απόβλητα ανά ΟΤΑ</w:t>
            </w:r>
          </w:p>
        </w:tc>
      </w:tr>
      <w:tr w:rsidR="00483A27" w:rsidRPr="00483A27" w:rsidTr="000C3602">
        <w:trPr>
          <w:trHeight w:val="244"/>
          <w:tblHeader/>
          <w:jc w:val="center"/>
        </w:trPr>
        <w:tc>
          <w:tcPr>
            <w:tcW w:w="563" w:type="dxa"/>
            <w:vMerge/>
            <w:tcBorders>
              <w:top w:val="nil"/>
              <w:left w:val="nil"/>
              <w:right w:val="single" w:sz="6" w:space="0" w:color="FFFFFF"/>
            </w:tcBorders>
            <w:shd w:val="clear" w:color="auto" w:fill="EC7C30"/>
          </w:tcPr>
          <w:p w:rsidR="00483A27" w:rsidRPr="00483A27" w:rsidRDefault="00483A27" w:rsidP="00483A27">
            <w:pPr>
              <w:rPr>
                <w:rFonts w:ascii="Carlito" w:eastAsia="Carlito" w:hAnsi="Carlito" w:cs="Carlito"/>
                <w:sz w:val="8"/>
                <w:szCs w:val="8"/>
                <w:lang w:val="el-GR"/>
              </w:rPr>
            </w:pPr>
          </w:p>
        </w:tc>
        <w:tc>
          <w:tcPr>
            <w:tcW w:w="1987" w:type="dxa"/>
            <w:vMerge/>
            <w:tcBorders>
              <w:top w:val="nil"/>
              <w:left w:val="single" w:sz="6" w:space="0" w:color="FFFFFF"/>
              <w:right w:val="single" w:sz="6" w:space="0" w:color="FFFFFF"/>
            </w:tcBorders>
            <w:shd w:val="clear" w:color="auto" w:fill="EC7C30"/>
          </w:tcPr>
          <w:p w:rsidR="00483A27" w:rsidRPr="00483A27" w:rsidRDefault="00483A27" w:rsidP="00483A27">
            <w:pPr>
              <w:rPr>
                <w:rFonts w:ascii="Carlito" w:eastAsia="Carlito" w:hAnsi="Carlito" w:cs="Carlito"/>
                <w:sz w:val="8"/>
                <w:szCs w:val="8"/>
                <w:lang w:val="el-GR"/>
              </w:rPr>
            </w:pPr>
          </w:p>
        </w:tc>
        <w:tc>
          <w:tcPr>
            <w:tcW w:w="7440" w:type="dxa"/>
            <w:gridSpan w:val="4"/>
            <w:tcBorders>
              <w:top w:val="single" w:sz="6" w:space="0" w:color="FFFFFF"/>
              <w:left w:val="single" w:sz="6" w:space="0" w:color="FFFFFF"/>
              <w:bottom w:val="double" w:sz="2" w:space="0" w:color="FFFFFF"/>
              <w:right w:val="single" w:sz="6" w:space="0" w:color="FFFFFF"/>
            </w:tcBorders>
            <w:shd w:val="clear" w:color="auto" w:fill="EC7C30"/>
          </w:tcPr>
          <w:p w:rsidR="00483A27" w:rsidRPr="00483A27" w:rsidRDefault="00483A27" w:rsidP="00483A27">
            <w:pPr>
              <w:tabs>
                <w:tab w:val="left" w:pos="1930"/>
                <w:tab w:val="left" w:pos="3650"/>
                <w:tab w:val="left" w:pos="5327"/>
              </w:tabs>
              <w:spacing w:line="219" w:lineRule="exact"/>
              <w:ind w:left="121"/>
              <w:jc w:val="center"/>
              <w:rPr>
                <w:rFonts w:ascii="Carlito" w:eastAsia="Arial" w:hAnsi="Arial"/>
                <w:b/>
                <w:sz w:val="19"/>
              </w:rPr>
            </w:pPr>
            <w:r w:rsidRPr="00483A27">
              <w:rPr>
                <w:rFonts w:ascii="Carlito" w:eastAsia="Arial" w:hAnsi="Arial"/>
                <w:b/>
                <w:color w:val="FFFFFF"/>
                <w:w w:val="90"/>
                <w:sz w:val="19"/>
              </w:rPr>
              <w:t>1</w:t>
            </w:r>
            <w:r w:rsidRPr="00483A27">
              <w:rPr>
                <w:rFonts w:ascii="Carlito" w:eastAsia="Arial" w:hAnsi="Arial"/>
                <w:b/>
                <w:color w:val="FFFFFF"/>
                <w:w w:val="90"/>
                <w:sz w:val="19"/>
              </w:rPr>
              <w:tab/>
              <w:t>3</w:t>
            </w:r>
            <w:r w:rsidRPr="00483A27">
              <w:rPr>
                <w:rFonts w:ascii="Carlito" w:eastAsia="Arial" w:hAnsi="Arial"/>
                <w:b/>
                <w:color w:val="FFFFFF"/>
                <w:w w:val="90"/>
                <w:sz w:val="19"/>
              </w:rPr>
              <w:tab/>
              <w:t>4</w:t>
            </w:r>
            <w:r w:rsidRPr="00483A27">
              <w:rPr>
                <w:rFonts w:ascii="Carlito" w:eastAsia="Arial" w:hAnsi="Arial"/>
                <w:b/>
                <w:color w:val="FFFFFF"/>
                <w:w w:val="90"/>
                <w:sz w:val="19"/>
              </w:rPr>
              <w:tab/>
            </w:r>
            <w:r w:rsidRPr="00483A27">
              <w:rPr>
                <w:rFonts w:ascii="Carlito" w:eastAsia="Arial" w:hAnsi="Arial"/>
                <w:b/>
                <w:color w:val="FFFFFF"/>
                <w:spacing w:val="-7"/>
                <w:w w:val="90"/>
                <w:sz w:val="19"/>
              </w:rPr>
              <w:t>11</w:t>
            </w:r>
          </w:p>
        </w:tc>
      </w:tr>
      <w:tr w:rsidR="00483A27" w:rsidRPr="00483A27" w:rsidTr="000C3602">
        <w:trPr>
          <w:trHeight w:val="581"/>
          <w:tblHeader/>
          <w:jc w:val="center"/>
        </w:trPr>
        <w:tc>
          <w:tcPr>
            <w:tcW w:w="563" w:type="dxa"/>
            <w:tcBorders>
              <w:left w:val="nil"/>
              <w:bottom w:val="single" w:sz="6" w:space="0" w:color="FFFFFF"/>
              <w:right w:val="single" w:sz="6" w:space="0" w:color="FFFFFF"/>
            </w:tcBorders>
            <w:shd w:val="clear" w:color="auto" w:fill="F8CAAC"/>
          </w:tcPr>
          <w:p w:rsidR="00483A27" w:rsidRPr="00483A27" w:rsidRDefault="00483A27" w:rsidP="00483A27">
            <w:pPr>
              <w:rPr>
                <w:rFonts w:eastAsia="Arial" w:hAnsi="Arial"/>
                <w:sz w:val="14"/>
              </w:rPr>
            </w:pPr>
          </w:p>
        </w:tc>
        <w:tc>
          <w:tcPr>
            <w:tcW w:w="1987" w:type="dxa"/>
            <w:tcBorders>
              <w:left w:val="single" w:sz="6" w:space="0" w:color="FFFFFF"/>
              <w:bottom w:val="single" w:sz="6" w:space="0" w:color="FFFFFF"/>
              <w:right w:val="single" w:sz="6" w:space="0" w:color="FFFFFF"/>
            </w:tcBorders>
            <w:shd w:val="clear" w:color="auto" w:fill="F8CAAC"/>
          </w:tcPr>
          <w:p w:rsidR="00483A27" w:rsidRPr="00483A27" w:rsidRDefault="00483A27" w:rsidP="00483A27">
            <w:pPr>
              <w:rPr>
                <w:rFonts w:eastAsia="Arial" w:hAnsi="Arial"/>
                <w:sz w:val="14"/>
              </w:rPr>
            </w:pPr>
          </w:p>
        </w:tc>
        <w:tc>
          <w:tcPr>
            <w:tcW w:w="1999" w:type="dxa"/>
            <w:tcBorders>
              <w:top w:val="double" w:sz="2"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6"/>
              <w:rPr>
                <w:rFonts w:ascii="Carlito" w:eastAsia="Arial" w:hAnsi="Arial"/>
                <w:b/>
                <w:sz w:val="23"/>
              </w:rPr>
            </w:pPr>
          </w:p>
          <w:p w:rsidR="00483A27" w:rsidRPr="00483A27" w:rsidRDefault="00483A27" w:rsidP="00483A27">
            <w:pPr>
              <w:spacing w:line="235" w:lineRule="exact"/>
              <w:ind w:left="20"/>
              <w:rPr>
                <w:rFonts w:ascii="Carlito" w:eastAsia="Arial" w:hAnsi="Carlito"/>
                <w:sz w:val="19"/>
              </w:rPr>
            </w:pPr>
            <w:r w:rsidRPr="00483A27">
              <w:rPr>
                <w:rFonts w:ascii="Carlito" w:eastAsia="Arial" w:hAnsi="Carlito"/>
                <w:w w:val="90"/>
                <w:sz w:val="19"/>
              </w:rPr>
              <w:t>(</w:t>
            </w:r>
            <w:proofErr w:type="spellStart"/>
            <w:r w:rsidRPr="00483A27">
              <w:rPr>
                <w:rFonts w:ascii="Carlito" w:eastAsia="Arial" w:hAnsi="Carlito"/>
                <w:w w:val="90"/>
                <w:sz w:val="19"/>
              </w:rPr>
              <w:t>tn</w:t>
            </w:r>
            <w:proofErr w:type="spellEnd"/>
            <w:r w:rsidRPr="00483A27">
              <w:rPr>
                <w:rFonts w:ascii="Carlito" w:eastAsia="Arial" w:hAnsi="Carlito"/>
                <w:w w:val="90"/>
                <w:sz w:val="19"/>
              </w:rPr>
              <w:t>/</w:t>
            </w:r>
            <w:proofErr w:type="spellStart"/>
            <w:r w:rsidRPr="00483A27">
              <w:rPr>
                <w:rFonts w:ascii="Carlito" w:eastAsia="Arial" w:hAnsi="Carlito"/>
                <w:w w:val="90"/>
                <w:sz w:val="19"/>
              </w:rPr>
              <w:t>έτος</w:t>
            </w:r>
            <w:proofErr w:type="spellEnd"/>
            <w:r w:rsidRPr="00483A27">
              <w:rPr>
                <w:rFonts w:ascii="Carlito" w:eastAsia="Arial" w:hAnsi="Carlito"/>
                <w:w w:val="90"/>
                <w:sz w:val="19"/>
              </w:rPr>
              <w:t>)</w:t>
            </w:r>
          </w:p>
        </w:tc>
        <w:tc>
          <w:tcPr>
            <w:tcW w:w="1813" w:type="dxa"/>
            <w:tcBorders>
              <w:top w:val="double" w:sz="2"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6"/>
              <w:rPr>
                <w:rFonts w:ascii="Carlito" w:eastAsia="Arial" w:hAnsi="Arial"/>
                <w:b/>
                <w:sz w:val="23"/>
              </w:rPr>
            </w:pPr>
          </w:p>
          <w:p w:rsidR="00483A27" w:rsidRPr="00483A27" w:rsidRDefault="00483A27" w:rsidP="00483A27">
            <w:pPr>
              <w:spacing w:line="235" w:lineRule="exact"/>
              <w:ind w:left="20"/>
              <w:rPr>
                <w:rFonts w:ascii="Carlito" w:eastAsia="Arial" w:hAnsi="Carlito"/>
                <w:sz w:val="19"/>
              </w:rPr>
            </w:pPr>
            <w:r w:rsidRPr="00483A27">
              <w:rPr>
                <w:rFonts w:ascii="Carlito" w:eastAsia="Arial" w:hAnsi="Carlito"/>
                <w:w w:val="90"/>
                <w:sz w:val="19"/>
              </w:rPr>
              <w:t>(</w:t>
            </w:r>
            <w:proofErr w:type="spellStart"/>
            <w:r w:rsidRPr="00483A27">
              <w:rPr>
                <w:rFonts w:ascii="Carlito" w:eastAsia="Arial" w:hAnsi="Carlito"/>
                <w:w w:val="90"/>
                <w:sz w:val="19"/>
              </w:rPr>
              <w:t>tn</w:t>
            </w:r>
            <w:proofErr w:type="spellEnd"/>
            <w:r w:rsidRPr="00483A27">
              <w:rPr>
                <w:rFonts w:ascii="Carlito" w:eastAsia="Arial" w:hAnsi="Carlito"/>
                <w:w w:val="90"/>
                <w:sz w:val="19"/>
              </w:rPr>
              <w:t>/</w:t>
            </w:r>
            <w:proofErr w:type="spellStart"/>
            <w:r w:rsidRPr="00483A27">
              <w:rPr>
                <w:rFonts w:ascii="Carlito" w:eastAsia="Arial" w:hAnsi="Carlito"/>
                <w:w w:val="90"/>
                <w:sz w:val="19"/>
              </w:rPr>
              <w:t>έτος</w:t>
            </w:r>
            <w:proofErr w:type="spellEnd"/>
            <w:r w:rsidRPr="00483A27">
              <w:rPr>
                <w:rFonts w:ascii="Carlito" w:eastAsia="Arial" w:hAnsi="Carlito"/>
                <w:w w:val="90"/>
                <w:sz w:val="19"/>
              </w:rPr>
              <w:t>)</w:t>
            </w:r>
          </w:p>
        </w:tc>
        <w:tc>
          <w:tcPr>
            <w:tcW w:w="1813" w:type="dxa"/>
            <w:tcBorders>
              <w:top w:val="double" w:sz="2"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6"/>
              <w:rPr>
                <w:rFonts w:ascii="Carlito" w:eastAsia="Arial" w:hAnsi="Arial"/>
                <w:b/>
                <w:sz w:val="23"/>
              </w:rPr>
            </w:pPr>
          </w:p>
          <w:p w:rsidR="00483A27" w:rsidRPr="00483A27" w:rsidRDefault="00483A27" w:rsidP="00483A27">
            <w:pPr>
              <w:spacing w:line="235" w:lineRule="exact"/>
              <w:ind w:left="20"/>
              <w:rPr>
                <w:rFonts w:ascii="Carlito" w:eastAsia="Arial" w:hAnsi="Carlito"/>
                <w:sz w:val="19"/>
              </w:rPr>
            </w:pPr>
            <w:r w:rsidRPr="00483A27">
              <w:rPr>
                <w:rFonts w:ascii="Carlito" w:eastAsia="Arial" w:hAnsi="Carlito"/>
                <w:w w:val="90"/>
                <w:sz w:val="19"/>
              </w:rPr>
              <w:t>(</w:t>
            </w:r>
            <w:proofErr w:type="spellStart"/>
            <w:r w:rsidRPr="00483A27">
              <w:rPr>
                <w:rFonts w:ascii="Carlito" w:eastAsia="Arial" w:hAnsi="Carlito"/>
                <w:w w:val="90"/>
                <w:sz w:val="19"/>
              </w:rPr>
              <w:t>tn</w:t>
            </w:r>
            <w:proofErr w:type="spellEnd"/>
            <w:r w:rsidRPr="00483A27">
              <w:rPr>
                <w:rFonts w:ascii="Carlito" w:eastAsia="Arial" w:hAnsi="Carlito"/>
                <w:w w:val="90"/>
                <w:sz w:val="19"/>
              </w:rPr>
              <w:t>/</w:t>
            </w:r>
            <w:proofErr w:type="spellStart"/>
            <w:r w:rsidRPr="00483A27">
              <w:rPr>
                <w:rFonts w:ascii="Carlito" w:eastAsia="Arial" w:hAnsi="Carlito"/>
                <w:w w:val="90"/>
                <w:sz w:val="19"/>
              </w:rPr>
              <w:t>έτος</w:t>
            </w:r>
            <w:proofErr w:type="spellEnd"/>
            <w:r w:rsidRPr="00483A27">
              <w:rPr>
                <w:rFonts w:ascii="Carlito" w:eastAsia="Arial" w:hAnsi="Carlito"/>
                <w:w w:val="90"/>
                <w:sz w:val="19"/>
              </w:rPr>
              <w:t>)</w:t>
            </w:r>
          </w:p>
        </w:tc>
        <w:tc>
          <w:tcPr>
            <w:tcW w:w="1813" w:type="dxa"/>
            <w:tcBorders>
              <w:top w:val="double" w:sz="2"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6"/>
              <w:rPr>
                <w:rFonts w:ascii="Carlito" w:eastAsia="Arial" w:hAnsi="Arial"/>
                <w:b/>
                <w:sz w:val="23"/>
              </w:rPr>
            </w:pPr>
          </w:p>
          <w:p w:rsidR="00483A27" w:rsidRPr="00483A27" w:rsidRDefault="00483A27" w:rsidP="00483A27">
            <w:pPr>
              <w:spacing w:line="235" w:lineRule="exact"/>
              <w:ind w:left="20"/>
              <w:rPr>
                <w:rFonts w:ascii="Carlito" w:eastAsia="Arial" w:hAnsi="Carlito"/>
                <w:sz w:val="19"/>
              </w:rPr>
            </w:pPr>
            <w:r w:rsidRPr="00483A27">
              <w:rPr>
                <w:rFonts w:ascii="Carlito" w:eastAsia="Arial" w:hAnsi="Carlito"/>
                <w:w w:val="90"/>
                <w:sz w:val="19"/>
              </w:rPr>
              <w:t>(</w:t>
            </w:r>
            <w:proofErr w:type="spellStart"/>
            <w:r w:rsidRPr="00483A27">
              <w:rPr>
                <w:rFonts w:ascii="Carlito" w:eastAsia="Arial" w:hAnsi="Carlito"/>
                <w:w w:val="90"/>
                <w:sz w:val="19"/>
              </w:rPr>
              <w:t>tn</w:t>
            </w:r>
            <w:proofErr w:type="spellEnd"/>
            <w:r w:rsidRPr="00483A27">
              <w:rPr>
                <w:rFonts w:ascii="Carlito" w:eastAsia="Arial" w:hAnsi="Carlito"/>
                <w:w w:val="90"/>
                <w:sz w:val="19"/>
              </w:rPr>
              <w:t>/</w:t>
            </w:r>
            <w:proofErr w:type="spellStart"/>
            <w:r w:rsidRPr="00483A27">
              <w:rPr>
                <w:rFonts w:ascii="Carlito" w:eastAsia="Arial" w:hAnsi="Carlito"/>
                <w:w w:val="90"/>
                <w:sz w:val="19"/>
              </w:rPr>
              <w:t>έτος</w:t>
            </w:r>
            <w:proofErr w:type="spellEnd"/>
            <w:r w:rsidRPr="00483A27">
              <w:rPr>
                <w:rFonts w:ascii="Carlito" w:eastAsia="Arial" w:hAnsi="Carlito"/>
                <w:w w:val="90"/>
                <w:sz w:val="19"/>
              </w:rPr>
              <w:t>)</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2" w:line="244" w:lineRule="exact"/>
              <w:ind w:left="3"/>
              <w:jc w:val="center"/>
              <w:rPr>
                <w:rFonts w:ascii="Carlito" w:eastAsia="Arial" w:hAnsi="Arial"/>
              </w:rPr>
            </w:pPr>
            <w:r w:rsidRPr="00483A27">
              <w:rPr>
                <w:rFonts w:ascii="Carlito" w:eastAsia="Arial" w:hAnsi="Arial"/>
                <w:w w:val="80"/>
              </w:rPr>
              <w:t>1</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2"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Λα</w:t>
            </w:r>
            <w:proofErr w:type="spellStart"/>
            <w:r w:rsidRPr="00483A27">
              <w:rPr>
                <w:rFonts w:ascii="Carlito" w:eastAsia="Arial" w:hAnsi="Carlito"/>
                <w:w w:val="90"/>
              </w:rPr>
              <w:t>μιέων</w:t>
            </w:r>
            <w:proofErr w:type="spellEnd"/>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27.819,39</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3.421,18</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1.339,08</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8"/>
              <w:jc w:val="center"/>
              <w:rPr>
                <w:rFonts w:eastAsia="Arial" w:cs="Calibri"/>
              </w:rPr>
            </w:pPr>
            <w:r w:rsidRPr="00483A27">
              <w:rPr>
                <w:rFonts w:eastAsia="Arial" w:cs="Calibri"/>
                <w:color w:val="000000"/>
              </w:rPr>
              <w:t>32.579,65</w:t>
            </w:r>
          </w:p>
        </w:tc>
      </w:tr>
      <w:tr w:rsidR="00483A27" w:rsidRPr="00483A27" w:rsidTr="00483A27">
        <w:trPr>
          <w:trHeight w:val="582"/>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0"/>
              <w:rPr>
                <w:rFonts w:ascii="Carlito" w:eastAsia="Arial" w:hAnsi="Arial"/>
                <w:b/>
              </w:rPr>
            </w:pPr>
          </w:p>
          <w:p w:rsidR="00483A27" w:rsidRPr="00483A27" w:rsidRDefault="00483A27" w:rsidP="00483A27">
            <w:pPr>
              <w:spacing w:line="244" w:lineRule="exact"/>
              <w:ind w:left="3"/>
              <w:jc w:val="center"/>
              <w:rPr>
                <w:rFonts w:ascii="Carlito" w:eastAsia="Arial" w:hAnsi="Arial"/>
              </w:rPr>
            </w:pPr>
            <w:r w:rsidRPr="00483A27">
              <w:rPr>
                <w:rFonts w:ascii="Carlito" w:eastAsia="Arial" w:hAnsi="Arial"/>
                <w:w w:val="80"/>
              </w:rPr>
              <w:t>2</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2"/>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Αμφίκλει</w:t>
            </w:r>
            <w:proofErr w:type="spellEnd"/>
            <w:r w:rsidRPr="00483A27">
              <w:rPr>
                <w:rFonts w:ascii="Carlito" w:eastAsia="Arial" w:hAnsi="Carlito"/>
                <w:w w:val="90"/>
              </w:rPr>
              <w:t>ας -</w:t>
            </w:r>
          </w:p>
          <w:p w:rsidR="00483A27" w:rsidRPr="00483A27" w:rsidRDefault="00483A27" w:rsidP="00483A27">
            <w:pPr>
              <w:spacing w:before="23" w:line="244" w:lineRule="exact"/>
              <w:ind w:left="20"/>
              <w:rPr>
                <w:rFonts w:ascii="Carlito" w:eastAsia="Arial" w:hAnsi="Carlito"/>
              </w:rPr>
            </w:pPr>
            <w:proofErr w:type="spellStart"/>
            <w:r w:rsidRPr="00483A27">
              <w:rPr>
                <w:rFonts w:ascii="Carlito" w:eastAsia="Arial" w:hAnsi="Carlito"/>
                <w:w w:val="90"/>
              </w:rPr>
              <w:t>Ελάτει</w:t>
            </w:r>
            <w:proofErr w:type="spellEnd"/>
            <w:r w:rsidRPr="00483A27">
              <w:rPr>
                <w:rFonts w:ascii="Carlito" w:eastAsia="Arial" w:hAnsi="Carlito"/>
                <w:w w:val="90"/>
              </w:rPr>
              <w:t>ας</w:t>
            </w:r>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2.847,45</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216,24</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84,90</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3.148,59</w:t>
            </w:r>
          </w:p>
        </w:tc>
      </w:tr>
      <w:tr w:rsidR="00483A27" w:rsidRPr="00483A27" w:rsidTr="00483A27">
        <w:trPr>
          <w:trHeight w:val="297"/>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26" w:line="244" w:lineRule="exact"/>
              <w:ind w:left="3"/>
              <w:jc w:val="center"/>
              <w:rPr>
                <w:rFonts w:ascii="Carlito" w:eastAsia="Arial" w:hAnsi="Arial"/>
              </w:rPr>
            </w:pPr>
            <w:r w:rsidRPr="00483A27">
              <w:rPr>
                <w:rFonts w:ascii="Carlito" w:eastAsia="Arial" w:hAnsi="Arial"/>
                <w:w w:val="80"/>
              </w:rPr>
              <w:t>3</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26"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Δομοκού</w:t>
            </w:r>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jc w:val="center"/>
              <w:rPr>
                <w:rFonts w:eastAsia="Arial" w:cs="Calibri"/>
                <w:sz w:val="14"/>
              </w:rPr>
            </w:pPr>
            <w:r w:rsidRPr="00483A27">
              <w:rPr>
                <w:rFonts w:eastAsia="Arial" w:cs="Calibri"/>
                <w:color w:val="000000"/>
              </w:rPr>
              <w:t>4.712,95</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jc w:val="center"/>
              <w:rPr>
                <w:rFonts w:eastAsia="Arial" w:cs="Calibri"/>
                <w:sz w:val="14"/>
              </w:rPr>
            </w:pPr>
            <w:r w:rsidRPr="00483A27">
              <w:rPr>
                <w:rFonts w:eastAsia="Arial" w:cs="Calibri"/>
                <w:color w:val="000000"/>
              </w:rPr>
              <w:t>74,64</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jc w:val="center"/>
              <w:rPr>
                <w:rFonts w:eastAsia="Arial" w:cs="Calibri"/>
                <w:sz w:val="14"/>
              </w:rPr>
            </w:pPr>
            <w:r w:rsidRPr="00483A27">
              <w:rPr>
                <w:rFonts w:eastAsia="Arial" w:cs="Calibri"/>
                <w:color w:val="000000"/>
              </w:rPr>
              <w:t>29,76</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7"/>
              <w:jc w:val="center"/>
              <w:rPr>
                <w:rFonts w:eastAsia="Arial" w:cs="Calibri"/>
              </w:rPr>
            </w:pPr>
            <w:r w:rsidRPr="00483A27">
              <w:rPr>
                <w:rFonts w:eastAsia="Arial" w:cs="Calibri"/>
                <w:color w:val="000000"/>
              </w:rPr>
              <w:t>4.817,35</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2" w:line="244" w:lineRule="exact"/>
              <w:ind w:left="3"/>
              <w:jc w:val="center"/>
              <w:rPr>
                <w:rFonts w:ascii="Carlito" w:eastAsia="Arial" w:hAnsi="Arial"/>
              </w:rPr>
            </w:pPr>
            <w:r w:rsidRPr="00483A27">
              <w:rPr>
                <w:rFonts w:ascii="Carlito" w:eastAsia="Arial" w:hAnsi="Arial"/>
                <w:w w:val="80"/>
              </w:rPr>
              <w:t>4</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2"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Λοκρών</w:t>
            </w:r>
            <w:proofErr w:type="spellEnd"/>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7.466,86</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8"/>
              <w:jc w:val="center"/>
              <w:rPr>
                <w:rFonts w:eastAsia="Arial" w:cs="Calibri"/>
              </w:rPr>
            </w:pPr>
            <w:r w:rsidRPr="00483A27">
              <w:rPr>
                <w:rFonts w:eastAsia="Arial" w:cs="Calibri"/>
                <w:color w:val="000000"/>
              </w:rPr>
              <w:t>747,62</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292,45</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8.506,93</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2" w:line="245" w:lineRule="exact"/>
              <w:ind w:left="3"/>
              <w:jc w:val="center"/>
              <w:rPr>
                <w:rFonts w:ascii="Carlito" w:eastAsia="Arial" w:hAnsi="Arial"/>
              </w:rPr>
            </w:pPr>
            <w:r w:rsidRPr="00483A27">
              <w:rPr>
                <w:rFonts w:ascii="Carlito" w:eastAsia="Arial" w:hAnsi="Arial"/>
                <w:w w:val="80"/>
              </w:rPr>
              <w:t>5</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2" w:line="245"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Μα</w:t>
            </w:r>
            <w:proofErr w:type="spellStart"/>
            <w:r w:rsidRPr="00483A27">
              <w:rPr>
                <w:rFonts w:ascii="Carlito" w:eastAsia="Arial" w:hAnsi="Carlito"/>
                <w:w w:val="90"/>
              </w:rPr>
              <w:t>κρ</w:t>
            </w:r>
            <w:proofErr w:type="spellEnd"/>
            <w:r w:rsidRPr="00483A27">
              <w:rPr>
                <w:rFonts w:ascii="Carlito" w:eastAsia="Arial" w:hAnsi="Carlito"/>
                <w:w w:val="90"/>
              </w:rPr>
              <w:t>ακώμης</w:t>
            </w:r>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3.196,45</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5" w:lineRule="exact"/>
              <w:ind w:right="18"/>
              <w:jc w:val="center"/>
              <w:rPr>
                <w:rFonts w:eastAsia="Arial" w:cs="Calibri"/>
              </w:rPr>
            </w:pPr>
            <w:r w:rsidRPr="00483A27">
              <w:rPr>
                <w:rFonts w:eastAsia="Arial" w:cs="Calibri"/>
                <w:color w:val="000000"/>
              </w:rPr>
              <w:t>149,76</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58,57</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3.404,78</w:t>
            </w:r>
          </w:p>
        </w:tc>
      </w:tr>
      <w:tr w:rsidR="00483A27" w:rsidRPr="00483A27" w:rsidTr="00483A27">
        <w:trPr>
          <w:trHeight w:val="582"/>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0"/>
              <w:rPr>
                <w:rFonts w:ascii="Carlito" w:eastAsia="Arial" w:hAnsi="Arial"/>
                <w:b/>
              </w:rPr>
            </w:pPr>
          </w:p>
          <w:p w:rsidR="00483A27" w:rsidRPr="00483A27" w:rsidRDefault="00483A27" w:rsidP="00483A27">
            <w:pPr>
              <w:spacing w:line="244" w:lineRule="exact"/>
              <w:ind w:left="3"/>
              <w:jc w:val="center"/>
              <w:rPr>
                <w:rFonts w:ascii="Carlito" w:eastAsia="Arial" w:hAnsi="Arial"/>
              </w:rPr>
            </w:pPr>
            <w:r w:rsidRPr="00483A27">
              <w:rPr>
                <w:rFonts w:ascii="Carlito" w:eastAsia="Arial" w:hAnsi="Arial"/>
                <w:w w:val="80"/>
              </w:rPr>
              <w:t>6</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1"/>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Κα</w:t>
            </w:r>
            <w:proofErr w:type="spellStart"/>
            <w:r w:rsidRPr="00483A27">
              <w:rPr>
                <w:rFonts w:ascii="Carlito" w:eastAsia="Arial" w:hAnsi="Carlito"/>
                <w:w w:val="90"/>
              </w:rPr>
              <w:t>μμένων</w:t>
            </w:r>
            <w:proofErr w:type="spellEnd"/>
          </w:p>
          <w:p w:rsidR="00483A27" w:rsidRPr="00483A27" w:rsidRDefault="00483A27" w:rsidP="00483A27">
            <w:pPr>
              <w:spacing w:before="24" w:line="244" w:lineRule="exact"/>
              <w:ind w:left="20"/>
              <w:rPr>
                <w:rFonts w:ascii="Carlito" w:eastAsia="Arial" w:hAnsi="Carlito"/>
              </w:rPr>
            </w:pPr>
            <w:proofErr w:type="spellStart"/>
            <w:r w:rsidRPr="00483A27">
              <w:rPr>
                <w:rFonts w:ascii="Carlito" w:eastAsia="Arial" w:hAnsi="Carlito"/>
                <w:w w:val="90"/>
              </w:rPr>
              <w:t>Βούρλων</w:t>
            </w:r>
            <w:proofErr w:type="spellEnd"/>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5.540,10</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158,29</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62,11</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5.760,50</w:t>
            </w:r>
          </w:p>
        </w:tc>
      </w:tr>
      <w:tr w:rsidR="00483A27" w:rsidRPr="00483A27" w:rsidTr="00483A27">
        <w:trPr>
          <w:trHeight w:val="297"/>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26" w:line="244" w:lineRule="exact"/>
              <w:ind w:left="3"/>
              <w:jc w:val="center"/>
              <w:rPr>
                <w:rFonts w:ascii="Carlito" w:eastAsia="Arial" w:hAnsi="Arial"/>
              </w:rPr>
            </w:pPr>
            <w:r w:rsidRPr="00483A27">
              <w:rPr>
                <w:rFonts w:ascii="Carlito" w:eastAsia="Arial" w:hAnsi="Arial"/>
                <w:w w:val="80"/>
              </w:rPr>
              <w:t>7</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26"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Στυλίδος</w:t>
            </w:r>
            <w:proofErr w:type="spellEnd"/>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7"/>
              <w:jc w:val="center"/>
              <w:rPr>
                <w:rFonts w:eastAsia="Arial" w:cs="Calibri"/>
              </w:rPr>
            </w:pPr>
            <w:r w:rsidRPr="00483A27">
              <w:rPr>
                <w:rFonts w:eastAsia="Arial" w:cs="Calibri"/>
                <w:color w:val="000000"/>
              </w:rPr>
              <w:t>5.247,48</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8"/>
              <w:jc w:val="center"/>
              <w:rPr>
                <w:rFonts w:eastAsia="Arial" w:cs="Calibri"/>
              </w:rPr>
            </w:pPr>
            <w:r w:rsidRPr="00483A27">
              <w:rPr>
                <w:rFonts w:eastAsia="Arial" w:cs="Calibri"/>
                <w:color w:val="000000"/>
              </w:rPr>
              <w:t>266,42</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7"/>
              <w:jc w:val="center"/>
              <w:rPr>
                <w:rFonts w:eastAsia="Arial" w:cs="Calibri"/>
              </w:rPr>
            </w:pPr>
            <w:r w:rsidRPr="00483A27">
              <w:rPr>
                <w:rFonts w:eastAsia="Arial" w:cs="Calibri"/>
                <w:color w:val="000000"/>
              </w:rPr>
              <w:t>104,45</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7"/>
              <w:jc w:val="center"/>
              <w:rPr>
                <w:rFonts w:eastAsia="Arial" w:cs="Calibri"/>
              </w:rPr>
            </w:pPr>
            <w:r w:rsidRPr="00483A27">
              <w:rPr>
                <w:rFonts w:eastAsia="Arial" w:cs="Calibri"/>
                <w:color w:val="000000"/>
              </w:rPr>
              <w:t>5.618,35</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1" w:line="245" w:lineRule="exact"/>
              <w:ind w:left="3"/>
              <w:jc w:val="center"/>
              <w:rPr>
                <w:rFonts w:ascii="Carlito" w:eastAsia="Arial" w:hAnsi="Arial"/>
              </w:rPr>
            </w:pPr>
            <w:r w:rsidRPr="00483A27">
              <w:rPr>
                <w:rFonts w:ascii="Carlito" w:eastAsia="Arial" w:hAnsi="Arial"/>
                <w:w w:val="80"/>
              </w:rPr>
              <w:t>8</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1" w:line="245"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Αλιάρτου</w:t>
            </w:r>
            <w:proofErr w:type="spellEnd"/>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1" w:line="245" w:lineRule="exact"/>
              <w:ind w:right="17"/>
              <w:jc w:val="center"/>
              <w:rPr>
                <w:rFonts w:eastAsia="Arial" w:cs="Calibri"/>
              </w:rPr>
            </w:pPr>
            <w:r w:rsidRPr="00483A27">
              <w:rPr>
                <w:rFonts w:eastAsia="Arial" w:cs="Calibri"/>
                <w:color w:val="000000"/>
              </w:rPr>
              <w:t>3.127,34</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1" w:line="245" w:lineRule="exact"/>
              <w:ind w:right="18"/>
              <w:jc w:val="center"/>
              <w:rPr>
                <w:rFonts w:eastAsia="Arial" w:cs="Calibri"/>
              </w:rPr>
            </w:pPr>
            <w:r w:rsidRPr="00483A27">
              <w:rPr>
                <w:rFonts w:eastAsia="Arial" w:cs="Calibri"/>
                <w:color w:val="000000"/>
              </w:rPr>
              <w:t>409,34</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1" w:line="245" w:lineRule="exact"/>
              <w:ind w:right="17"/>
              <w:jc w:val="center"/>
              <w:rPr>
                <w:rFonts w:eastAsia="Arial" w:cs="Calibri"/>
              </w:rPr>
            </w:pPr>
            <w:r w:rsidRPr="00483A27">
              <w:rPr>
                <w:rFonts w:eastAsia="Arial" w:cs="Calibri"/>
                <w:color w:val="000000"/>
              </w:rPr>
              <w:t>148,50</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1" w:line="245" w:lineRule="exact"/>
              <w:ind w:right="17"/>
              <w:jc w:val="center"/>
              <w:rPr>
                <w:rFonts w:eastAsia="Arial" w:cs="Calibri"/>
              </w:rPr>
            </w:pPr>
            <w:r w:rsidRPr="00483A27">
              <w:rPr>
                <w:rFonts w:eastAsia="Arial" w:cs="Calibri"/>
                <w:color w:val="000000"/>
              </w:rPr>
              <w:t>3.685,18</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2" w:line="244" w:lineRule="exact"/>
              <w:ind w:left="3"/>
              <w:jc w:val="center"/>
              <w:rPr>
                <w:rFonts w:ascii="Carlito" w:eastAsia="Arial" w:hAnsi="Arial"/>
              </w:rPr>
            </w:pPr>
            <w:r w:rsidRPr="00483A27">
              <w:rPr>
                <w:rFonts w:ascii="Carlito" w:eastAsia="Arial" w:hAnsi="Arial"/>
                <w:w w:val="80"/>
              </w:rPr>
              <w:t>9</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2"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Θη</w:t>
            </w:r>
            <w:proofErr w:type="spellEnd"/>
            <w:r w:rsidRPr="00483A27">
              <w:rPr>
                <w:rFonts w:ascii="Carlito" w:eastAsia="Arial" w:hAnsi="Carlito"/>
                <w:w w:val="90"/>
              </w:rPr>
              <w:t>βαίων</w:t>
            </w:r>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16.121,42</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1.594,52</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579,46</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8"/>
              <w:jc w:val="center"/>
              <w:rPr>
                <w:rFonts w:eastAsia="Arial" w:cs="Calibri"/>
              </w:rPr>
            </w:pPr>
            <w:r w:rsidRPr="00483A27">
              <w:rPr>
                <w:rFonts w:eastAsia="Arial" w:cs="Calibri"/>
                <w:color w:val="000000"/>
              </w:rPr>
              <w:t>18.295,40</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2" w:line="244" w:lineRule="exact"/>
              <w:ind w:left="144" w:right="142"/>
              <w:jc w:val="center"/>
              <w:rPr>
                <w:rFonts w:ascii="Carlito" w:eastAsia="Arial" w:hAnsi="Arial"/>
              </w:rPr>
            </w:pPr>
            <w:r w:rsidRPr="00483A27">
              <w:rPr>
                <w:rFonts w:ascii="Carlito" w:eastAsia="Arial" w:hAnsi="Arial"/>
                <w:w w:val="90"/>
              </w:rPr>
              <w:t>10</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2"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Ορχομενού</w:t>
            </w:r>
            <w:proofErr w:type="spellEnd"/>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6"/>
              <w:jc w:val="center"/>
              <w:rPr>
                <w:rFonts w:eastAsia="Arial" w:cs="Calibri"/>
              </w:rPr>
            </w:pPr>
            <w:r w:rsidRPr="00483A27">
              <w:rPr>
                <w:rFonts w:eastAsia="Arial" w:cs="Calibri"/>
                <w:color w:val="000000"/>
              </w:rPr>
              <w:t>0,00</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0,00</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0,00</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0,00</w:t>
            </w:r>
          </w:p>
        </w:tc>
      </w:tr>
      <w:tr w:rsidR="00483A27" w:rsidRPr="00483A27" w:rsidTr="00483A27">
        <w:trPr>
          <w:trHeight w:val="297"/>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26" w:line="244" w:lineRule="exact"/>
              <w:ind w:left="144" w:right="142"/>
              <w:jc w:val="center"/>
              <w:rPr>
                <w:rFonts w:ascii="Carlito" w:eastAsia="Arial" w:hAnsi="Arial"/>
              </w:rPr>
            </w:pPr>
            <w:r w:rsidRPr="00483A27">
              <w:rPr>
                <w:rFonts w:ascii="Carlito" w:eastAsia="Arial" w:hAnsi="Arial"/>
                <w:w w:val="90"/>
              </w:rPr>
              <w:t>11</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26"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Τα</w:t>
            </w:r>
            <w:proofErr w:type="spellStart"/>
            <w:r w:rsidRPr="00483A27">
              <w:rPr>
                <w:rFonts w:ascii="Carlito" w:eastAsia="Arial" w:hAnsi="Carlito"/>
                <w:w w:val="90"/>
              </w:rPr>
              <w:t>νάγρ</w:t>
            </w:r>
            <w:proofErr w:type="spellEnd"/>
            <w:r w:rsidRPr="00483A27">
              <w:rPr>
                <w:rFonts w:ascii="Carlito" w:eastAsia="Arial" w:hAnsi="Carlito"/>
                <w:w w:val="90"/>
              </w:rPr>
              <w:t>ας</w:t>
            </w:r>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7"/>
              <w:jc w:val="center"/>
              <w:rPr>
                <w:rFonts w:eastAsia="Arial" w:cs="Calibri"/>
              </w:rPr>
            </w:pPr>
            <w:r w:rsidRPr="00483A27">
              <w:rPr>
                <w:rFonts w:eastAsia="Arial" w:cs="Calibri"/>
                <w:color w:val="000000"/>
              </w:rPr>
              <w:t>10.942,23</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8"/>
              <w:jc w:val="center"/>
              <w:rPr>
                <w:rFonts w:eastAsia="Arial" w:cs="Calibri"/>
              </w:rPr>
            </w:pPr>
            <w:r w:rsidRPr="00483A27">
              <w:rPr>
                <w:rFonts w:eastAsia="Arial" w:cs="Calibri"/>
                <w:color w:val="000000"/>
              </w:rPr>
              <w:t>468,70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7"/>
              <w:jc w:val="center"/>
              <w:rPr>
                <w:rFonts w:eastAsia="Arial" w:cs="Calibri"/>
              </w:rPr>
            </w:pPr>
            <w:r w:rsidRPr="00483A27">
              <w:rPr>
                <w:rFonts w:eastAsia="Arial" w:cs="Calibri"/>
                <w:color w:val="000000"/>
              </w:rPr>
              <w:t>167,46</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26" w:line="244" w:lineRule="exact"/>
              <w:ind w:right="18"/>
              <w:jc w:val="center"/>
              <w:rPr>
                <w:rFonts w:eastAsia="Arial" w:cs="Calibri"/>
              </w:rPr>
            </w:pPr>
            <w:r w:rsidRPr="00483A27">
              <w:rPr>
                <w:rFonts w:eastAsia="Arial" w:cs="Calibri"/>
                <w:color w:val="000000"/>
              </w:rPr>
              <w:t>11.578,39</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2" w:line="244" w:lineRule="exact"/>
              <w:ind w:left="144" w:right="142"/>
              <w:jc w:val="center"/>
              <w:rPr>
                <w:rFonts w:ascii="Carlito" w:eastAsia="Arial" w:hAnsi="Arial"/>
              </w:rPr>
            </w:pPr>
            <w:r w:rsidRPr="00483A27">
              <w:rPr>
                <w:rFonts w:ascii="Carlito" w:eastAsia="Arial" w:hAnsi="Arial"/>
                <w:w w:val="90"/>
              </w:rPr>
              <w:t>12</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2"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Χα</w:t>
            </w:r>
            <w:proofErr w:type="spellStart"/>
            <w:r w:rsidRPr="00483A27">
              <w:rPr>
                <w:rFonts w:ascii="Carlito" w:eastAsia="Arial" w:hAnsi="Carlito"/>
                <w:w w:val="90"/>
              </w:rPr>
              <w:t>λκιδέων</w:t>
            </w:r>
            <w:proofErr w:type="spellEnd"/>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59.456,15</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8.091,40</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3.193,29</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8"/>
              <w:jc w:val="center"/>
              <w:rPr>
                <w:rFonts w:eastAsia="Arial" w:cs="Calibri"/>
              </w:rPr>
            </w:pPr>
            <w:r w:rsidRPr="00483A27">
              <w:rPr>
                <w:rFonts w:eastAsia="Arial" w:cs="Calibri"/>
                <w:color w:val="000000"/>
              </w:rPr>
              <w:t>70.740,84</w:t>
            </w:r>
          </w:p>
        </w:tc>
      </w:tr>
      <w:tr w:rsidR="00483A27" w:rsidRPr="00483A27" w:rsidTr="00483A27">
        <w:trPr>
          <w:trHeight w:val="5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0"/>
              <w:rPr>
                <w:rFonts w:ascii="Carlito" w:eastAsia="Arial" w:hAnsi="Arial"/>
                <w:b/>
              </w:rPr>
            </w:pPr>
          </w:p>
          <w:p w:rsidR="00483A27" w:rsidRPr="00483A27" w:rsidRDefault="00483A27" w:rsidP="00483A27">
            <w:pPr>
              <w:spacing w:before="1" w:line="244" w:lineRule="exact"/>
              <w:ind w:left="144" w:right="142"/>
              <w:jc w:val="center"/>
              <w:rPr>
                <w:rFonts w:ascii="Carlito" w:eastAsia="Arial" w:hAnsi="Arial"/>
              </w:rPr>
            </w:pPr>
            <w:r w:rsidRPr="00483A27">
              <w:rPr>
                <w:rFonts w:ascii="Carlito" w:eastAsia="Arial" w:hAnsi="Arial"/>
                <w:w w:val="90"/>
              </w:rPr>
              <w:t>13</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2"/>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Διρφύων</w:t>
            </w:r>
            <w:proofErr w:type="spellEnd"/>
            <w:r w:rsidRPr="00483A27">
              <w:rPr>
                <w:rFonts w:ascii="Carlito" w:eastAsia="Arial" w:hAnsi="Carlito"/>
                <w:w w:val="90"/>
              </w:rPr>
              <w:t xml:space="preserve"> -</w:t>
            </w:r>
          </w:p>
          <w:p w:rsidR="00483A27" w:rsidRPr="00483A27" w:rsidRDefault="00483A27" w:rsidP="00483A27">
            <w:pPr>
              <w:spacing w:before="23" w:line="244" w:lineRule="exact"/>
              <w:ind w:left="20"/>
              <w:rPr>
                <w:rFonts w:ascii="Carlito" w:eastAsia="Arial" w:hAnsi="Carlito"/>
              </w:rPr>
            </w:pPr>
            <w:proofErr w:type="spellStart"/>
            <w:r w:rsidRPr="00483A27">
              <w:rPr>
                <w:rFonts w:ascii="Carlito" w:eastAsia="Arial" w:hAnsi="Carlito"/>
                <w:w w:val="90"/>
              </w:rPr>
              <w:t>Μεσσ</w:t>
            </w:r>
            <w:proofErr w:type="spellEnd"/>
            <w:r w:rsidRPr="00483A27">
              <w:rPr>
                <w:rFonts w:ascii="Carlito" w:eastAsia="Arial" w:hAnsi="Carlito"/>
                <w:w w:val="90"/>
              </w:rPr>
              <w:t>απίων</w:t>
            </w:r>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 w:line="244" w:lineRule="exact"/>
              <w:ind w:right="17"/>
              <w:jc w:val="center"/>
              <w:rPr>
                <w:rFonts w:eastAsia="Arial" w:cs="Calibri"/>
              </w:rPr>
            </w:pPr>
            <w:r w:rsidRPr="00483A27">
              <w:rPr>
                <w:rFonts w:eastAsia="Arial" w:cs="Calibri"/>
                <w:color w:val="000000"/>
              </w:rPr>
              <w:t>7.804,48</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 w:line="244" w:lineRule="exact"/>
              <w:ind w:right="18"/>
              <w:jc w:val="center"/>
              <w:rPr>
                <w:rFonts w:eastAsia="Arial" w:cs="Calibri"/>
              </w:rPr>
            </w:pPr>
            <w:r w:rsidRPr="00483A27">
              <w:rPr>
                <w:rFonts w:eastAsia="Arial" w:cs="Calibri"/>
                <w:color w:val="000000"/>
              </w:rPr>
              <w:t>256,36</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 w:line="244" w:lineRule="exact"/>
              <w:ind w:right="17"/>
              <w:jc w:val="center"/>
              <w:rPr>
                <w:rFonts w:eastAsia="Arial" w:cs="Calibri"/>
              </w:rPr>
            </w:pPr>
            <w:r w:rsidRPr="00483A27">
              <w:rPr>
                <w:rFonts w:eastAsia="Arial" w:cs="Calibri"/>
                <w:color w:val="000000"/>
              </w:rPr>
              <w:t>97,00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 w:line="244" w:lineRule="exact"/>
              <w:ind w:right="17"/>
              <w:jc w:val="center"/>
              <w:rPr>
                <w:rFonts w:eastAsia="Arial" w:cs="Calibri"/>
              </w:rPr>
            </w:pPr>
            <w:r w:rsidRPr="00483A27">
              <w:rPr>
                <w:rFonts w:eastAsia="Arial" w:cs="Calibri"/>
                <w:color w:val="000000"/>
              </w:rPr>
              <w:t>8.157,84</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2" w:line="245" w:lineRule="exact"/>
              <w:ind w:left="144" w:right="142"/>
              <w:jc w:val="center"/>
              <w:rPr>
                <w:rFonts w:ascii="Carlito" w:eastAsia="Arial" w:hAnsi="Arial"/>
              </w:rPr>
            </w:pPr>
            <w:r w:rsidRPr="00483A27">
              <w:rPr>
                <w:rFonts w:ascii="Carlito" w:eastAsia="Arial" w:hAnsi="Arial"/>
                <w:w w:val="90"/>
              </w:rPr>
              <w:t>14</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2" w:line="245"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Ερέτρι</w:t>
            </w:r>
            <w:proofErr w:type="spellEnd"/>
            <w:r w:rsidRPr="00483A27">
              <w:rPr>
                <w:rFonts w:ascii="Carlito" w:eastAsia="Arial" w:hAnsi="Carlito"/>
                <w:w w:val="90"/>
              </w:rPr>
              <w:t>ας</w:t>
            </w:r>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12.195,28</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5" w:lineRule="exact"/>
              <w:ind w:right="18"/>
              <w:jc w:val="center"/>
              <w:rPr>
                <w:rFonts w:eastAsia="Arial" w:cs="Calibri"/>
              </w:rPr>
            </w:pPr>
            <w:r w:rsidRPr="00483A27">
              <w:rPr>
                <w:rFonts w:eastAsia="Arial" w:cs="Calibri"/>
                <w:color w:val="000000"/>
              </w:rPr>
              <w:t>660,24</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233,08</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13.088,60</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1" w:line="244" w:lineRule="exact"/>
              <w:ind w:left="144" w:right="142"/>
              <w:jc w:val="center"/>
              <w:rPr>
                <w:rFonts w:ascii="Carlito" w:eastAsia="Arial" w:hAnsi="Arial"/>
              </w:rPr>
            </w:pPr>
            <w:r w:rsidRPr="00483A27">
              <w:rPr>
                <w:rFonts w:ascii="Carlito" w:eastAsia="Arial" w:hAnsi="Arial"/>
                <w:w w:val="90"/>
              </w:rPr>
              <w:t>15</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1"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Κα</w:t>
            </w:r>
            <w:proofErr w:type="spellStart"/>
            <w:r w:rsidRPr="00483A27">
              <w:rPr>
                <w:rFonts w:ascii="Carlito" w:eastAsia="Arial" w:hAnsi="Carlito"/>
                <w:w w:val="90"/>
              </w:rPr>
              <w:t>ρύστου</w:t>
            </w:r>
            <w:proofErr w:type="spellEnd"/>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1.713,71</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1" w:line="244" w:lineRule="exact"/>
              <w:ind w:right="18"/>
              <w:jc w:val="center"/>
              <w:rPr>
                <w:rFonts w:eastAsia="Arial" w:cs="Calibri"/>
              </w:rPr>
            </w:pPr>
            <w:r w:rsidRPr="00483A27">
              <w:rPr>
                <w:rFonts w:eastAsia="Arial" w:cs="Calibri"/>
                <w:color w:val="000000"/>
              </w:rPr>
              <w:t>313,10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117,82</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2.144,63</w:t>
            </w:r>
          </w:p>
        </w:tc>
      </w:tr>
      <w:tr w:rsidR="00483A27" w:rsidRPr="00483A27" w:rsidTr="00483A27">
        <w:trPr>
          <w:trHeight w:val="5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0"/>
              <w:rPr>
                <w:rFonts w:ascii="Carlito" w:eastAsia="Arial" w:hAnsi="Arial"/>
                <w:b/>
              </w:rPr>
            </w:pPr>
          </w:p>
          <w:p w:rsidR="00483A27" w:rsidRPr="00483A27" w:rsidRDefault="00483A27" w:rsidP="00483A27">
            <w:pPr>
              <w:spacing w:before="1" w:line="244" w:lineRule="exact"/>
              <w:ind w:left="144" w:right="142"/>
              <w:jc w:val="center"/>
              <w:rPr>
                <w:rFonts w:ascii="Carlito" w:eastAsia="Arial" w:hAnsi="Arial"/>
              </w:rPr>
            </w:pPr>
            <w:r w:rsidRPr="00483A27">
              <w:rPr>
                <w:rFonts w:ascii="Carlito" w:eastAsia="Arial" w:hAnsi="Arial"/>
                <w:w w:val="90"/>
              </w:rPr>
              <w:t>16</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0"/>
              <w:rPr>
                <w:rFonts w:ascii="Carlito" w:eastAsia="Arial" w:hAnsi="Arial"/>
                <w:b/>
              </w:rPr>
            </w:pPr>
          </w:p>
          <w:p w:rsidR="00483A27" w:rsidRPr="00483A27" w:rsidRDefault="00483A27" w:rsidP="00483A27">
            <w:pPr>
              <w:spacing w:before="1" w:line="244" w:lineRule="exact"/>
              <w:ind w:left="20"/>
              <w:rPr>
                <w:rFonts w:ascii="Carlito" w:eastAsia="Arial" w:hAnsi="Carlito"/>
              </w:rPr>
            </w:pPr>
            <w:proofErr w:type="spellStart"/>
            <w:r w:rsidRPr="00483A27">
              <w:rPr>
                <w:rFonts w:ascii="Carlito" w:eastAsia="Arial" w:hAnsi="Carlito"/>
                <w:w w:val="85"/>
              </w:rPr>
              <w:t>Δήμος</w:t>
            </w:r>
            <w:proofErr w:type="spellEnd"/>
            <w:r w:rsidRPr="00483A27">
              <w:rPr>
                <w:rFonts w:ascii="Carlito" w:eastAsia="Arial" w:hAnsi="Carlito"/>
                <w:spacing w:val="-21"/>
                <w:w w:val="85"/>
              </w:rPr>
              <w:t xml:space="preserve"> </w:t>
            </w:r>
            <w:proofErr w:type="spellStart"/>
            <w:r w:rsidRPr="00483A27">
              <w:rPr>
                <w:rFonts w:ascii="Carlito" w:eastAsia="Arial" w:hAnsi="Carlito"/>
                <w:w w:val="85"/>
              </w:rPr>
              <w:t>Κύμης</w:t>
            </w:r>
            <w:proofErr w:type="spellEnd"/>
            <w:r w:rsidRPr="00483A27">
              <w:rPr>
                <w:rFonts w:ascii="Carlito" w:eastAsia="Arial" w:hAnsi="Carlito"/>
                <w:spacing w:val="-20"/>
                <w:w w:val="85"/>
              </w:rPr>
              <w:t xml:space="preserve"> </w:t>
            </w:r>
            <w:r w:rsidRPr="00483A27">
              <w:rPr>
                <w:rFonts w:ascii="Carlito" w:eastAsia="Arial" w:hAnsi="Carlito"/>
                <w:w w:val="85"/>
              </w:rPr>
              <w:t>-</w:t>
            </w:r>
            <w:r w:rsidRPr="00483A27">
              <w:rPr>
                <w:rFonts w:ascii="Carlito" w:eastAsia="Arial" w:hAnsi="Carlito"/>
                <w:spacing w:val="-22"/>
                <w:w w:val="85"/>
              </w:rPr>
              <w:t xml:space="preserve"> </w:t>
            </w:r>
            <w:proofErr w:type="spellStart"/>
            <w:r w:rsidRPr="00483A27">
              <w:rPr>
                <w:rFonts w:ascii="Carlito" w:eastAsia="Arial" w:hAnsi="Carlito"/>
                <w:spacing w:val="-3"/>
                <w:w w:val="85"/>
              </w:rPr>
              <w:t>Αλι</w:t>
            </w:r>
            <w:proofErr w:type="spellEnd"/>
            <w:r w:rsidRPr="00483A27">
              <w:rPr>
                <w:rFonts w:ascii="Carlito" w:eastAsia="Arial" w:hAnsi="Carlito"/>
                <w:spacing w:val="-3"/>
                <w:w w:val="85"/>
              </w:rPr>
              <w:t>βερίου</w:t>
            </w:r>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 w:line="244" w:lineRule="exact"/>
              <w:ind w:right="17"/>
              <w:jc w:val="center"/>
              <w:rPr>
                <w:rFonts w:eastAsia="Arial" w:cs="Calibri"/>
              </w:rPr>
            </w:pPr>
            <w:r w:rsidRPr="00483A27">
              <w:rPr>
                <w:rFonts w:eastAsia="Arial" w:cs="Calibri"/>
                <w:color w:val="000000"/>
              </w:rPr>
              <w:t>18.034,58</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 w:line="244" w:lineRule="exact"/>
              <w:ind w:right="18"/>
              <w:jc w:val="center"/>
              <w:rPr>
                <w:rFonts w:eastAsia="Arial" w:cs="Calibri"/>
              </w:rPr>
            </w:pPr>
            <w:r w:rsidRPr="00483A27">
              <w:rPr>
                <w:rFonts w:eastAsia="Arial" w:cs="Calibri"/>
                <w:color w:val="000000"/>
              </w:rPr>
              <w:t>700,76</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 w:line="244" w:lineRule="exact"/>
              <w:ind w:right="17"/>
              <w:jc w:val="center"/>
              <w:rPr>
                <w:rFonts w:eastAsia="Arial" w:cs="Calibri"/>
              </w:rPr>
            </w:pPr>
            <w:r w:rsidRPr="00483A27">
              <w:rPr>
                <w:rFonts w:eastAsia="Arial" w:cs="Calibri"/>
                <w:color w:val="000000"/>
              </w:rPr>
              <w:t>242,22</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 w:line="244" w:lineRule="exact"/>
              <w:ind w:right="18"/>
              <w:jc w:val="center"/>
              <w:rPr>
                <w:rFonts w:eastAsia="Arial" w:cs="Calibri"/>
              </w:rPr>
            </w:pPr>
            <w:r w:rsidRPr="00483A27">
              <w:rPr>
                <w:rFonts w:eastAsia="Arial" w:cs="Calibri"/>
                <w:color w:val="000000"/>
              </w:rPr>
              <w:t>18.977,56</w:t>
            </w:r>
          </w:p>
        </w:tc>
      </w:tr>
      <w:tr w:rsidR="00483A27" w:rsidRPr="00483A27" w:rsidTr="00483A27">
        <w:trPr>
          <w:trHeight w:val="582"/>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0"/>
              <w:rPr>
                <w:rFonts w:ascii="Carlito" w:eastAsia="Arial" w:hAnsi="Arial"/>
                <w:b/>
              </w:rPr>
            </w:pPr>
          </w:p>
          <w:p w:rsidR="00483A27" w:rsidRPr="00483A27" w:rsidRDefault="00483A27" w:rsidP="00483A27">
            <w:pPr>
              <w:spacing w:line="244" w:lineRule="exact"/>
              <w:ind w:left="144" w:right="142"/>
              <w:jc w:val="center"/>
              <w:rPr>
                <w:rFonts w:ascii="Carlito" w:eastAsia="Arial" w:hAnsi="Arial"/>
              </w:rPr>
            </w:pPr>
            <w:r w:rsidRPr="00483A27">
              <w:rPr>
                <w:rFonts w:ascii="Carlito" w:eastAsia="Arial" w:hAnsi="Arial"/>
                <w:w w:val="90"/>
              </w:rPr>
              <w:t>17</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1"/>
              <w:ind w:left="20"/>
              <w:rPr>
                <w:rFonts w:ascii="Carlito" w:eastAsia="Arial" w:hAnsi="Carlito"/>
                <w:lang w:val="el-GR"/>
              </w:rPr>
            </w:pPr>
            <w:r w:rsidRPr="00483A27">
              <w:rPr>
                <w:rFonts w:ascii="Carlito" w:eastAsia="Arial" w:hAnsi="Carlito"/>
                <w:w w:val="80"/>
                <w:lang w:val="el-GR"/>
              </w:rPr>
              <w:t xml:space="preserve">Δήμος </w:t>
            </w:r>
            <w:proofErr w:type="spellStart"/>
            <w:r w:rsidRPr="00483A27">
              <w:rPr>
                <w:rFonts w:ascii="Carlito" w:eastAsia="Arial" w:hAnsi="Carlito"/>
                <w:spacing w:val="-4"/>
                <w:w w:val="80"/>
                <w:lang w:val="el-GR"/>
              </w:rPr>
              <w:t>Μαντουδίου</w:t>
            </w:r>
            <w:proofErr w:type="spellEnd"/>
            <w:r w:rsidRPr="00483A27">
              <w:rPr>
                <w:rFonts w:ascii="Carlito" w:eastAsia="Arial" w:hAnsi="Carlito"/>
                <w:spacing w:val="25"/>
                <w:w w:val="80"/>
                <w:lang w:val="el-GR"/>
              </w:rPr>
              <w:t xml:space="preserve"> </w:t>
            </w:r>
            <w:r w:rsidRPr="00483A27">
              <w:rPr>
                <w:rFonts w:ascii="Carlito" w:eastAsia="Arial" w:hAnsi="Carlito"/>
                <w:w w:val="80"/>
                <w:lang w:val="el-GR"/>
              </w:rPr>
              <w:t>-</w:t>
            </w:r>
          </w:p>
          <w:p w:rsidR="00483A27" w:rsidRPr="00483A27" w:rsidRDefault="00483A27" w:rsidP="00483A27">
            <w:pPr>
              <w:spacing w:before="24" w:line="244" w:lineRule="exact"/>
              <w:ind w:left="20"/>
              <w:rPr>
                <w:rFonts w:ascii="Carlito" w:eastAsia="Arial" w:hAnsi="Carlito"/>
                <w:lang w:val="el-GR"/>
              </w:rPr>
            </w:pPr>
            <w:r w:rsidRPr="00483A27">
              <w:rPr>
                <w:rFonts w:ascii="Carlito" w:eastAsia="Arial" w:hAnsi="Carlito"/>
                <w:w w:val="85"/>
                <w:lang w:val="el-GR"/>
              </w:rPr>
              <w:t>Λίμνης</w:t>
            </w:r>
            <w:r w:rsidRPr="00483A27">
              <w:rPr>
                <w:rFonts w:ascii="Carlito" w:eastAsia="Arial" w:hAnsi="Carlito"/>
                <w:spacing w:val="-23"/>
                <w:w w:val="85"/>
                <w:lang w:val="el-GR"/>
              </w:rPr>
              <w:t xml:space="preserve"> </w:t>
            </w:r>
            <w:r w:rsidRPr="00483A27">
              <w:rPr>
                <w:rFonts w:ascii="Carlito" w:eastAsia="Arial" w:hAnsi="Carlito"/>
                <w:w w:val="85"/>
                <w:lang w:val="el-GR"/>
              </w:rPr>
              <w:t>-</w:t>
            </w:r>
            <w:r w:rsidRPr="00483A27">
              <w:rPr>
                <w:rFonts w:ascii="Carlito" w:eastAsia="Arial" w:hAnsi="Carlito"/>
                <w:spacing w:val="-25"/>
                <w:w w:val="85"/>
                <w:lang w:val="el-GR"/>
              </w:rPr>
              <w:t xml:space="preserve"> </w:t>
            </w:r>
            <w:r w:rsidRPr="00483A27">
              <w:rPr>
                <w:rFonts w:ascii="Carlito" w:eastAsia="Arial" w:hAnsi="Carlito"/>
                <w:spacing w:val="-3"/>
                <w:w w:val="85"/>
                <w:lang w:val="el-GR"/>
              </w:rPr>
              <w:t>Αγίας</w:t>
            </w:r>
            <w:r w:rsidRPr="00483A27">
              <w:rPr>
                <w:rFonts w:ascii="Carlito" w:eastAsia="Arial" w:hAnsi="Carlito"/>
                <w:spacing w:val="-22"/>
                <w:w w:val="85"/>
                <w:lang w:val="el-GR"/>
              </w:rPr>
              <w:t xml:space="preserve"> </w:t>
            </w:r>
            <w:r w:rsidRPr="00483A27">
              <w:rPr>
                <w:rFonts w:ascii="Carlito" w:eastAsia="Arial" w:hAnsi="Carlito"/>
                <w:spacing w:val="-3"/>
                <w:w w:val="85"/>
                <w:lang w:val="el-GR"/>
              </w:rPr>
              <w:t>Άννας</w:t>
            </w:r>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4.412,75</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line="244" w:lineRule="exact"/>
              <w:ind w:right="18"/>
              <w:jc w:val="center"/>
              <w:rPr>
                <w:rFonts w:eastAsia="Arial" w:cs="Calibri"/>
              </w:rPr>
            </w:pPr>
            <w:r w:rsidRPr="00483A27">
              <w:rPr>
                <w:rFonts w:eastAsia="Arial" w:cs="Calibri"/>
                <w:color w:val="000000"/>
              </w:rPr>
              <w:t>198,44</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59,46</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line="244" w:lineRule="exact"/>
              <w:ind w:right="17"/>
              <w:jc w:val="center"/>
              <w:rPr>
                <w:rFonts w:eastAsia="Arial" w:cs="Calibri"/>
              </w:rPr>
            </w:pPr>
            <w:r w:rsidRPr="00483A27">
              <w:rPr>
                <w:rFonts w:eastAsia="Arial" w:cs="Calibri"/>
                <w:color w:val="000000"/>
              </w:rPr>
              <w:t>4.670,65</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2" w:line="244" w:lineRule="exact"/>
              <w:ind w:left="144" w:right="142"/>
              <w:jc w:val="center"/>
              <w:rPr>
                <w:rFonts w:ascii="Carlito" w:eastAsia="Arial" w:hAnsi="Arial"/>
              </w:rPr>
            </w:pPr>
            <w:r w:rsidRPr="00483A27">
              <w:rPr>
                <w:rFonts w:ascii="Carlito" w:eastAsia="Arial" w:hAnsi="Arial"/>
                <w:w w:val="90"/>
              </w:rPr>
              <w:t>18</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2" w:line="244" w:lineRule="exact"/>
              <w:ind w:left="20"/>
              <w:rPr>
                <w:rFonts w:ascii="Carlito" w:eastAsia="Arial" w:hAnsi="Carlito"/>
              </w:rPr>
            </w:pPr>
            <w:proofErr w:type="spellStart"/>
            <w:r w:rsidRPr="00483A27">
              <w:rPr>
                <w:rFonts w:ascii="Carlito" w:eastAsia="Arial" w:hAnsi="Carlito"/>
                <w:w w:val="80"/>
              </w:rPr>
              <w:t>Δήμος</w:t>
            </w:r>
            <w:proofErr w:type="spellEnd"/>
            <w:r w:rsidRPr="00483A27">
              <w:rPr>
                <w:rFonts w:ascii="Carlito" w:eastAsia="Arial" w:hAnsi="Carlito"/>
                <w:w w:val="80"/>
              </w:rPr>
              <w:t xml:space="preserve"> </w:t>
            </w:r>
            <w:proofErr w:type="spellStart"/>
            <w:r w:rsidRPr="00483A27">
              <w:rPr>
                <w:rFonts w:ascii="Carlito" w:eastAsia="Arial" w:hAnsi="Carlito"/>
                <w:w w:val="80"/>
              </w:rPr>
              <w:t>Ιστι</w:t>
            </w:r>
            <w:proofErr w:type="spellEnd"/>
            <w:r w:rsidRPr="00483A27">
              <w:rPr>
                <w:rFonts w:ascii="Carlito" w:eastAsia="Arial" w:hAnsi="Carlito"/>
                <w:w w:val="80"/>
              </w:rPr>
              <w:t>αίας-Αιδηψού</w:t>
            </w:r>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9.238,92</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8"/>
              <w:jc w:val="center"/>
              <w:rPr>
                <w:rFonts w:eastAsia="Arial" w:cs="Calibri"/>
              </w:rPr>
            </w:pPr>
            <w:r w:rsidRPr="00483A27">
              <w:rPr>
                <w:rFonts w:eastAsia="Arial" w:cs="Calibri"/>
                <w:color w:val="000000"/>
              </w:rPr>
              <w:t>216,12</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84,16</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8"/>
              <w:jc w:val="center"/>
              <w:rPr>
                <w:rFonts w:eastAsia="Arial" w:cs="Calibri"/>
              </w:rPr>
            </w:pPr>
            <w:r w:rsidRPr="00483A27">
              <w:rPr>
                <w:rFonts w:eastAsia="Arial" w:cs="Calibri"/>
                <w:color w:val="000000"/>
              </w:rPr>
              <w:t>9.539,20</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2" w:line="245" w:lineRule="exact"/>
              <w:ind w:left="144" w:right="142"/>
              <w:jc w:val="center"/>
              <w:rPr>
                <w:rFonts w:ascii="Carlito" w:eastAsia="Arial" w:hAnsi="Arial"/>
              </w:rPr>
            </w:pPr>
            <w:r w:rsidRPr="00483A27">
              <w:rPr>
                <w:rFonts w:ascii="Carlito" w:eastAsia="Arial" w:hAnsi="Arial"/>
                <w:w w:val="90"/>
              </w:rPr>
              <w:t>19</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2" w:line="245"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Σκύρου</w:t>
            </w:r>
            <w:proofErr w:type="spellEnd"/>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jc w:val="center"/>
              <w:rPr>
                <w:rFonts w:eastAsia="Arial" w:cs="Calibri"/>
                <w:sz w:val="14"/>
              </w:rPr>
            </w:pPr>
            <w:r w:rsidRPr="00483A27">
              <w:rPr>
                <w:rFonts w:eastAsia="Arial" w:cs="Calibri"/>
                <w:color w:val="000000"/>
              </w:rPr>
              <w:t>0,00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0,00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0,00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5" w:lineRule="exact"/>
              <w:ind w:right="17"/>
              <w:jc w:val="center"/>
              <w:rPr>
                <w:rFonts w:eastAsia="Arial" w:cs="Calibri"/>
              </w:rPr>
            </w:pPr>
            <w:r w:rsidRPr="00483A27">
              <w:rPr>
                <w:rFonts w:eastAsia="Arial" w:cs="Calibri"/>
                <w:color w:val="000000"/>
              </w:rPr>
              <w:t>0,00</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1" w:line="244" w:lineRule="exact"/>
              <w:ind w:left="144" w:right="142"/>
              <w:jc w:val="center"/>
              <w:rPr>
                <w:rFonts w:ascii="Carlito" w:eastAsia="Arial" w:hAnsi="Arial"/>
              </w:rPr>
            </w:pPr>
            <w:r w:rsidRPr="00483A27">
              <w:rPr>
                <w:rFonts w:ascii="Carlito" w:eastAsia="Arial" w:hAnsi="Arial"/>
                <w:w w:val="90"/>
              </w:rPr>
              <w:t>20</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1"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Καρπ</w:t>
            </w:r>
            <w:proofErr w:type="spellStart"/>
            <w:r w:rsidRPr="00483A27">
              <w:rPr>
                <w:rFonts w:ascii="Carlito" w:eastAsia="Arial" w:hAnsi="Carlito"/>
                <w:w w:val="90"/>
              </w:rPr>
              <w:t>ενησίου</w:t>
            </w:r>
            <w:proofErr w:type="spellEnd"/>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3.529,34</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1" w:line="244" w:lineRule="exact"/>
              <w:ind w:right="18"/>
              <w:jc w:val="center"/>
              <w:rPr>
                <w:rFonts w:eastAsia="Arial" w:cs="Calibri"/>
              </w:rPr>
            </w:pPr>
            <w:r w:rsidRPr="00483A27">
              <w:rPr>
                <w:rFonts w:eastAsia="Arial" w:cs="Calibri"/>
                <w:color w:val="000000"/>
              </w:rPr>
              <w:t>268,78</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105,20</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3.903,32</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2" w:line="244" w:lineRule="exact"/>
              <w:ind w:left="144" w:right="142"/>
              <w:jc w:val="center"/>
              <w:rPr>
                <w:rFonts w:ascii="Carlito" w:eastAsia="Arial" w:hAnsi="Arial"/>
              </w:rPr>
            </w:pPr>
            <w:r w:rsidRPr="00483A27">
              <w:rPr>
                <w:rFonts w:ascii="Carlito" w:eastAsia="Arial" w:hAnsi="Arial"/>
                <w:w w:val="90"/>
              </w:rPr>
              <w:t>21</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2"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Αγράφων</w:t>
            </w:r>
            <w:proofErr w:type="spellEnd"/>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6"/>
              <w:jc w:val="center"/>
              <w:rPr>
                <w:rFonts w:eastAsia="Arial" w:cs="Calibri"/>
              </w:rPr>
            </w:pPr>
            <w:r w:rsidRPr="00483A27">
              <w:rPr>
                <w:rFonts w:eastAsia="Arial" w:cs="Calibri"/>
                <w:color w:val="000000"/>
              </w:rPr>
              <w:t>882,95</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0,00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0,00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882,95</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8CAAC"/>
          </w:tcPr>
          <w:p w:rsidR="00483A27" w:rsidRPr="00483A27" w:rsidRDefault="00483A27" w:rsidP="00483A27">
            <w:pPr>
              <w:spacing w:before="12" w:line="244" w:lineRule="exact"/>
              <w:ind w:left="144" w:right="142"/>
              <w:jc w:val="center"/>
              <w:rPr>
                <w:rFonts w:ascii="Carlito" w:eastAsia="Arial" w:hAnsi="Arial"/>
              </w:rPr>
            </w:pPr>
            <w:r w:rsidRPr="00483A27">
              <w:rPr>
                <w:rFonts w:ascii="Carlito" w:eastAsia="Arial" w:hAnsi="Arial"/>
                <w:w w:val="90"/>
              </w:rPr>
              <w:t>22</w:t>
            </w:r>
          </w:p>
        </w:tc>
        <w:tc>
          <w:tcPr>
            <w:tcW w:w="1987" w:type="dxa"/>
            <w:tcBorders>
              <w:top w:val="single" w:sz="6" w:space="0" w:color="FFFFFF"/>
              <w:left w:val="single" w:sz="6" w:space="0" w:color="FFFFFF"/>
              <w:bottom w:val="single" w:sz="6" w:space="0" w:color="FFFFFF"/>
              <w:right w:val="single" w:sz="6" w:space="0" w:color="FFFFFF"/>
            </w:tcBorders>
            <w:shd w:val="clear" w:color="auto" w:fill="F8CAAC"/>
          </w:tcPr>
          <w:p w:rsidR="00483A27" w:rsidRPr="00483A27" w:rsidRDefault="00483A27" w:rsidP="00483A27">
            <w:pPr>
              <w:spacing w:before="12"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Δελφών</w:t>
            </w:r>
            <w:proofErr w:type="spellEnd"/>
          </w:p>
        </w:tc>
        <w:tc>
          <w:tcPr>
            <w:tcW w:w="1999"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8.959,14</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1.076,86</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7"/>
              <w:jc w:val="center"/>
              <w:rPr>
                <w:rFonts w:eastAsia="Arial" w:cs="Calibri"/>
              </w:rPr>
            </w:pPr>
            <w:r w:rsidRPr="00483A27">
              <w:rPr>
                <w:rFonts w:eastAsia="Arial" w:cs="Calibri"/>
                <w:color w:val="000000"/>
              </w:rPr>
              <w:t>421,44</w:t>
            </w:r>
          </w:p>
        </w:tc>
        <w:tc>
          <w:tcPr>
            <w:tcW w:w="1813" w:type="dxa"/>
            <w:tcBorders>
              <w:top w:val="single" w:sz="4" w:space="0" w:color="FFFFFF"/>
              <w:left w:val="single" w:sz="4" w:space="0" w:color="FFFFFF"/>
              <w:bottom w:val="nil"/>
              <w:right w:val="nil"/>
            </w:tcBorders>
            <w:shd w:val="clear" w:color="F8CBAD" w:fill="F8CBAD"/>
            <w:vAlign w:val="bottom"/>
          </w:tcPr>
          <w:p w:rsidR="00483A27" w:rsidRPr="00483A27" w:rsidRDefault="00483A27" w:rsidP="00483A27">
            <w:pPr>
              <w:spacing w:before="12" w:line="244" w:lineRule="exact"/>
              <w:ind w:right="18"/>
              <w:jc w:val="center"/>
              <w:rPr>
                <w:rFonts w:eastAsia="Arial" w:cs="Calibri"/>
              </w:rPr>
            </w:pPr>
            <w:r w:rsidRPr="00483A27">
              <w:rPr>
                <w:rFonts w:eastAsia="Arial" w:cs="Calibri"/>
                <w:color w:val="000000"/>
              </w:rPr>
              <w:t>10.457,44</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spacing w:before="11" w:line="244" w:lineRule="exact"/>
              <w:ind w:left="144" w:right="142"/>
              <w:jc w:val="center"/>
              <w:rPr>
                <w:rFonts w:ascii="Carlito" w:eastAsia="Arial" w:hAnsi="Arial"/>
              </w:rPr>
            </w:pPr>
            <w:r w:rsidRPr="00483A27">
              <w:rPr>
                <w:rFonts w:ascii="Carlito" w:eastAsia="Arial" w:hAnsi="Arial"/>
                <w:w w:val="90"/>
              </w:rPr>
              <w:t>23</w:t>
            </w: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1" w:line="244" w:lineRule="exact"/>
              <w:ind w:left="20"/>
              <w:rPr>
                <w:rFonts w:ascii="Carlito" w:eastAsia="Arial" w:hAnsi="Carlito"/>
              </w:rPr>
            </w:pPr>
            <w:proofErr w:type="spellStart"/>
            <w:r w:rsidRPr="00483A27">
              <w:rPr>
                <w:rFonts w:ascii="Carlito" w:eastAsia="Arial" w:hAnsi="Carlito"/>
                <w:w w:val="90"/>
              </w:rPr>
              <w:t>Δήμος</w:t>
            </w:r>
            <w:proofErr w:type="spellEnd"/>
            <w:r w:rsidRPr="00483A27">
              <w:rPr>
                <w:rFonts w:ascii="Carlito" w:eastAsia="Arial" w:hAnsi="Carlito"/>
                <w:w w:val="90"/>
              </w:rPr>
              <w:t xml:space="preserve"> </w:t>
            </w:r>
            <w:proofErr w:type="spellStart"/>
            <w:r w:rsidRPr="00483A27">
              <w:rPr>
                <w:rFonts w:ascii="Carlito" w:eastAsia="Arial" w:hAnsi="Carlito"/>
                <w:w w:val="90"/>
              </w:rPr>
              <w:t>Δωρίδος</w:t>
            </w:r>
            <w:proofErr w:type="spellEnd"/>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2.200,40</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1" w:line="244" w:lineRule="exact"/>
              <w:ind w:right="18"/>
              <w:jc w:val="center"/>
              <w:rPr>
                <w:rFonts w:eastAsia="Arial" w:cs="Calibri"/>
              </w:rPr>
            </w:pPr>
            <w:r w:rsidRPr="00483A27">
              <w:rPr>
                <w:rFonts w:eastAsia="Arial" w:cs="Calibri"/>
                <w:color w:val="000000"/>
              </w:rPr>
              <w:t>328,31</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142,34</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1" w:line="244" w:lineRule="exact"/>
              <w:ind w:right="17"/>
              <w:jc w:val="center"/>
              <w:rPr>
                <w:rFonts w:eastAsia="Arial" w:cs="Calibri"/>
              </w:rPr>
            </w:pPr>
            <w:r w:rsidRPr="00483A27">
              <w:rPr>
                <w:rFonts w:eastAsia="Arial" w:cs="Calibri"/>
                <w:color w:val="000000"/>
              </w:rPr>
              <w:t>2.671,05</w:t>
            </w:r>
          </w:p>
        </w:tc>
      </w:tr>
      <w:tr w:rsidR="00483A27" w:rsidRPr="00483A27" w:rsidTr="00483A27">
        <w:trPr>
          <w:trHeight w:val="283"/>
          <w:jc w:val="center"/>
        </w:trPr>
        <w:tc>
          <w:tcPr>
            <w:tcW w:w="563" w:type="dxa"/>
            <w:tcBorders>
              <w:top w:val="single" w:sz="6" w:space="0" w:color="FFFFFF"/>
              <w:left w:val="nil"/>
              <w:bottom w:val="single" w:sz="6" w:space="0" w:color="FFFFFF"/>
              <w:right w:val="single" w:sz="6" w:space="0" w:color="FFFFFF"/>
            </w:tcBorders>
            <w:shd w:val="clear" w:color="auto" w:fill="FBE3D5"/>
          </w:tcPr>
          <w:p w:rsidR="00483A27" w:rsidRPr="00483A27" w:rsidRDefault="00483A27" w:rsidP="00483A27">
            <w:pPr>
              <w:rPr>
                <w:rFonts w:eastAsia="Arial" w:hAnsi="Arial"/>
                <w:sz w:val="14"/>
              </w:rPr>
            </w:pPr>
          </w:p>
        </w:tc>
        <w:tc>
          <w:tcPr>
            <w:tcW w:w="1987" w:type="dxa"/>
            <w:tcBorders>
              <w:top w:val="single" w:sz="6" w:space="0" w:color="FFFFFF"/>
              <w:left w:val="single" w:sz="6" w:space="0" w:color="FFFFFF"/>
              <w:bottom w:val="single" w:sz="6" w:space="0" w:color="FFFFFF"/>
              <w:right w:val="single" w:sz="6" w:space="0" w:color="FFFFFF"/>
            </w:tcBorders>
            <w:shd w:val="clear" w:color="auto" w:fill="FBE3D5"/>
          </w:tcPr>
          <w:p w:rsidR="00483A27" w:rsidRPr="00483A27" w:rsidRDefault="00483A27" w:rsidP="00483A27">
            <w:pPr>
              <w:spacing w:before="12" w:line="244" w:lineRule="exact"/>
              <w:ind w:left="20"/>
              <w:rPr>
                <w:rFonts w:ascii="Carlito" w:eastAsia="Arial" w:hAnsi="Carlito"/>
                <w:b/>
              </w:rPr>
            </w:pPr>
            <w:r w:rsidRPr="00483A27">
              <w:rPr>
                <w:rFonts w:ascii="Carlito" w:eastAsia="Arial" w:hAnsi="Carlito"/>
                <w:b/>
                <w:w w:val="90"/>
              </w:rPr>
              <w:t>ΣΥΝΟΛΑ</w:t>
            </w:r>
          </w:p>
        </w:tc>
        <w:tc>
          <w:tcPr>
            <w:tcW w:w="1999"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b/>
              </w:rPr>
            </w:pPr>
            <w:r w:rsidRPr="00483A27">
              <w:rPr>
                <w:rFonts w:eastAsia="Arial" w:cs="Calibri"/>
                <w:b/>
                <w:bCs/>
                <w:color w:val="000000"/>
              </w:rPr>
              <w:t>215.449,34</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b/>
              </w:rPr>
            </w:pPr>
            <w:r w:rsidRPr="00483A27">
              <w:rPr>
                <w:rFonts w:eastAsia="Arial" w:cs="Calibri"/>
                <w:b/>
                <w:bCs/>
                <w:color w:val="000000"/>
              </w:rPr>
              <w:t>19.617,08</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7"/>
              <w:jc w:val="center"/>
              <w:rPr>
                <w:rFonts w:eastAsia="Arial" w:cs="Calibri"/>
                <w:b/>
              </w:rPr>
            </w:pPr>
            <w:r w:rsidRPr="00483A27">
              <w:rPr>
                <w:rFonts w:eastAsia="Arial" w:cs="Calibri"/>
                <w:b/>
                <w:bCs/>
                <w:color w:val="000000"/>
              </w:rPr>
              <w:t>7.562,75</w:t>
            </w:r>
          </w:p>
        </w:tc>
        <w:tc>
          <w:tcPr>
            <w:tcW w:w="1813" w:type="dxa"/>
            <w:tcBorders>
              <w:top w:val="single" w:sz="4" w:space="0" w:color="FFFFFF"/>
              <w:left w:val="single" w:sz="4" w:space="0" w:color="FFFFFF"/>
              <w:bottom w:val="nil"/>
              <w:right w:val="nil"/>
            </w:tcBorders>
            <w:shd w:val="clear" w:color="FCE4D6" w:fill="FCE4D6"/>
            <w:vAlign w:val="bottom"/>
          </w:tcPr>
          <w:p w:rsidR="00483A27" w:rsidRPr="00483A27" w:rsidRDefault="00483A27" w:rsidP="00483A27">
            <w:pPr>
              <w:spacing w:before="12" w:line="244" w:lineRule="exact"/>
              <w:ind w:right="19"/>
              <w:jc w:val="center"/>
              <w:rPr>
                <w:rFonts w:eastAsia="Arial" w:cs="Calibri"/>
                <w:b/>
              </w:rPr>
            </w:pPr>
            <w:r w:rsidRPr="00483A27">
              <w:rPr>
                <w:rFonts w:eastAsia="Arial" w:cs="Calibri"/>
                <w:b/>
                <w:bCs/>
                <w:color w:val="000000"/>
              </w:rPr>
              <w:t>242.629,17</w:t>
            </w:r>
          </w:p>
        </w:tc>
      </w:tr>
    </w:tbl>
    <w:p w:rsidR="00B71267" w:rsidRPr="00B71267" w:rsidRDefault="00B71267" w:rsidP="00CD4CE2">
      <w:pPr>
        <w:spacing w:line="360" w:lineRule="auto"/>
        <w:ind w:firstLine="720"/>
        <w:jc w:val="both"/>
        <w:rPr>
          <w:rFonts w:ascii="Arial" w:hAnsi="Arial" w:cs="Arial"/>
          <w:bCs/>
          <w:sz w:val="22"/>
          <w:szCs w:val="22"/>
        </w:rPr>
      </w:pPr>
    </w:p>
    <w:p w:rsidR="00B71267" w:rsidRPr="00B71267" w:rsidRDefault="00B71267" w:rsidP="00CD4CE2">
      <w:pPr>
        <w:spacing w:line="360" w:lineRule="auto"/>
        <w:ind w:firstLine="720"/>
        <w:jc w:val="both"/>
        <w:rPr>
          <w:rFonts w:ascii="Arial" w:hAnsi="Arial" w:cs="Arial"/>
          <w:bCs/>
          <w:sz w:val="22"/>
          <w:szCs w:val="22"/>
        </w:rPr>
      </w:pPr>
    </w:p>
    <w:p w:rsidR="002F5328" w:rsidRDefault="002F5328" w:rsidP="002F5328">
      <w:pPr>
        <w:spacing w:line="276" w:lineRule="auto"/>
        <w:jc w:val="center"/>
        <w:rPr>
          <w:rFonts w:ascii="Arial" w:hAnsi="Arial" w:cs="Arial"/>
          <w:b/>
          <w:bCs/>
          <w:sz w:val="22"/>
          <w:szCs w:val="22"/>
        </w:rPr>
      </w:pPr>
      <w:r w:rsidRPr="002F5328">
        <w:rPr>
          <w:rFonts w:ascii="Arial" w:hAnsi="Arial" w:cs="Arial"/>
          <w:b/>
          <w:bCs/>
          <w:sz w:val="22"/>
          <w:szCs w:val="22"/>
        </w:rPr>
        <w:t xml:space="preserve">ΠΙΝΑΚΑΣ 2.1: Πίνακας υπολογισμού Μείωσης συντελεστών βάσει </w:t>
      </w:r>
    </w:p>
    <w:p w:rsidR="00B71267" w:rsidRDefault="002F5328" w:rsidP="00483A27">
      <w:pPr>
        <w:spacing w:line="276" w:lineRule="auto"/>
        <w:jc w:val="center"/>
        <w:rPr>
          <w:rFonts w:ascii="Arial" w:hAnsi="Arial" w:cs="Arial"/>
          <w:bCs/>
          <w:sz w:val="22"/>
          <w:szCs w:val="22"/>
        </w:rPr>
      </w:pPr>
      <w:r w:rsidRPr="002F5328">
        <w:rPr>
          <w:rFonts w:ascii="Arial" w:hAnsi="Arial" w:cs="Arial"/>
          <w:b/>
          <w:bCs/>
          <w:sz w:val="22"/>
          <w:szCs w:val="22"/>
        </w:rPr>
        <w:t>Πίνακα 2 της ΚΥΑ</w:t>
      </w:r>
    </w:p>
    <w:tbl>
      <w:tblPr>
        <w:tblStyle w:val="NormalTable04"/>
        <w:tblW w:w="0" w:type="auto"/>
        <w:jc w:val="center"/>
        <w:tblInd w:w="909"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1E0" w:firstRow="1" w:lastRow="1" w:firstColumn="1" w:lastColumn="1" w:noHBand="0" w:noVBand="0"/>
      </w:tblPr>
      <w:tblGrid>
        <w:gridCol w:w="330"/>
        <w:gridCol w:w="1813"/>
        <w:gridCol w:w="1712"/>
        <w:gridCol w:w="784"/>
        <w:gridCol w:w="1942"/>
        <w:gridCol w:w="965"/>
        <w:gridCol w:w="1486"/>
        <w:gridCol w:w="941"/>
      </w:tblGrid>
      <w:tr w:rsidR="00483A27" w:rsidRPr="00483A27" w:rsidTr="000C3602">
        <w:trPr>
          <w:trHeight w:val="2404"/>
          <w:tblHeader/>
          <w:jc w:val="center"/>
        </w:trPr>
        <w:tc>
          <w:tcPr>
            <w:tcW w:w="330" w:type="dxa"/>
            <w:tcBorders>
              <w:top w:val="nil"/>
              <w:left w:val="nil"/>
              <w:right w:val="single" w:sz="4" w:space="0" w:color="FFFFFF"/>
            </w:tcBorders>
            <w:shd w:val="clear" w:color="auto" w:fill="EC7C30"/>
          </w:tcPr>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spacing w:before="134" w:line="214" w:lineRule="exact"/>
              <w:ind w:right="8"/>
              <w:jc w:val="center"/>
              <w:rPr>
                <w:rFonts w:ascii="Carlito" w:eastAsia="Arial" w:hAnsi="Carlito"/>
                <w:b/>
                <w:sz w:val="17"/>
              </w:rPr>
            </w:pPr>
            <w:r w:rsidRPr="00483A27">
              <w:rPr>
                <w:rFonts w:ascii="Carlito" w:eastAsia="Arial" w:hAnsi="Carlito"/>
                <w:b/>
                <w:color w:val="FFFFFF"/>
                <w:w w:val="85"/>
                <w:sz w:val="17"/>
              </w:rPr>
              <w:t>Α/Α</w:t>
            </w:r>
          </w:p>
        </w:tc>
        <w:tc>
          <w:tcPr>
            <w:tcW w:w="1813" w:type="dxa"/>
            <w:tcBorders>
              <w:top w:val="nil"/>
              <w:left w:val="single" w:sz="4" w:space="0" w:color="FFFFFF"/>
              <w:right w:val="single" w:sz="4" w:space="0" w:color="FFFFFF"/>
            </w:tcBorders>
            <w:shd w:val="clear" w:color="auto" w:fill="EC7C30"/>
          </w:tcPr>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spacing w:before="134" w:line="214" w:lineRule="exact"/>
              <w:ind w:left="557" w:right="563"/>
              <w:jc w:val="center"/>
              <w:rPr>
                <w:rFonts w:ascii="Carlito" w:eastAsia="Arial" w:hAnsi="Carlito"/>
                <w:b/>
                <w:sz w:val="17"/>
              </w:rPr>
            </w:pPr>
            <w:r w:rsidRPr="00483A27">
              <w:rPr>
                <w:rFonts w:ascii="Carlito" w:eastAsia="Arial" w:hAnsi="Carlito"/>
                <w:b/>
                <w:color w:val="FFFFFF"/>
                <w:w w:val="90"/>
                <w:sz w:val="17"/>
              </w:rPr>
              <w:t>ΔΗΜΟΣ</w:t>
            </w:r>
          </w:p>
        </w:tc>
        <w:tc>
          <w:tcPr>
            <w:tcW w:w="1712" w:type="dxa"/>
            <w:tcBorders>
              <w:top w:val="nil"/>
              <w:left w:val="single" w:sz="4" w:space="0" w:color="FFFFFF"/>
              <w:right w:val="single" w:sz="4" w:space="0" w:color="FFFFFF"/>
            </w:tcBorders>
            <w:shd w:val="clear" w:color="auto" w:fill="EC7C30"/>
          </w:tcPr>
          <w:p w:rsidR="00483A27" w:rsidRPr="00483A27" w:rsidRDefault="00483A27" w:rsidP="00483A27">
            <w:pPr>
              <w:rPr>
                <w:rFonts w:ascii="Carlito" w:eastAsia="Arial" w:hAnsi="Arial"/>
                <w:b/>
                <w:sz w:val="23"/>
                <w:lang w:val="el-GR"/>
              </w:rPr>
            </w:pPr>
          </w:p>
          <w:p w:rsidR="00483A27" w:rsidRPr="00483A27" w:rsidRDefault="00483A27" w:rsidP="00483A27">
            <w:pPr>
              <w:spacing w:line="261" w:lineRule="auto"/>
              <w:ind w:left="47" w:right="47" w:firstLine="10"/>
              <w:jc w:val="center"/>
              <w:rPr>
                <w:rFonts w:ascii="Carlito" w:eastAsia="Arial" w:hAnsi="Carlito"/>
                <w:b/>
                <w:sz w:val="17"/>
                <w:lang w:val="el-GR"/>
              </w:rPr>
            </w:pPr>
            <w:r w:rsidRPr="00483A27">
              <w:rPr>
                <w:rFonts w:ascii="Carlito" w:eastAsia="Arial" w:hAnsi="Carlito"/>
                <w:b/>
                <w:color w:val="FFFFFF"/>
                <w:w w:val="85"/>
                <w:sz w:val="17"/>
                <w:lang w:val="el-GR"/>
              </w:rPr>
              <w:t xml:space="preserve">α. Προετοιμασία για </w:t>
            </w:r>
            <w:r w:rsidRPr="00483A27">
              <w:rPr>
                <w:rFonts w:ascii="Carlito" w:eastAsia="Arial" w:hAnsi="Carlito"/>
                <w:b/>
                <w:color w:val="FFFFFF"/>
                <w:w w:val="80"/>
                <w:sz w:val="17"/>
                <w:lang w:val="el-GR"/>
              </w:rPr>
              <w:t xml:space="preserve">επαναχρησιμοποίηση </w:t>
            </w:r>
            <w:r w:rsidRPr="00483A27">
              <w:rPr>
                <w:rFonts w:ascii="Carlito" w:eastAsia="Arial" w:hAnsi="Carlito"/>
                <w:b/>
                <w:color w:val="FFFFFF"/>
                <w:w w:val="90"/>
                <w:sz w:val="17"/>
                <w:lang w:val="el-GR"/>
              </w:rPr>
              <w:t xml:space="preserve">και ανακύκλωση αποβλήτων </w:t>
            </w:r>
            <w:r w:rsidRPr="00483A27">
              <w:rPr>
                <w:rFonts w:ascii="Carlito" w:eastAsia="Arial" w:hAnsi="Carlito"/>
                <w:b/>
                <w:color w:val="FFFFFF"/>
                <w:w w:val="80"/>
                <w:sz w:val="17"/>
                <w:lang w:val="el-GR"/>
              </w:rPr>
              <w:t>συσκευ</w:t>
            </w:r>
            <w:r w:rsidRPr="00483A27">
              <w:rPr>
                <w:rFonts w:ascii="Carlito" w:eastAsia="Arial" w:hAnsi="Carlito"/>
                <w:b/>
                <w:color w:val="FFFFFF"/>
                <w:w w:val="80"/>
                <w:sz w:val="17"/>
                <w:lang w:val="el-GR"/>
              </w:rPr>
              <w:t>α</w:t>
            </w:r>
            <w:r w:rsidRPr="00483A27">
              <w:rPr>
                <w:rFonts w:ascii="Carlito" w:eastAsia="Arial" w:hAnsi="Carlito"/>
                <w:b/>
                <w:color w:val="FFFFFF"/>
                <w:w w:val="80"/>
                <w:sz w:val="17"/>
                <w:lang w:val="el-GR"/>
              </w:rPr>
              <w:t xml:space="preserve">σιών σε σχέση </w:t>
            </w:r>
            <w:r w:rsidRPr="00483A27">
              <w:rPr>
                <w:rFonts w:ascii="Carlito" w:eastAsia="Arial" w:hAnsi="Carlito"/>
                <w:b/>
                <w:color w:val="FFFFFF"/>
                <w:w w:val="85"/>
                <w:sz w:val="17"/>
                <w:lang w:val="el-GR"/>
              </w:rPr>
              <w:t>με</w:t>
            </w:r>
            <w:r w:rsidRPr="00483A27">
              <w:rPr>
                <w:rFonts w:ascii="Carlito" w:eastAsia="Arial" w:hAnsi="Carlito"/>
                <w:b/>
                <w:color w:val="FFFFFF"/>
                <w:spacing w:val="-20"/>
                <w:w w:val="85"/>
                <w:sz w:val="17"/>
                <w:lang w:val="el-GR"/>
              </w:rPr>
              <w:t xml:space="preserve"> </w:t>
            </w:r>
            <w:r w:rsidRPr="00483A27">
              <w:rPr>
                <w:rFonts w:ascii="Carlito" w:eastAsia="Arial" w:hAnsi="Carlito"/>
                <w:b/>
                <w:color w:val="FFFFFF"/>
                <w:w w:val="85"/>
                <w:sz w:val="17"/>
                <w:lang w:val="el-GR"/>
              </w:rPr>
              <w:t>τα</w:t>
            </w:r>
            <w:r w:rsidRPr="00483A27">
              <w:rPr>
                <w:rFonts w:ascii="Carlito" w:eastAsia="Arial" w:hAnsi="Carlito"/>
                <w:b/>
                <w:color w:val="FFFFFF"/>
                <w:spacing w:val="-22"/>
                <w:w w:val="85"/>
                <w:sz w:val="17"/>
                <w:lang w:val="el-GR"/>
              </w:rPr>
              <w:t xml:space="preserve"> </w:t>
            </w:r>
            <w:r w:rsidRPr="00483A27">
              <w:rPr>
                <w:rFonts w:ascii="Carlito" w:eastAsia="Arial" w:hAnsi="Carlito"/>
                <w:b/>
                <w:color w:val="FFFFFF"/>
                <w:spacing w:val="-3"/>
                <w:w w:val="85"/>
                <w:sz w:val="17"/>
                <w:lang w:val="el-GR"/>
              </w:rPr>
              <w:t>συνολικά</w:t>
            </w:r>
            <w:r w:rsidRPr="00483A27">
              <w:rPr>
                <w:rFonts w:ascii="Carlito" w:eastAsia="Arial" w:hAnsi="Carlito"/>
                <w:b/>
                <w:color w:val="FFFFFF"/>
                <w:spacing w:val="-22"/>
                <w:w w:val="85"/>
                <w:sz w:val="17"/>
                <w:lang w:val="el-GR"/>
              </w:rPr>
              <w:t xml:space="preserve"> </w:t>
            </w:r>
            <w:r w:rsidRPr="00483A27">
              <w:rPr>
                <w:rFonts w:ascii="Carlito" w:eastAsia="Arial" w:hAnsi="Carlito"/>
                <w:b/>
                <w:color w:val="FFFFFF"/>
                <w:spacing w:val="-3"/>
                <w:w w:val="85"/>
                <w:sz w:val="17"/>
                <w:lang w:val="el-GR"/>
              </w:rPr>
              <w:t>αστικά απ</w:t>
            </w:r>
            <w:r w:rsidRPr="00483A27">
              <w:rPr>
                <w:rFonts w:ascii="Carlito" w:eastAsia="Arial" w:hAnsi="Carlito"/>
                <w:b/>
                <w:color w:val="FFFFFF"/>
                <w:spacing w:val="-3"/>
                <w:w w:val="85"/>
                <w:sz w:val="17"/>
                <w:lang w:val="el-GR"/>
              </w:rPr>
              <w:t>ό</w:t>
            </w:r>
            <w:r w:rsidRPr="00483A27">
              <w:rPr>
                <w:rFonts w:ascii="Carlito" w:eastAsia="Arial" w:hAnsi="Carlito"/>
                <w:b/>
                <w:color w:val="FFFFFF"/>
                <w:spacing w:val="-3"/>
                <w:w w:val="85"/>
                <w:sz w:val="17"/>
                <w:lang w:val="el-GR"/>
              </w:rPr>
              <w:t xml:space="preserve">βλητα </w:t>
            </w:r>
            <w:r w:rsidRPr="00483A27">
              <w:rPr>
                <w:rFonts w:ascii="Carlito" w:eastAsia="Arial" w:hAnsi="Carlito"/>
                <w:b/>
                <w:color w:val="FFFFFF"/>
                <w:w w:val="85"/>
                <w:sz w:val="17"/>
                <w:lang w:val="el-GR"/>
              </w:rPr>
              <w:t xml:space="preserve">(ΑΣΑ) που </w:t>
            </w:r>
            <w:r w:rsidRPr="00483A27">
              <w:rPr>
                <w:rFonts w:ascii="Carlito" w:eastAsia="Arial" w:hAnsi="Carlito"/>
                <w:b/>
                <w:color w:val="FFFFFF"/>
                <w:w w:val="80"/>
                <w:sz w:val="17"/>
                <w:lang w:val="el-GR"/>
              </w:rPr>
              <w:t>δι</w:t>
            </w:r>
            <w:r w:rsidRPr="00483A27">
              <w:rPr>
                <w:rFonts w:ascii="Carlito" w:eastAsia="Arial" w:hAnsi="Carlito"/>
                <w:b/>
                <w:color w:val="FFFFFF"/>
                <w:w w:val="80"/>
                <w:sz w:val="17"/>
                <w:lang w:val="el-GR"/>
              </w:rPr>
              <w:t>α</w:t>
            </w:r>
            <w:r w:rsidRPr="00483A27">
              <w:rPr>
                <w:rFonts w:ascii="Carlito" w:eastAsia="Arial" w:hAnsi="Carlito"/>
                <w:b/>
                <w:color w:val="FFFFFF"/>
                <w:w w:val="80"/>
                <w:sz w:val="17"/>
                <w:lang w:val="el-GR"/>
              </w:rPr>
              <w:t>χειρίζεται</w:t>
            </w:r>
            <w:r w:rsidRPr="00483A27">
              <w:rPr>
                <w:rFonts w:ascii="Carlito" w:eastAsia="Arial" w:hAnsi="Carlito"/>
                <w:b/>
                <w:color w:val="FFFFFF"/>
                <w:spacing w:val="-13"/>
                <w:w w:val="80"/>
                <w:sz w:val="17"/>
                <w:lang w:val="el-GR"/>
              </w:rPr>
              <w:t xml:space="preserve"> </w:t>
            </w:r>
            <w:r w:rsidRPr="00483A27">
              <w:rPr>
                <w:rFonts w:ascii="Carlito" w:eastAsia="Arial" w:hAnsi="Carlito"/>
                <w:b/>
                <w:color w:val="FFFFFF"/>
                <w:w w:val="80"/>
                <w:sz w:val="17"/>
                <w:lang w:val="el-GR"/>
              </w:rPr>
              <w:t>ο</w:t>
            </w:r>
            <w:r w:rsidRPr="00483A27">
              <w:rPr>
                <w:rFonts w:ascii="Carlito" w:eastAsia="Arial" w:hAnsi="Carlito"/>
                <w:b/>
                <w:color w:val="FFFFFF"/>
                <w:spacing w:val="-10"/>
                <w:w w:val="80"/>
                <w:sz w:val="17"/>
                <w:lang w:val="el-GR"/>
              </w:rPr>
              <w:t xml:space="preserve"> </w:t>
            </w:r>
            <w:r w:rsidRPr="00483A27">
              <w:rPr>
                <w:rFonts w:ascii="Carlito" w:eastAsia="Arial" w:hAnsi="Carlito"/>
                <w:b/>
                <w:color w:val="FFFFFF"/>
                <w:w w:val="80"/>
                <w:sz w:val="17"/>
                <w:lang w:val="el-GR"/>
              </w:rPr>
              <w:t>Ο.Τ.Α.</w:t>
            </w:r>
            <w:r w:rsidRPr="00483A27">
              <w:rPr>
                <w:rFonts w:ascii="Carlito" w:eastAsia="Arial" w:hAnsi="Carlito"/>
                <w:b/>
                <w:color w:val="FFFFFF"/>
                <w:spacing w:val="-10"/>
                <w:w w:val="80"/>
                <w:sz w:val="17"/>
                <w:lang w:val="el-GR"/>
              </w:rPr>
              <w:t xml:space="preserve"> </w:t>
            </w:r>
            <w:r w:rsidRPr="00483A27">
              <w:rPr>
                <w:rFonts w:ascii="Carlito" w:eastAsia="Arial" w:hAnsi="Carlito"/>
                <w:b/>
                <w:color w:val="FFFFFF"/>
                <w:w w:val="80"/>
                <w:sz w:val="17"/>
                <w:lang w:val="el-GR"/>
              </w:rPr>
              <w:t>Α’</w:t>
            </w:r>
          </w:p>
          <w:p w:rsidR="00483A27" w:rsidRPr="00483A27" w:rsidRDefault="00483A27" w:rsidP="00483A27">
            <w:pPr>
              <w:spacing w:before="3" w:line="214" w:lineRule="exact"/>
              <w:ind w:left="509" w:right="499"/>
              <w:jc w:val="center"/>
              <w:rPr>
                <w:rFonts w:ascii="Carlito" w:eastAsia="Arial" w:hAnsi="Carlito"/>
                <w:b/>
                <w:sz w:val="17"/>
              </w:rPr>
            </w:pPr>
            <w:r w:rsidRPr="00483A27">
              <w:rPr>
                <w:rFonts w:ascii="Carlito" w:eastAsia="Arial" w:hAnsi="Carlito"/>
                <w:b/>
                <w:color w:val="FFFFFF"/>
                <w:w w:val="90"/>
                <w:sz w:val="17"/>
              </w:rPr>
              <w:t>βα</w:t>
            </w:r>
            <w:proofErr w:type="spellStart"/>
            <w:r w:rsidRPr="00483A27">
              <w:rPr>
                <w:rFonts w:ascii="Carlito" w:eastAsia="Arial" w:hAnsi="Carlito"/>
                <w:b/>
                <w:color w:val="FFFFFF"/>
                <w:w w:val="90"/>
                <w:sz w:val="17"/>
              </w:rPr>
              <w:t>θμού</w:t>
            </w:r>
            <w:proofErr w:type="spellEnd"/>
          </w:p>
        </w:tc>
        <w:tc>
          <w:tcPr>
            <w:tcW w:w="784" w:type="dxa"/>
            <w:tcBorders>
              <w:top w:val="nil"/>
              <w:left w:val="single" w:sz="4" w:space="0" w:color="FFFFFF"/>
              <w:right w:val="single" w:sz="4" w:space="0" w:color="FFFFFF"/>
            </w:tcBorders>
            <w:shd w:val="clear" w:color="auto" w:fill="EC7C30"/>
          </w:tcPr>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spacing w:before="8"/>
              <w:rPr>
                <w:rFonts w:ascii="Carlito" w:eastAsia="Arial" w:hAnsi="Arial"/>
                <w:b/>
                <w:sz w:val="19"/>
              </w:rPr>
            </w:pPr>
          </w:p>
          <w:p w:rsidR="00483A27" w:rsidRPr="00483A27" w:rsidRDefault="00483A27" w:rsidP="00483A27">
            <w:pPr>
              <w:spacing w:line="254" w:lineRule="exact"/>
              <w:ind w:left="39" w:right="43"/>
              <w:jc w:val="center"/>
              <w:rPr>
                <w:rFonts w:ascii="Carlito" w:eastAsia="Arial" w:hAnsi="Carlito"/>
                <w:b/>
                <w:sz w:val="17"/>
              </w:rPr>
            </w:pPr>
            <w:proofErr w:type="spellStart"/>
            <w:r w:rsidRPr="00483A27">
              <w:rPr>
                <w:rFonts w:ascii="Carlito" w:eastAsia="Arial" w:hAnsi="Carlito"/>
                <w:b/>
                <w:color w:val="FFFFFF"/>
                <w:w w:val="75"/>
                <w:sz w:val="17"/>
              </w:rPr>
              <w:t>Ποσοστό</w:t>
            </w:r>
            <w:proofErr w:type="spellEnd"/>
            <w:r w:rsidRPr="00483A27">
              <w:rPr>
                <w:rFonts w:ascii="Carlito" w:eastAsia="Arial" w:hAnsi="Carlito"/>
                <w:b/>
                <w:color w:val="FFFFFF"/>
                <w:w w:val="75"/>
                <w:sz w:val="17"/>
              </w:rPr>
              <w:t xml:space="preserve"> </w:t>
            </w:r>
            <w:proofErr w:type="spellStart"/>
            <w:r w:rsidRPr="00483A27">
              <w:rPr>
                <w:rFonts w:ascii="Carlito" w:eastAsia="Arial" w:hAnsi="Carlito"/>
                <w:b/>
                <w:color w:val="FFFFFF"/>
                <w:w w:val="80"/>
                <w:sz w:val="17"/>
              </w:rPr>
              <w:t>μείωσης</w:t>
            </w:r>
            <w:proofErr w:type="spellEnd"/>
            <w:r w:rsidRPr="00483A27">
              <w:rPr>
                <w:rFonts w:ascii="Carlito" w:eastAsia="Arial" w:hAnsi="Carlito"/>
                <w:b/>
                <w:color w:val="FFFFFF"/>
                <w:w w:val="80"/>
                <w:sz w:val="17"/>
              </w:rPr>
              <w:t xml:space="preserve"> </w:t>
            </w:r>
            <w:r w:rsidRPr="00483A27">
              <w:rPr>
                <w:rFonts w:ascii="Carlito" w:eastAsia="Arial" w:hAnsi="Carlito"/>
                <w:b/>
                <w:color w:val="FFFFFF"/>
                <w:w w:val="90"/>
                <w:sz w:val="17"/>
              </w:rPr>
              <w:t>α.</w:t>
            </w:r>
          </w:p>
        </w:tc>
        <w:tc>
          <w:tcPr>
            <w:tcW w:w="1942" w:type="dxa"/>
            <w:tcBorders>
              <w:top w:val="nil"/>
              <w:left w:val="single" w:sz="4" w:space="0" w:color="FFFFFF"/>
              <w:right w:val="single" w:sz="4" w:space="0" w:color="FFFFFF"/>
            </w:tcBorders>
            <w:shd w:val="clear" w:color="auto" w:fill="EC7C30"/>
          </w:tcPr>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spacing w:before="3"/>
              <w:rPr>
                <w:rFonts w:ascii="Carlito" w:eastAsia="Arial" w:hAnsi="Arial"/>
                <w:b/>
                <w:sz w:val="13"/>
                <w:lang w:val="el-GR"/>
              </w:rPr>
            </w:pPr>
          </w:p>
          <w:p w:rsidR="00483A27" w:rsidRPr="00483A27" w:rsidRDefault="00483A27" w:rsidP="00483A27">
            <w:pPr>
              <w:spacing w:line="261" w:lineRule="auto"/>
              <w:ind w:left="23" w:right="20" w:firstLine="2"/>
              <w:jc w:val="center"/>
              <w:rPr>
                <w:rFonts w:ascii="Carlito" w:eastAsia="Arial" w:hAnsi="Carlito"/>
                <w:b/>
                <w:sz w:val="17"/>
                <w:lang w:val="el-GR"/>
              </w:rPr>
            </w:pPr>
            <w:r w:rsidRPr="00483A27">
              <w:rPr>
                <w:rFonts w:ascii="Carlito" w:eastAsia="Arial" w:hAnsi="Carlito"/>
                <w:b/>
                <w:color w:val="FFFFFF"/>
                <w:w w:val="85"/>
                <w:sz w:val="17"/>
                <w:lang w:val="el-GR"/>
              </w:rPr>
              <w:t xml:space="preserve">β. Χωριστή συλλογή και περαιτέρω ανακύκλωση </w:t>
            </w:r>
            <w:proofErr w:type="spellStart"/>
            <w:r w:rsidRPr="00483A27">
              <w:rPr>
                <w:rFonts w:ascii="Carlito" w:eastAsia="Arial" w:hAnsi="Carlito"/>
                <w:b/>
                <w:color w:val="FFFFFF"/>
                <w:w w:val="80"/>
                <w:sz w:val="17"/>
                <w:lang w:val="el-GR"/>
              </w:rPr>
              <w:t>βιοαποβλήτων</w:t>
            </w:r>
            <w:proofErr w:type="spellEnd"/>
            <w:r w:rsidRPr="00483A27">
              <w:rPr>
                <w:rFonts w:ascii="Carlito" w:eastAsia="Arial" w:hAnsi="Carlito"/>
                <w:b/>
                <w:color w:val="FFFFFF"/>
                <w:spacing w:val="-11"/>
                <w:w w:val="80"/>
                <w:sz w:val="17"/>
                <w:lang w:val="el-GR"/>
              </w:rPr>
              <w:t xml:space="preserve"> </w:t>
            </w:r>
            <w:r w:rsidRPr="00483A27">
              <w:rPr>
                <w:rFonts w:ascii="Carlito" w:eastAsia="Arial" w:hAnsi="Carlito"/>
                <w:b/>
                <w:color w:val="FFFFFF"/>
                <w:w w:val="80"/>
                <w:sz w:val="17"/>
                <w:lang w:val="el-GR"/>
              </w:rPr>
              <w:t>σε</w:t>
            </w:r>
            <w:r w:rsidRPr="00483A27">
              <w:rPr>
                <w:rFonts w:ascii="Carlito" w:eastAsia="Arial" w:hAnsi="Carlito"/>
                <w:b/>
                <w:color w:val="FFFFFF"/>
                <w:spacing w:val="-10"/>
                <w:w w:val="80"/>
                <w:sz w:val="17"/>
                <w:lang w:val="el-GR"/>
              </w:rPr>
              <w:t xml:space="preserve"> </w:t>
            </w:r>
            <w:r w:rsidRPr="00483A27">
              <w:rPr>
                <w:rFonts w:ascii="Carlito" w:eastAsia="Arial" w:hAnsi="Carlito"/>
                <w:b/>
                <w:color w:val="FFFFFF"/>
                <w:w w:val="80"/>
                <w:sz w:val="17"/>
                <w:lang w:val="el-GR"/>
              </w:rPr>
              <w:t>σχέση</w:t>
            </w:r>
            <w:r w:rsidRPr="00483A27">
              <w:rPr>
                <w:rFonts w:ascii="Carlito" w:eastAsia="Arial" w:hAnsi="Carlito"/>
                <w:b/>
                <w:color w:val="FFFFFF"/>
                <w:spacing w:val="-13"/>
                <w:w w:val="80"/>
                <w:sz w:val="17"/>
                <w:lang w:val="el-GR"/>
              </w:rPr>
              <w:t xml:space="preserve"> </w:t>
            </w:r>
            <w:r w:rsidRPr="00483A27">
              <w:rPr>
                <w:rFonts w:ascii="Carlito" w:eastAsia="Arial" w:hAnsi="Carlito"/>
                <w:b/>
                <w:color w:val="FFFFFF"/>
                <w:w w:val="80"/>
                <w:sz w:val="17"/>
                <w:lang w:val="el-GR"/>
              </w:rPr>
              <w:t>με</w:t>
            </w:r>
            <w:r w:rsidRPr="00483A27">
              <w:rPr>
                <w:rFonts w:ascii="Carlito" w:eastAsia="Arial" w:hAnsi="Carlito"/>
                <w:b/>
                <w:color w:val="FFFFFF"/>
                <w:spacing w:val="-10"/>
                <w:w w:val="80"/>
                <w:sz w:val="17"/>
                <w:lang w:val="el-GR"/>
              </w:rPr>
              <w:t xml:space="preserve"> </w:t>
            </w:r>
            <w:r w:rsidRPr="00483A27">
              <w:rPr>
                <w:rFonts w:ascii="Carlito" w:eastAsia="Arial" w:hAnsi="Carlito"/>
                <w:b/>
                <w:color w:val="FFFFFF"/>
                <w:w w:val="80"/>
                <w:sz w:val="17"/>
                <w:lang w:val="el-GR"/>
              </w:rPr>
              <w:t xml:space="preserve">τα </w:t>
            </w:r>
            <w:r w:rsidRPr="00483A27">
              <w:rPr>
                <w:rFonts w:ascii="Carlito" w:eastAsia="Arial" w:hAnsi="Carlito"/>
                <w:b/>
                <w:color w:val="FFFFFF"/>
                <w:spacing w:val="-3"/>
                <w:w w:val="85"/>
                <w:sz w:val="17"/>
                <w:lang w:val="el-GR"/>
              </w:rPr>
              <w:t>συνολικά</w:t>
            </w:r>
            <w:r w:rsidRPr="00483A27">
              <w:rPr>
                <w:rFonts w:ascii="Carlito" w:eastAsia="Arial" w:hAnsi="Carlito"/>
                <w:b/>
                <w:color w:val="FFFFFF"/>
                <w:spacing w:val="-24"/>
                <w:w w:val="85"/>
                <w:sz w:val="17"/>
                <w:lang w:val="el-GR"/>
              </w:rPr>
              <w:t xml:space="preserve"> </w:t>
            </w:r>
            <w:r w:rsidRPr="00483A27">
              <w:rPr>
                <w:rFonts w:ascii="Carlito" w:eastAsia="Arial" w:hAnsi="Carlito"/>
                <w:b/>
                <w:color w:val="FFFFFF"/>
                <w:spacing w:val="-3"/>
                <w:w w:val="85"/>
                <w:sz w:val="17"/>
                <w:lang w:val="el-GR"/>
              </w:rPr>
              <w:t>αστικά</w:t>
            </w:r>
            <w:r w:rsidRPr="00483A27">
              <w:rPr>
                <w:rFonts w:ascii="Carlito" w:eastAsia="Arial" w:hAnsi="Carlito"/>
                <w:b/>
                <w:color w:val="FFFFFF"/>
                <w:spacing w:val="-24"/>
                <w:w w:val="85"/>
                <w:sz w:val="17"/>
                <w:lang w:val="el-GR"/>
              </w:rPr>
              <w:t xml:space="preserve"> </w:t>
            </w:r>
            <w:r w:rsidRPr="00483A27">
              <w:rPr>
                <w:rFonts w:ascii="Carlito" w:eastAsia="Arial" w:hAnsi="Carlito"/>
                <w:b/>
                <w:color w:val="FFFFFF"/>
                <w:spacing w:val="-3"/>
                <w:w w:val="85"/>
                <w:sz w:val="17"/>
                <w:lang w:val="el-GR"/>
              </w:rPr>
              <w:t>απόβλ</w:t>
            </w:r>
            <w:r w:rsidRPr="00483A27">
              <w:rPr>
                <w:rFonts w:ascii="Carlito" w:eastAsia="Arial" w:hAnsi="Carlito"/>
                <w:b/>
                <w:color w:val="FFFFFF"/>
                <w:spacing w:val="-3"/>
                <w:w w:val="85"/>
                <w:sz w:val="17"/>
                <w:lang w:val="el-GR"/>
              </w:rPr>
              <w:t>η</w:t>
            </w:r>
            <w:r w:rsidRPr="00483A27">
              <w:rPr>
                <w:rFonts w:ascii="Carlito" w:eastAsia="Arial" w:hAnsi="Carlito"/>
                <w:b/>
                <w:color w:val="FFFFFF"/>
                <w:spacing w:val="-3"/>
                <w:w w:val="85"/>
                <w:sz w:val="17"/>
                <w:lang w:val="el-GR"/>
              </w:rPr>
              <w:t xml:space="preserve">τα </w:t>
            </w:r>
            <w:r w:rsidRPr="00483A27">
              <w:rPr>
                <w:rFonts w:ascii="Carlito" w:eastAsia="Arial" w:hAnsi="Carlito"/>
                <w:b/>
                <w:color w:val="FFFFFF"/>
                <w:w w:val="85"/>
                <w:sz w:val="17"/>
                <w:lang w:val="el-GR"/>
              </w:rPr>
              <w:t>(ΑΣΑ)</w:t>
            </w:r>
            <w:r w:rsidRPr="00483A27">
              <w:rPr>
                <w:rFonts w:ascii="Carlito" w:eastAsia="Arial" w:hAnsi="Carlito"/>
                <w:b/>
                <w:color w:val="FFFFFF"/>
                <w:spacing w:val="-20"/>
                <w:w w:val="85"/>
                <w:sz w:val="17"/>
                <w:lang w:val="el-GR"/>
              </w:rPr>
              <w:t xml:space="preserve"> </w:t>
            </w:r>
            <w:r w:rsidRPr="00483A27">
              <w:rPr>
                <w:rFonts w:ascii="Carlito" w:eastAsia="Arial" w:hAnsi="Carlito"/>
                <w:b/>
                <w:color w:val="FFFFFF"/>
                <w:w w:val="85"/>
                <w:sz w:val="17"/>
                <w:lang w:val="el-GR"/>
              </w:rPr>
              <w:t>που</w:t>
            </w:r>
            <w:r w:rsidRPr="00483A27">
              <w:rPr>
                <w:rFonts w:ascii="Carlito" w:eastAsia="Arial" w:hAnsi="Carlito"/>
                <w:b/>
                <w:color w:val="FFFFFF"/>
                <w:spacing w:val="-22"/>
                <w:w w:val="85"/>
                <w:sz w:val="17"/>
                <w:lang w:val="el-GR"/>
              </w:rPr>
              <w:t xml:space="preserve"> </w:t>
            </w:r>
            <w:r w:rsidRPr="00483A27">
              <w:rPr>
                <w:rFonts w:ascii="Carlito" w:eastAsia="Arial" w:hAnsi="Carlito"/>
                <w:b/>
                <w:color w:val="FFFFFF"/>
                <w:w w:val="85"/>
                <w:sz w:val="17"/>
                <w:lang w:val="el-GR"/>
              </w:rPr>
              <w:t>διαχειρίζεται</w:t>
            </w:r>
            <w:r w:rsidRPr="00483A27">
              <w:rPr>
                <w:rFonts w:ascii="Carlito" w:eastAsia="Arial" w:hAnsi="Carlito"/>
                <w:b/>
                <w:color w:val="FFFFFF"/>
                <w:spacing w:val="-22"/>
                <w:w w:val="85"/>
                <w:sz w:val="17"/>
                <w:lang w:val="el-GR"/>
              </w:rPr>
              <w:t xml:space="preserve"> </w:t>
            </w:r>
            <w:r w:rsidRPr="00483A27">
              <w:rPr>
                <w:rFonts w:ascii="Carlito" w:eastAsia="Arial" w:hAnsi="Carlito"/>
                <w:b/>
                <w:color w:val="FFFFFF"/>
                <w:w w:val="85"/>
                <w:sz w:val="17"/>
                <w:lang w:val="el-GR"/>
              </w:rPr>
              <w:t>ο</w:t>
            </w:r>
          </w:p>
          <w:p w:rsidR="00483A27" w:rsidRPr="00483A27" w:rsidRDefault="00483A27" w:rsidP="00483A27">
            <w:pPr>
              <w:spacing w:before="2" w:line="214" w:lineRule="exact"/>
              <w:ind w:left="336" w:right="325"/>
              <w:jc w:val="center"/>
              <w:rPr>
                <w:rFonts w:ascii="Carlito" w:eastAsia="Arial" w:hAnsi="Carlito"/>
                <w:b/>
                <w:sz w:val="17"/>
                <w:lang w:val="el-GR"/>
              </w:rPr>
            </w:pPr>
            <w:r w:rsidRPr="00483A27">
              <w:rPr>
                <w:rFonts w:ascii="Carlito" w:eastAsia="Arial" w:hAnsi="Carlito"/>
                <w:b/>
                <w:color w:val="FFFFFF"/>
                <w:w w:val="90"/>
                <w:sz w:val="17"/>
                <w:lang w:val="el-GR"/>
              </w:rPr>
              <w:t>Ο.Τ.Α. Α’ βαθμού</w:t>
            </w:r>
          </w:p>
        </w:tc>
        <w:tc>
          <w:tcPr>
            <w:tcW w:w="965" w:type="dxa"/>
            <w:tcBorders>
              <w:top w:val="nil"/>
              <w:left w:val="single" w:sz="4" w:space="0" w:color="FFFFFF"/>
              <w:right w:val="single" w:sz="4" w:space="0" w:color="FFFFFF"/>
            </w:tcBorders>
            <w:shd w:val="clear" w:color="auto" w:fill="EC7C30"/>
          </w:tcPr>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rPr>
                <w:rFonts w:ascii="Carlito" w:eastAsia="Arial" w:hAnsi="Arial"/>
                <w:b/>
                <w:sz w:val="16"/>
                <w:lang w:val="el-GR"/>
              </w:rPr>
            </w:pPr>
          </w:p>
          <w:p w:rsidR="00483A27" w:rsidRPr="00483A27" w:rsidRDefault="00483A27" w:rsidP="00483A27">
            <w:pPr>
              <w:spacing w:before="9"/>
              <w:rPr>
                <w:rFonts w:ascii="Carlito" w:eastAsia="Arial" w:hAnsi="Arial"/>
                <w:b/>
                <w:lang w:val="el-GR"/>
              </w:rPr>
            </w:pPr>
          </w:p>
          <w:p w:rsidR="00483A27" w:rsidRPr="00483A27" w:rsidRDefault="00483A27" w:rsidP="00483A27">
            <w:pPr>
              <w:spacing w:line="250" w:lineRule="atLeast"/>
              <w:ind w:left="111" w:firstLine="87"/>
              <w:rPr>
                <w:rFonts w:ascii="Carlito" w:eastAsia="Arial" w:hAnsi="Carlito"/>
                <w:b/>
                <w:sz w:val="17"/>
              </w:rPr>
            </w:pPr>
            <w:proofErr w:type="spellStart"/>
            <w:r w:rsidRPr="00483A27">
              <w:rPr>
                <w:rFonts w:ascii="Carlito" w:eastAsia="Arial" w:hAnsi="Carlito"/>
                <w:b/>
                <w:color w:val="FFFFFF"/>
                <w:w w:val="80"/>
                <w:sz w:val="17"/>
              </w:rPr>
              <w:t>Ποσοστό</w:t>
            </w:r>
            <w:proofErr w:type="spellEnd"/>
            <w:r w:rsidRPr="00483A27">
              <w:rPr>
                <w:rFonts w:ascii="Carlito" w:eastAsia="Arial" w:hAnsi="Carlito"/>
                <w:b/>
                <w:color w:val="FFFFFF"/>
                <w:w w:val="80"/>
                <w:sz w:val="17"/>
              </w:rPr>
              <w:t xml:space="preserve"> </w:t>
            </w:r>
            <w:proofErr w:type="spellStart"/>
            <w:r w:rsidRPr="00483A27">
              <w:rPr>
                <w:rFonts w:ascii="Carlito" w:eastAsia="Arial" w:hAnsi="Carlito"/>
                <w:b/>
                <w:color w:val="FFFFFF"/>
                <w:w w:val="80"/>
                <w:sz w:val="17"/>
              </w:rPr>
              <w:t>μείωσης</w:t>
            </w:r>
            <w:proofErr w:type="spellEnd"/>
            <w:r w:rsidRPr="00483A27">
              <w:rPr>
                <w:rFonts w:ascii="Carlito" w:eastAsia="Arial" w:hAnsi="Carlito"/>
                <w:b/>
                <w:color w:val="FFFFFF"/>
                <w:w w:val="80"/>
                <w:sz w:val="17"/>
              </w:rPr>
              <w:t xml:space="preserve"> β.</w:t>
            </w:r>
          </w:p>
        </w:tc>
        <w:tc>
          <w:tcPr>
            <w:tcW w:w="1486" w:type="dxa"/>
            <w:tcBorders>
              <w:top w:val="nil"/>
              <w:left w:val="single" w:sz="4" w:space="0" w:color="FFFFFF"/>
              <w:right w:val="single" w:sz="4" w:space="0" w:color="FFFFFF"/>
            </w:tcBorders>
            <w:shd w:val="clear" w:color="auto" w:fill="EC7C30"/>
          </w:tcPr>
          <w:p w:rsidR="00483A27" w:rsidRPr="00483A27" w:rsidRDefault="00483A27" w:rsidP="00483A27">
            <w:pPr>
              <w:spacing w:before="52" w:line="261" w:lineRule="auto"/>
              <w:ind w:left="23" w:right="22" w:firstLine="1"/>
              <w:jc w:val="center"/>
              <w:rPr>
                <w:rFonts w:ascii="Carlito" w:eastAsia="Arial" w:hAnsi="Carlito"/>
                <w:b/>
                <w:sz w:val="17"/>
                <w:lang w:val="el-GR"/>
              </w:rPr>
            </w:pPr>
            <w:r w:rsidRPr="00483A27">
              <w:rPr>
                <w:rFonts w:ascii="Carlito" w:eastAsia="Arial" w:hAnsi="Carlito"/>
                <w:b/>
                <w:color w:val="FFFFFF"/>
                <w:w w:val="80"/>
                <w:sz w:val="17"/>
                <w:lang w:val="el-GR"/>
              </w:rPr>
              <w:t xml:space="preserve">γ. Προετοιμασία για </w:t>
            </w:r>
            <w:proofErr w:type="spellStart"/>
            <w:r w:rsidRPr="00483A27">
              <w:rPr>
                <w:rFonts w:ascii="Carlito" w:eastAsia="Arial" w:hAnsi="Carlito"/>
                <w:b/>
                <w:color w:val="FFFFFF"/>
                <w:w w:val="75"/>
                <w:sz w:val="17"/>
                <w:lang w:val="el-GR"/>
              </w:rPr>
              <w:t>επαναχρησιμοποίησ</w:t>
            </w:r>
            <w:proofErr w:type="spellEnd"/>
            <w:r w:rsidRPr="00483A27">
              <w:rPr>
                <w:rFonts w:ascii="Carlito" w:eastAsia="Arial" w:hAnsi="Carlito"/>
                <w:b/>
                <w:color w:val="FFFFFF"/>
                <w:w w:val="75"/>
                <w:sz w:val="17"/>
                <w:lang w:val="el-GR"/>
              </w:rPr>
              <w:t xml:space="preserve">  </w:t>
            </w:r>
            <w:r w:rsidRPr="00483A27">
              <w:rPr>
                <w:rFonts w:ascii="Carlito" w:eastAsia="Arial" w:hAnsi="Carlito"/>
                <w:b/>
                <w:color w:val="FFFFFF"/>
                <w:w w:val="85"/>
                <w:sz w:val="17"/>
                <w:lang w:val="el-GR"/>
              </w:rPr>
              <w:t>η</w:t>
            </w:r>
            <w:r w:rsidRPr="00483A27">
              <w:rPr>
                <w:rFonts w:ascii="Carlito" w:eastAsia="Arial" w:hAnsi="Carlito"/>
                <w:b/>
                <w:color w:val="FFFFFF"/>
                <w:spacing w:val="-25"/>
                <w:w w:val="85"/>
                <w:sz w:val="17"/>
                <w:lang w:val="el-GR"/>
              </w:rPr>
              <w:t xml:space="preserve"> </w:t>
            </w:r>
            <w:r w:rsidRPr="00483A27">
              <w:rPr>
                <w:rFonts w:ascii="Carlito" w:eastAsia="Arial" w:hAnsi="Carlito"/>
                <w:b/>
                <w:color w:val="FFFFFF"/>
                <w:w w:val="85"/>
                <w:sz w:val="17"/>
                <w:lang w:val="el-GR"/>
              </w:rPr>
              <w:t>και</w:t>
            </w:r>
            <w:r w:rsidRPr="00483A27">
              <w:rPr>
                <w:rFonts w:ascii="Carlito" w:eastAsia="Arial" w:hAnsi="Carlito"/>
                <w:b/>
                <w:color w:val="FFFFFF"/>
                <w:spacing w:val="-24"/>
                <w:w w:val="85"/>
                <w:sz w:val="17"/>
                <w:lang w:val="el-GR"/>
              </w:rPr>
              <w:t xml:space="preserve"> </w:t>
            </w:r>
            <w:r w:rsidRPr="00483A27">
              <w:rPr>
                <w:rFonts w:ascii="Carlito" w:eastAsia="Arial" w:hAnsi="Carlito"/>
                <w:b/>
                <w:color w:val="FFFFFF"/>
                <w:w w:val="85"/>
                <w:sz w:val="17"/>
                <w:lang w:val="el-GR"/>
              </w:rPr>
              <w:t xml:space="preserve">ανακύκλωση </w:t>
            </w:r>
            <w:r w:rsidRPr="00483A27">
              <w:rPr>
                <w:rFonts w:ascii="Carlito" w:eastAsia="Arial" w:hAnsi="Carlito"/>
                <w:b/>
                <w:color w:val="FFFFFF"/>
                <w:w w:val="90"/>
                <w:sz w:val="17"/>
                <w:lang w:val="el-GR"/>
              </w:rPr>
              <w:t xml:space="preserve">των αστικών </w:t>
            </w:r>
            <w:r w:rsidRPr="00483A27">
              <w:rPr>
                <w:rFonts w:ascii="Carlito" w:eastAsia="Arial" w:hAnsi="Carlito"/>
                <w:b/>
                <w:color w:val="FFFFFF"/>
                <w:w w:val="80"/>
                <w:sz w:val="17"/>
                <w:lang w:val="el-GR"/>
              </w:rPr>
              <w:t>απ</w:t>
            </w:r>
            <w:r w:rsidRPr="00483A27">
              <w:rPr>
                <w:rFonts w:ascii="Carlito" w:eastAsia="Arial" w:hAnsi="Carlito"/>
                <w:b/>
                <w:color w:val="FFFFFF"/>
                <w:w w:val="80"/>
                <w:sz w:val="17"/>
                <w:lang w:val="el-GR"/>
              </w:rPr>
              <w:t>ο</w:t>
            </w:r>
            <w:r w:rsidRPr="00483A27">
              <w:rPr>
                <w:rFonts w:ascii="Carlito" w:eastAsia="Arial" w:hAnsi="Carlito"/>
                <w:b/>
                <w:color w:val="FFFFFF"/>
                <w:w w:val="80"/>
                <w:sz w:val="17"/>
                <w:lang w:val="el-GR"/>
              </w:rPr>
              <w:t>βλήτων σε</w:t>
            </w:r>
            <w:r w:rsidRPr="00483A27">
              <w:rPr>
                <w:rFonts w:ascii="Carlito" w:eastAsia="Arial" w:hAnsi="Carlito"/>
                <w:b/>
                <w:color w:val="FFFFFF"/>
                <w:spacing w:val="-21"/>
                <w:w w:val="80"/>
                <w:sz w:val="17"/>
                <w:lang w:val="el-GR"/>
              </w:rPr>
              <w:t xml:space="preserve"> </w:t>
            </w:r>
            <w:r w:rsidRPr="00483A27">
              <w:rPr>
                <w:rFonts w:ascii="Carlito" w:eastAsia="Arial" w:hAnsi="Carlito"/>
                <w:b/>
                <w:color w:val="FFFFFF"/>
                <w:w w:val="80"/>
                <w:sz w:val="17"/>
                <w:lang w:val="el-GR"/>
              </w:rPr>
              <w:t xml:space="preserve">σχέση </w:t>
            </w:r>
            <w:r w:rsidRPr="00483A27">
              <w:rPr>
                <w:rFonts w:ascii="Carlito" w:eastAsia="Arial" w:hAnsi="Carlito"/>
                <w:b/>
                <w:color w:val="FFFFFF"/>
                <w:w w:val="90"/>
                <w:sz w:val="17"/>
                <w:lang w:val="el-GR"/>
              </w:rPr>
              <w:t xml:space="preserve">με τα </w:t>
            </w:r>
            <w:r w:rsidRPr="00483A27">
              <w:rPr>
                <w:rFonts w:ascii="Carlito" w:eastAsia="Arial" w:hAnsi="Carlito"/>
                <w:b/>
                <w:color w:val="FFFFFF"/>
                <w:spacing w:val="-3"/>
                <w:w w:val="90"/>
                <w:sz w:val="17"/>
                <w:lang w:val="el-GR"/>
              </w:rPr>
              <w:t xml:space="preserve">συνολικά </w:t>
            </w:r>
            <w:r w:rsidRPr="00483A27">
              <w:rPr>
                <w:rFonts w:ascii="Carlito" w:eastAsia="Arial" w:hAnsi="Carlito"/>
                <w:b/>
                <w:color w:val="FFFFFF"/>
                <w:spacing w:val="-3"/>
                <w:w w:val="85"/>
                <w:sz w:val="17"/>
                <w:lang w:val="el-GR"/>
              </w:rPr>
              <w:t xml:space="preserve">αστικά απόβλητα </w:t>
            </w:r>
            <w:r w:rsidRPr="00483A27">
              <w:rPr>
                <w:rFonts w:ascii="Carlito" w:eastAsia="Arial" w:hAnsi="Carlito"/>
                <w:b/>
                <w:color w:val="FFFFFF"/>
                <w:w w:val="90"/>
                <w:sz w:val="17"/>
                <w:lang w:val="el-GR"/>
              </w:rPr>
              <w:t xml:space="preserve">(ΑΣΑ) που </w:t>
            </w:r>
            <w:r w:rsidRPr="00483A27">
              <w:rPr>
                <w:rFonts w:ascii="Carlito" w:eastAsia="Arial" w:hAnsi="Carlito"/>
                <w:b/>
                <w:color w:val="FFFFFF"/>
                <w:w w:val="80"/>
                <w:sz w:val="17"/>
                <w:lang w:val="el-GR"/>
              </w:rPr>
              <w:t>διαχειρίζεται</w:t>
            </w:r>
            <w:r w:rsidRPr="00483A27">
              <w:rPr>
                <w:rFonts w:ascii="Carlito" w:eastAsia="Arial" w:hAnsi="Carlito"/>
                <w:b/>
                <w:color w:val="FFFFFF"/>
                <w:spacing w:val="-17"/>
                <w:w w:val="80"/>
                <w:sz w:val="17"/>
                <w:lang w:val="el-GR"/>
              </w:rPr>
              <w:t xml:space="preserve"> </w:t>
            </w:r>
            <w:r w:rsidRPr="00483A27">
              <w:rPr>
                <w:rFonts w:ascii="Carlito" w:eastAsia="Arial" w:hAnsi="Carlito"/>
                <w:b/>
                <w:color w:val="FFFFFF"/>
                <w:w w:val="80"/>
                <w:sz w:val="17"/>
                <w:lang w:val="el-GR"/>
              </w:rPr>
              <w:t>ο</w:t>
            </w:r>
            <w:r w:rsidRPr="00483A27">
              <w:rPr>
                <w:rFonts w:ascii="Carlito" w:eastAsia="Arial" w:hAnsi="Carlito"/>
                <w:b/>
                <w:color w:val="FFFFFF"/>
                <w:spacing w:val="-15"/>
                <w:w w:val="80"/>
                <w:sz w:val="17"/>
                <w:lang w:val="el-GR"/>
              </w:rPr>
              <w:t xml:space="preserve"> </w:t>
            </w:r>
            <w:r w:rsidRPr="00483A27">
              <w:rPr>
                <w:rFonts w:ascii="Carlito" w:eastAsia="Arial" w:hAnsi="Carlito"/>
                <w:b/>
                <w:color w:val="FFFFFF"/>
                <w:w w:val="80"/>
                <w:sz w:val="17"/>
                <w:lang w:val="el-GR"/>
              </w:rPr>
              <w:t>Ο.Τ.Α.</w:t>
            </w:r>
          </w:p>
          <w:p w:rsidR="00483A27" w:rsidRPr="00483A27" w:rsidRDefault="00483A27" w:rsidP="00483A27">
            <w:pPr>
              <w:spacing w:before="4" w:line="214" w:lineRule="exact"/>
              <w:ind w:left="309" w:right="298"/>
              <w:jc w:val="center"/>
              <w:rPr>
                <w:rFonts w:ascii="Carlito" w:eastAsia="Arial" w:hAnsi="Carlito"/>
                <w:b/>
                <w:sz w:val="17"/>
              </w:rPr>
            </w:pPr>
            <w:r w:rsidRPr="00483A27">
              <w:rPr>
                <w:rFonts w:ascii="Carlito" w:eastAsia="Arial" w:hAnsi="Carlito"/>
                <w:b/>
                <w:color w:val="FFFFFF"/>
                <w:w w:val="90"/>
                <w:sz w:val="17"/>
              </w:rPr>
              <w:t>Α’ βα</w:t>
            </w:r>
            <w:proofErr w:type="spellStart"/>
            <w:r w:rsidRPr="00483A27">
              <w:rPr>
                <w:rFonts w:ascii="Carlito" w:eastAsia="Arial" w:hAnsi="Carlito"/>
                <w:b/>
                <w:color w:val="FFFFFF"/>
                <w:w w:val="90"/>
                <w:sz w:val="17"/>
              </w:rPr>
              <w:t>θμού</w:t>
            </w:r>
            <w:proofErr w:type="spellEnd"/>
          </w:p>
        </w:tc>
        <w:tc>
          <w:tcPr>
            <w:tcW w:w="941" w:type="dxa"/>
            <w:tcBorders>
              <w:top w:val="nil"/>
              <w:left w:val="single" w:sz="4" w:space="0" w:color="FFFFFF"/>
              <w:right w:val="single" w:sz="4" w:space="0" w:color="FFFFFF"/>
            </w:tcBorders>
            <w:shd w:val="clear" w:color="auto" w:fill="EC7C30"/>
          </w:tcPr>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rPr>
                <w:rFonts w:ascii="Carlito" w:eastAsia="Arial" w:hAnsi="Arial"/>
                <w:b/>
                <w:sz w:val="16"/>
              </w:rPr>
            </w:pPr>
          </w:p>
          <w:p w:rsidR="00483A27" w:rsidRPr="00483A27" w:rsidRDefault="00483A27" w:rsidP="00483A27">
            <w:pPr>
              <w:spacing w:before="8"/>
              <w:rPr>
                <w:rFonts w:ascii="Carlito" w:eastAsia="Arial" w:hAnsi="Arial"/>
                <w:b/>
                <w:sz w:val="19"/>
              </w:rPr>
            </w:pPr>
          </w:p>
          <w:p w:rsidR="00483A27" w:rsidRPr="00483A27" w:rsidRDefault="00483A27" w:rsidP="00483A27">
            <w:pPr>
              <w:spacing w:line="254" w:lineRule="exact"/>
              <w:ind w:left="166" w:firstLine="71"/>
              <w:rPr>
                <w:rFonts w:ascii="Carlito" w:eastAsia="Arial" w:hAnsi="Carlito"/>
                <w:b/>
                <w:sz w:val="17"/>
              </w:rPr>
            </w:pPr>
            <w:proofErr w:type="spellStart"/>
            <w:r w:rsidRPr="00483A27">
              <w:rPr>
                <w:rFonts w:ascii="Carlito" w:eastAsia="Arial" w:hAnsi="Carlito"/>
                <w:b/>
                <w:color w:val="FFFFFF"/>
                <w:w w:val="85"/>
                <w:sz w:val="17"/>
              </w:rPr>
              <w:t>Τελικό</w:t>
            </w:r>
            <w:proofErr w:type="spellEnd"/>
            <w:r w:rsidRPr="00483A27">
              <w:rPr>
                <w:rFonts w:ascii="Carlito" w:eastAsia="Arial" w:hAnsi="Carlito"/>
                <w:b/>
                <w:color w:val="FFFFFF"/>
                <w:w w:val="85"/>
                <w:sz w:val="17"/>
              </w:rPr>
              <w:t xml:space="preserve"> </w:t>
            </w:r>
            <w:r w:rsidRPr="00483A27">
              <w:rPr>
                <w:rFonts w:ascii="Carlito" w:eastAsia="Arial" w:hAnsi="Carlito"/>
                <w:b/>
                <w:color w:val="FFFFFF"/>
                <w:w w:val="80"/>
                <w:sz w:val="17"/>
              </w:rPr>
              <w:t>π</w:t>
            </w:r>
            <w:proofErr w:type="spellStart"/>
            <w:r w:rsidRPr="00483A27">
              <w:rPr>
                <w:rFonts w:ascii="Carlito" w:eastAsia="Arial" w:hAnsi="Carlito"/>
                <w:b/>
                <w:color w:val="FFFFFF"/>
                <w:w w:val="80"/>
                <w:sz w:val="17"/>
              </w:rPr>
              <w:t>οσοστό</w:t>
            </w:r>
            <w:proofErr w:type="spellEnd"/>
            <w:r w:rsidRPr="00483A27">
              <w:rPr>
                <w:rFonts w:ascii="Carlito" w:eastAsia="Arial" w:hAnsi="Carlito"/>
                <w:b/>
                <w:color w:val="FFFFFF"/>
                <w:w w:val="80"/>
                <w:sz w:val="17"/>
              </w:rPr>
              <w:t xml:space="preserve"> </w:t>
            </w:r>
            <w:proofErr w:type="spellStart"/>
            <w:r w:rsidRPr="00483A27">
              <w:rPr>
                <w:rFonts w:ascii="Carlito" w:eastAsia="Arial" w:hAnsi="Carlito"/>
                <w:b/>
                <w:color w:val="FFFFFF"/>
                <w:w w:val="80"/>
                <w:sz w:val="17"/>
              </w:rPr>
              <w:t>μείωσης</w:t>
            </w:r>
            <w:proofErr w:type="spellEnd"/>
          </w:p>
        </w:tc>
      </w:tr>
      <w:tr w:rsidR="00483A27" w:rsidRPr="00483A27" w:rsidTr="000C3602">
        <w:trPr>
          <w:trHeight w:val="258"/>
          <w:tblHeader/>
          <w:jc w:val="center"/>
        </w:trPr>
        <w:tc>
          <w:tcPr>
            <w:tcW w:w="330" w:type="dxa"/>
            <w:tcBorders>
              <w:left w:val="nil"/>
              <w:bottom w:val="single" w:sz="6" w:space="0" w:color="FFFFFF"/>
              <w:right w:val="single" w:sz="4" w:space="0" w:color="FFFFFF"/>
            </w:tcBorders>
            <w:shd w:val="clear" w:color="auto" w:fill="F8CAAC"/>
          </w:tcPr>
          <w:p w:rsidR="00483A27" w:rsidRPr="00483A27" w:rsidRDefault="00483A27" w:rsidP="00483A27">
            <w:pPr>
              <w:rPr>
                <w:rFonts w:eastAsia="Arial" w:hAnsi="Arial"/>
                <w:sz w:val="14"/>
              </w:rPr>
            </w:pPr>
          </w:p>
        </w:tc>
        <w:tc>
          <w:tcPr>
            <w:tcW w:w="1813" w:type="dxa"/>
            <w:tcBorders>
              <w:left w:val="single" w:sz="4" w:space="0" w:color="FFFFFF"/>
              <w:bottom w:val="single" w:sz="6" w:space="0" w:color="FFFFFF"/>
              <w:right w:val="single" w:sz="4" w:space="0" w:color="FFFFFF"/>
            </w:tcBorders>
            <w:shd w:val="clear" w:color="auto" w:fill="F8CAAC"/>
          </w:tcPr>
          <w:p w:rsidR="00483A27" w:rsidRPr="00483A27" w:rsidRDefault="00483A27" w:rsidP="00483A27">
            <w:pPr>
              <w:rPr>
                <w:rFonts w:eastAsia="Arial" w:hAnsi="Arial"/>
                <w:sz w:val="14"/>
              </w:rPr>
            </w:pPr>
          </w:p>
        </w:tc>
        <w:tc>
          <w:tcPr>
            <w:tcW w:w="1712" w:type="dxa"/>
            <w:tcBorders>
              <w:left w:val="single" w:sz="4" w:space="0" w:color="FFFFFF"/>
              <w:bottom w:val="double" w:sz="2" w:space="0" w:color="ADAAAA"/>
              <w:right w:val="single" w:sz="4" w:space="0" w:color="FFFFFF"/>
            </w:tcBorders>
            <w:shd w:val="clear" w:color="auto" w:fill="F8CAAC"/>
          </w:tcPr>
          <w:p w:rsidR="00483A27" w:rsidRPr="00483A27" w:rsidRDefault="00483A27" w:rsidP="00483A27">
            <w:pPr>
              <w:spacing w:before="4" w:line="204" w:lineRule="exact"/>
              <w:ind w:left="4"/>
              <w:jc w:val="center"/>
              <w:rPr>
                <w:rFonts w:ascii="Carlito" w:eastAsia="Arial" w:hAnsi="Arial"/>
                <w:sz w:val="17"/>
              </w:rPr>
            </w:pPr>
            <w:r w:rsidRPr="00483A27">
              <w:rPr>
                <w:rFonts w:ascii="Carlito" w:eastAsia="Arial" w:hAnsi="Arial"/>
                <w:w w:val="79"/>
                <w:sz w:val="17"/>
              </w:rPr>
              <w:t>%</w:t>
            </w:r>
          </w:p>
        </w:tc>
        <w:tc>
          <w:tcPr>
            <w:tcW w:w="784" w:type="dxa"/>
            <w:tcBorders>
              <w:left w:val="single" w:sz="4" w:space="0" w:color="FFFFFF"/>
              <w:bottom w:val="single" w:sz="6" w:space="0" w:color="FFFFFF"/>
              <w:right w:val="single" w:sz="4" w:space="0" w:color="FFFFFF"/>
            </w:tcBorders>
            <w:shd w:val="clear" w:color="auto" w:fill="F8CAAC"/>
          </w:tcPr>
          <w:p w:rsidR="00483A27" w:rsidRPr="00483A27" w:rsidRDefault="00483A27" w:rsidP="00483A27">
            <w:pPr>
              <w:spacing w:before="4" w:line="204" w:lineRule="exact"/>
              <w:jc w:val="center"/>
              <w:rPr>
                <w:rFonts w:ascii="Carlito" w:eastAsia="Arial" w:hAnsi="Arial"/>
                <w:sz w:val="17"/>
              </w:rPr>
            </w:pPr>
            <w:r w:rsidRPr="00483A27">
              <w:rPr>
                <w:rFonts w:ascii="Carlito" w:eastAsia="Arial" w:hAnsi="Arial"/>
                <w:w w:val="79"/>
                <w:sz w:val="17"/>
              </w:rPr>
              <w:t>%</w:t>
            </w:r>
          </w:p>
        </w:tc>
        <w:tc>
          <w:tcPr>
            <w:tcW w:w="1942" w:type="dxa"/>
            <w:tcBorders>
              <w:left w:val="single" w:sz="4" w:space="0" w:color="FFFFFF"/>
              <w:bottom w:val="double" w:sz="2" w:space="0" w:color="ADAAAA"/>
              <w:right w:val="single" w:sz="4" w:space="0" w:color="FFFFFF"/>
            </w:tcBorders>
            <w:shd w:val="clear" w:color="auto" w:fill="F8CAAC"/>
          </w:tcPr>
          <w:p w:rsidR="00483A27" w:rsidRPr="00483A27" w:rsidRDefault="00483A27" w:rsidP="00483A27">
            <w:pPr>
              <w:spacing w:before="4" w:line="204" w:lineRule="exact"/>
              <w:ind w:left="6"/>
              <w:jc w:val="center"/>
              <w:rPr>
                <w:rFonts w:ascii="Carlito" w:eastAsia="Arial" w:hAnsi="Arial"/>
                <w:sz w:val="17"/>
              </w:rPr>
            </w:pPr>
            <w:r w:rsidRPr="00483A27">
              <w:rPr>
                <w:rFonts w:ascii="Carlito" w:eastAsia="Arial" w:hAnsi="Arial"/>
                <w:w w:val="79"/>
                <w:sz w:val="17"/>
              </w:rPr>
              <w:t>%</w:t>
            </w:r>
          </w:p>
        </w:tc>
        <w:tc>
          <w:tcPr>
            <w:tcW w:w="965" w:type="dxa"/>
            <w:tcBorders>
              <w:left w:val="single" w:sz="4" w:space="0" w:color="FFFFFF"/>
              <w:bottom w:val="single" w:sz="6" w:space="0" w:color="FFFFFF"/>
              <w:right w:val="single" w:sz="4" w:space="0" w:color="FFFFFF"/>
            </w:tcBorders>
            <w:shd w:val="clear" w:color="auto" w:fill="F8CAAC"/>
          </w:tcPr>
          <w:p w:rsidR="00483A27" w:rsidRPr="00483A27" w:rsidRDefault="00483A27" w:rsidP="00483A27">
            <w:pPr>
              <w:spacing w:before="4" w:line="204" w:lineRule="exact"/>
              <w:jc w:val="center"/>
              <w:rPr>
                <w:rFonts w:ascii="Carlito" w:eastAsia="Arial" w:hAnsi="Arial"/>
                <w:sz w:val="17"/>
              </w:rPr>
            </w:pPr>
            <w:r w:rsidRPr="00483A27">
              <w:rPr>
                <w:rFonts w:ascii="Carlito" w:eastAsia="Arial" w:hAnsi="Arial"/>
                <w:w w:val="79"/>
                <w:sz w:val="17"/>
              </w:rPr>
              <w:t>%</w:t>
            </w:r>
          </w:p>
        </w:tc>
        <w:tc>
          <w:tcPr>
            <w:tcW w:w="1486" w:type="dxa"/>
            <w:tcBorders>
              <w:left w:val="single" w:sz="4" w:space="0" w:color="FFFFFF"/>
              <w:bottom w:val="double" w:sz="2" w:space="0" w:color="ADAAAA"/>
              <w:right w:val="single" w:sz="4" w:space="0" w:color="FFFFFF"/>
            </w:tcBorders>
            <w:shd w:val="clear" w:color="auto" w:fill="F8CAAC"/>
          </w:tcPr>
          <w:p w:rsidR="00483A27" w:rsidRPr="00483A27" w:rsidRDefault="00483A27" w:rsidP="00483A27">
            <w:pPr>
              <w:spacing w:before="4" w:line="204" w:lineRule="exact"/>
              <w:jc w:val="center"/>
              <w:rPr>
                <w:rFonts w:ascii="Carlito" w:eastAsia="Arial" w:hAnsi="Arial"/>
                <w:sz w:val="17"/>
              </w:rPr>
            </w:pPr>
            <w:r w:rsidRPr="00483A27">
              <w:rPr>
                <w:rFonts w:ascii="Carlito" w:eastAsia="Arial" w:hAnsi="Arial"/>
                <w:w w:val="79"/>
                <w:sz w:val="17"/>
              </w:rPr>
              <w:t>%</w:t>
            </w:r>
          </w:p>
        </w:tc>
        <w:tc>
          <w:tcPr>
            <w:tcW w:w="941" w:type="dxa"/>
            <w:tcBorders>
              <w:left w:val="single" w:sz="4" w:space="0" w:color="FFFFFF"/>
              <w:bottom w:val="single" w:sz="6" w:space="0" w:color="FFFFFF"/>
              <w:right w:val="single" w:sz="4" w:space="0" w:color="FFFFFF"/>
            </w:tcBorders>
            <w:shd w:val="clear" w:color="auto" w:fill="F8CAAC"/>
          </w:tcPr>
          <w:p w:rsidR="00483A27" w:rsidRPr="00483A27" w:rsidRDefault="00483A27" w:rsidP="00483A27">
            <w:pPr>
              <w:spacing w:before="4" w:line="204" w:lineRule="exact"/>
              <w:ind w:left="3"/>
              <w:jc w:val="center"/>
              <w:rPr>
                <w:rFonts w:ascii="Carlito" w:eastAsia="Arial" w:hAnsi="Arial"/>
                <w:sz w:val="17"/>
              </w:rPr>
            </w:pPr>
            <w:r w:rsidRPr="00483A27">
              <w:rPr>
                <w:rFonts w:ascii="Carlito" w:eastAsia="Arial" w:hAnsi="Arial"/>
                <w:w w:val="79"/>
                <w:sz w:val="17"/>
              </w:rPr>
              <w:t>%</w:t>
            </w:r>
          </w:p>
        </w:tc>
      </w:tr>
      <w:tr w:rsidR="00483A27" w:rsidRPr="00483A27" w:rsidTr="00483A27">
        <w:trPr>
          <w:trHeight w:val="286"/>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4" w:line="210" w:lineRule="exact"/>
              <w:ind w:left="6"/>
              <w:jc w:val="center"/>
              <w:rPr>
                <w:rFonts w:ascii="Carlito" w:eastAsia="Arial" w:hAnsi="Arial"/>
                <w:sz w:val="17"/>
              </w:rPr>
            </w:pPr>
            <w:r w:rsidRPr="00483A27">
              <w:rPr>
                <w:rFonts w:ascii="Carlito" w:eastAsia="Arial" w:hAnsi="Arial"/>
                <w:w w:val="79"/>
                <w:sz w:val="17"/>
              </w:rPr>
              <w:t>1</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4"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Λα</w:t>
            </w:r>
            <w:proofErr w:type="spellStart"/>
            <w:r w:rsidRPr="00483A27">
              <w:rPr>
                <w:rFonts w:ascii="Carlito" w:eastAsia="Arial" w:hAnsi="Carlito"/>
                <w:w w:val="90"/>
                <w:sz w:val="19"/>
              </w:rPr>
              <w:t>μιέων</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5" w:line="229" w:lineRule="exact"/>
              <w:ind w:left="544" w:right="536"/>
              <w:jc w:val="center"/>
              <w:rPr>
                <w:rFonts w:eastAsia="Arial" w:cs="Calibri"/>
                <w:sz w:val="18"/>
                <w:szCs w:val="18"/>
              </w:rPr>
            </w:pPr>
            <w:r w:rsidRPr="00483A27">
              <w:rPr>
                <w:rFonts w:eastAsia="Arial" w:cs="Calibri"/>
                <w:sz w:val="18"/>
                <w:szCs w:val="18"/>
              </w:rPr>
              <w:t>10,5%</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5" w:line="229" w:lineRule="exact"/>
              <w:ind w:left="122" w:right="119"/>
              <w:jc w:val="center"/>
              <w:rPr>
                <w:rFonts w:eastAsia="Arial" w:cs="Calibri"/>
                <w:sz w:val="18"/>
                <w:szCs w:val="18"/>
              </w:rPr>
            </w:pPr>
            <w:r w:rsidRPr="00483A27">
              <w:rPr>
                <w:rFonts w:eastAsia="Arial" w:cs="Calibri"/>
                <w:sz w:val="18"/>
                <w:szCs w:val="18"/>
              </w:rPr>
              <w:t>10%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5" w:line="229"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5" w:line="229"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5" w:line="229" w:lineRule="exact"/>
              <w:ind w:left="435" w:right="442"/>
              <w:jc w:val="center"/>
              <w:rPr>
                <w:rFonts w:eastAsia="Arial" w:cs="Calibri"/>
                <w:sz w:val="18"/>
                <w:szCs w:val="18"/>
              </w:rPr>
            </w:pPr>
            <w:r w:rsidRPr="00483A27">
              <w:rPr>
                <w:rFonts w:eastAsia="Arial" w:cs="Calibri"/>
                <w:sz w:val="18"/>
                <w:szCs w:val="18"/>
              </w:rPr>
              <w:t>10,5%</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5" w:line="229" w:lineRule="exact"/>
              <w:ind w:right="330"/>
              <w:jc w:val="right"/>
              <w:rPr>
                <w:rFonts w:eastAsia="Arial" w:cs="Calibri"/>
                <w:sz w:val="18"/>
                <w:szCs w:val="18"/>
              </w:rPr>
            </w:pPr>
            <w:r w:rsidRPr="00483A27">
              <w:rPr>
                <w:rFonts w:eastAsia="Arial" w:cs="Calibri"/>
                <w:sz w:val="18"/>
                <w:szCs w:val="18"/>
              </w:rPr>
              <w:t>10%</w:t>
            </w:r>
          </w:p>
        </w:tc>
      </w:tr>
      <w:tr w:rsidR="00483A27" w:rsidRPr="00483A27" w:rsidTr="00483A27">
        <w:trPr>
          <w:trHeight w:val="786"/>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rPr>
                <w:rFonts w:ascii="Carlito" w:eastAsia="Arial" w:hAnsi="Arial"/>
                <w:b/>
                <w:sz w:val="16"/>
              </w:rPr>
            </w:pPr>
          </w:p>
          <w:p w:rsidR="00483A27" w:rsidRPr="00483A27" w:rsidRDefault="00483A27" w:rsidP="00483A27">
            <w:pPr>
              <w:spacing w:before="1"/>
              <w:rPr>
                <w:rFonts w:ascii="Carlito" w:eastAsia="Arial" w:hAnsi="Arial"/>
                <w:b/>
                <w:sz w:val="18"/>
              </w:rPr>
            </w:pPr>
          </w:p>
          <w:p w:rsidR="00483A27" w:rsidRPr="00483A27" w:rsidRDefault="00483A27" w:rsidP="00483A27">
            <w:pPr>
              <w:spacing w:line="209" w:lineRule="exact"/>
              <w:ind w:left="6"/>
              <w:jc w:val="center"/>
              <w:rPr>
                <w:rFonts w:ascii="Carlito" w:eastAsia="Arial" w:hAnsi="Arial"/>
                <w:sz w:val="17"/>
              </w:rPr>
            </w:pPr>
            <w:r w:rsidRPr="00483A27">
              <w:rPr>
                <w:rFonts w:ascii="Carlito" w:eastAsia="Arial" w:hAnsi="Arial"/>
                <w:w w:val="79"/>
                <w:sz w:val="17"/>
              </w:rPr>
              <w:t>2</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before="128" w:line="280" w:lineRule="atLeast"/>
              <w:ind w:left="23"/>
              <w:rPr>
                <w:rFonts w:ascii="Carlito" w:eastAsia="Arial" w:hAnsi="Carlito"/>
                <w:sz w:val="19"/>
              </w:rPr>
            </w:pPr>
            <w:proofErr w:type="spellStart"/>
            <w:r w:rsidRPr="00483A27">
              <w:rPr>
                <w:rFonts w:ascii="Carlito" w:eastAsia="Arial" w:hAnsi="Carlito"/>
                <w:w w:val="80"/>
                <w:sz w:val="19"/>
              </w:rPr>
              <w:t>Δήμος</w:t>
            </w:r>
            <w:proofErr w:type="spellEnd"/>
            <w:r w:rsidRPr="00483A27">
              <w:rPr>
                <w:rFonts w:ascii="Carlito" w:eastAsia="Arial" w:hAnsi="Carlito"/>
                <w:w w:val="80"/>
                <w:sz w:val="19"/>
              </w:rPr>
              <w:t xml:space="preserve"> </w:t>
            </w:r>
            <w:proofErr w:type="spellStart"/>
            <w:r w:rsidRPr="00483A27">
              <w:rPr>
                <w:rFonts w:ascii="Carlito" w:eastAsia="Arial" w:hAnsi="Carlito"/>
                <w:w w:val="80"/>
                <w:sz w:val="19"/>
              </w:rPr>
              <w:t>Αμφίκλει</w:t>
            </w:r>
            <w:proofErr w:type="spellEnd"/>
            <w:r w:rsidRPr="00483A27">
              <w:rPr>
                <w:rFonts w:ascii="Carlito" w:eastAsia="Arial" w:hAnsi="Carlito"/>
                <w:w w:val="80"/>
                <w:sz w:val="19"/>
              </w:rPr>
              <w:t xml:space="preserve">ας - </w:t>
            </w:r>
            <w:proofErr w:type="spellStart"/>
            <w:r w:rsidRPr="00483A27">
              <w:rPr>
                <w:rFonts w:ascii="Carlito" w:eastAsia="Arial" w:hAnsi="Carlito"/>
                <w:w w:val="90"/>
                <w:sz w:val="19"/>
              </w:rPr>
              <w:t>Ελάτει</w:t>
            </w:r>
            <w:proofErr w:type="spellEnd"/>
            <w:r w:rsidRPr="00483A27">
              <w:rPr>
                <w:rFonts w:ascii="Carlito" w:eastAsia="Arial" w:hAnsi="Carlito"/>
                <w:w w:val="90"/>
                <w:sz w:val="19"/>
              </w:rPr>
              <w:t>ας</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544" w:right="536"/>
              <w:jc w:val="center"/>
              <w:rPr>
                <w:rFonts w:eastAsia="Arial" w:cs="Calibri"/>
                <w:sz w:val="18"/>
                <w:szCs w:val="18"/>
              </w:rPr>
            </w:pPr>
            <w:r w:rsidRPr="00483A27">
              <w:rPr>
                <w:rFonts w:eastAsia="Arial" w:cs="Calibri"/>
                <w:sz w:val="18"/>
                <w:szCs w:val="18"/>
              </w:rPr>
              <w:t>6,9%</w:t>
            </w:r>
          </w:p>
        </w:tc>
        <w:tc>
          <w:tcPr>
            <w:tcW w:w="784"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line="228" w:lineRule="exact"/>
              <w:ind w:left="122" w:right="119"/>
              <w:jc w:val="center"/>
              <w:rPr>
                <w:rFonts w:eastAsia="Arial" w:cs="Calibri"/>
                <w:sz w:val="18"/>
                <w:szCs w:val="18"/>
              </w:rPr>
            </w:pPr>
            <w:r w:rsidRPr="00483A27">
              <w:rPr>
                <w:rFonts w:eastAsia="Arial" w:cs="Calibri"/>
                <w:sz w:val="18"/>
                <w:szCs w:val="18"/>
              </w:rPr>
              <w:t>5%</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line="228" w:lineRule="exact"/>
              <w:ind w:left="435" w:right="442"/>
              <w:jc w:val="center"/>
              <w:rPr>
                <w:rFonts w:eastAsia="Arial" w:cs="Calibri"/>
                <w:sz w:val="18"/>
                <w:szCs w:val="18"/>
              </w:rPr>
            </w:pPr>
            <w:r w:rsidRPr="00483A27">
              <w:rPr>
                <w:rFonts w:eastAsia="Arial" w:cs="Calibri"/>
                <w:sz w:val="18"/>
                <w:szCs w:val="18"/>
              </w:rPr>
              <w:t>6,9%</w:t>
            </w:r>
          </w:p>
        </w:tc>
        <w:tc>
          <w:tcPr>
            <w:tcW w:w="941" w:type="dxa"/>
            <w:tcBorders>
              <w:top w:val="single" w:sz="6" w:space="0" w:color="FFFFFF"/>
              <w:left w:val="single" w:sz="4" w:space="0" w:color="FFFFFF"/>
              <w:bottom w:val="single" w:sz="6" w:space="0" w:color="FFFFFF"/>
              <w:right w:val="single" w:sz="4" w:space="0" w:color="FFFFFF"/>
            </w:tcBorders>
            <w:shd w:val="clear" w:color="auto" w:fill="F8CAAC"/>
          </w:tcPr>
          <w:p w:rsidR="00483A27" w:rsidRPr="00483A27" w:rsidRDefault="00483A27" w:rsidP="00483A27">
            <w:pPr>
              <w:spacing w:line="228" w:lineRule="exact"/>
              <w:ind w:right="330"/>
              <w:jc w:val="right"/>
              <w:rPr>
                <w:rFonts w:eastAsia="Arial" w:cs="Calibri"/>
                <w:sz w:val="18"/>
                <w:szCs w:val="18"/>
              </w:rPr>
            </w:pPr>
            <w:r w:rsidRPr="00483A27">
              <w:rPr>
                <w:rFonts w:eastAsia="Arial" w:cs="Calibri"/>
                <w:sz w:val="18"/>
                <w:szCs w:val="18"/>
              </w:rPr>
              <w:t>5%</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09" w:lineRule="exact"/>
              <w:ind w:left="6"/>
              <w:jc w:val="center"/>
              <w:rPr>
                <w:rFonts w:ascii="Carlito" w:eastAsia="Arial" w:hAnsi="Arial"/>
                <w:sz w:val="17"/>
              </w:rPr>
            </w:pPr>
            <w:r w:rsidRPr="00483A27">
              <w:rPr>
                <w:rFonts w:ascii="Carlito" w:eastAsia="Arial" w:hAnsi="Arial"/>
                <w:w w:val="79"/>
                <w:sz w:val="17"/>
              </w:rPr>
              <w:lastRenderedPageBreak/>
              <w:t>3</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Δομοκού</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1,5%</w:t>
            </w:r>
          </w:p>
        </w:tc>
        <w:tc>
          <w:tcPr>
            <w:tcW w:w="784"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1,5%</w:t>
            </w:r>
          </w:p>
        </w:tc>
        <w:tc>
          <w:tcPr>
            <w:tcW w:w="941" w:type="dxa"/>
            <w:tcBorders>
              <w:top w:val="single" w:sz="6" w:space="0" w:color="FFFFFF"/>
              <w:left w:val="single" w:sz="4" w:space="0" w:color="FFFFFF"/>
              <w:bottom w:val="single" w:sz="6" w:space="0" w:color="FFFFFF"/>
              <w:right w:val="single" w:sz="4" w:space="0" w:color="FFFFFF"/>
            </w:tcBorders>
            <w:shd w:val="clear" w:color="auto" w:fill="FBE3D5"/>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29" w:line="209" w:lineRule="exact"/>
              <w:ind w:left="6"/>
              <w:jc w:val="center"/>
              <w:rPr>
                <w:rFonts w:ascii="Carlito" w:eastAsia="Arial" w:hAnsi="Arial"/>
                <w:sz w:val="17"/>
              </w:rPr>
            </w:pPr>
            <w:r w:rsidRPr="00483A27">
              <w:rPr>
                <w:rFonts w:ascii="Carlito" w:eastAsia="Arial" w:hAnsi="Arial"/>
                <w:w w:val="79"/>
                <w:sz w:val="17"/>
              </w:rPr>
              <w:t>4</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Λοκρών</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8,8%</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5%</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8,8%</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5%</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10" w:lineRule="exact"/>
              <w:ind w:left="6"/>
              <w:jc w:val="center"/>
              <w:rPr>
                <w:rFonts w:ascii="Carlito" w:eastAsia="Arial" w:hAnsi="Arial"/>
                <w:sz w:val="17"/>
              </w:rPr>
            </w:pPr>
            <w:r w:rsidRPr="00483A27">
              <w:rPr>
                <w:rFonts w:ascii="Carlito" w:eastAsia="Arial" w:hAnsi="Arial"/>
                <w:w w:val="79"/>
                <w:sz w:val="17"/>
              </w:rPr>
              <w:t>5</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9"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Μα</w:t>
            </w:r>
            <w:proofErr w:type="spellStart"/>
            <w:r w:rsidRPr="00483A27">
              <w:rPr>
                <w:rFonts w:ascii="Carlito" w:eastAsia="Arial" w:hAnsi="Carlito"/>
                <w:w w:val="90"/>
                <w:sz w:val="19"/>
              </w:rPr>
              <w:t>κρ</w:t>
            </w:r>
            <w:proofErr w:type="spellEnd"/>
            <w:r w:rsidRPr="00483A27">
              <w:rPr>
                <w:rFonts w:ascii="Carlito" w:eastAsia="Arial" w:hAnsi="Carlito"/>
                <w:w w:val="90"/>
                <w:sz w:val="19"/>
              </w:rPr>
              <w:t>ακώμης</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9" w:lineRule="exact"/>
              <w:ind w:left="544" w:right="536"/>
              <w:jc w:val="center"/>
              <w:rPr>
                <w:rFonts w:eastAsia="Arial" w:cs="Calibri"/>
                <w:sz w:val="18"/>
                <w:szCs w:val="18"/>
              </w:rPr>
            </w:pPr>
            <w:r w:rsidRPr="00483A27">
              <w:rPr>
                <w:rFonts w:eastAsia="Arial" w:cs="Calibri"/>
                <w:sz w:val="18"/>
                <w:szCs w:val="18"/>
              </w:rPr>
              <w:t>4,4%</w:t>
            </w:r>
          </w:p>
        </w:tc>
        <w:tc>
          <w:tcPr>
            <w:tcW w:w="784"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9"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9"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9"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9" w:lineRule="exact"/>
              <w:ind w:left="435" w:right="442"/>
              <w:jc w:val="center"/>
              <w:rPr>
                <w:rFonts w:eastAsia="Arial" w:cs="Calibri"/>
                <w:sz w:val="18"/>
                <w:szCs w:val="18"/>
              </w:rPr>
            </w:pPr>
            <w:r w:rsidRPr="00483A27">
              <w:rPr>
                <w:rFonts w:eastAsia="Arial" w:cs="Calibri"/>
                <w:sz w:val="18"/>
                <w:szCs w:val="18"/>
              </w:rPr>
              <w:t>4,4%</w:t>
            </w:r>
          </w:p>
        </w:tc>
        <w:tc>
          <w:tcPr>
            <w:tcW w:w="941" w:type="dxa"/>
            <w:tcBorders>
              <w:top w:val="single" w:sz="6" w:space="0" w:color="FFFFFF"/>
              <w:left w:val="single" w:sz="4" w:space="0" w:color="FFFFFF"/>
              <w:bottom w:val="single" w:sz="6" w:space="0" w:color="FFFFFF"/>
              <w:right w:val="single" w:sz="4" w:space="0" w:color="FFFFFF"/>
            </w:tcBorders>
            <w:shd w:val="clear" w:color="auto" w:fill="FBE3D5"/>
          </w:tcPr>
          <w:p w:rsidR="00483A27" w:rsidRPr="00483A27" w:rsidRDefault="00483A27" w:rsidP="00483A27">
            <w:pPr>
              <w:spacing w:before="10" w:line="229"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614"/>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8"/>
              <w:rPr>
                <w:rFonts w:ascii="Carlito" w:eastAsia="Arial" w:hAnsi="Arial"/>
                <w:b/>
                <w:sz w:val="23"/>
              </w:rPr>
            </w:pPr>
          </w:p>
          <w:p w:rsidR="00483A27" w:rsidRPr="00483A27" w:rsidRDefault="00483A27" w:rsidP="00483A27">
            <w:pPr>
              <w:spacing w:line="209" w:lineRule="exact"/>
              <w:ind w:left="6"/>
              <w:jc w:val="center"/>
              <w:rPr>
                <w:rFonts w:ascii="Carlito" w:eastAsia="Arial" w:hAnsi="Arial"/>
                <w:sz w:val="17"/>
              </w:rPr>
            </w:pPr>
            <w:r w:rsidRPr="00483A27">
              <w:rPr>
                <w:rFonts w:ascii="Carlito" w:eastAsia="Arial" w:hAnsi="Arial"/>
                <w:w w:val="79"/>
                <w:sz w:val="17"/>
              </w:rPr>
              <w:t>6</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Κα</w:t>
            </w:r>
            <w:proofErr w:type="spellStart"/>
            <w:r w:rsidRPr="00483A27">
              <w:rPr>
                <w:rFonts w:ascii="Carlito" w:eastAsia="Arial" w:hAnsi="Carlito"/>
                <w:w w:val="90"/>
                <w:sz w:val="19"/>
              </w:rPr>
              <w:t>μμένων</w:t>
            </w:r>
            <w:proofErr w:type="spellEnd"/>
          </w:p>
          <w:p w:rsidR="00483A27" w:rsidRPr="00483A27" w:rsidRDefault="00483A27" w:rsidP="00483A27">
            <w:pPr>
              <w:spacing w:before="27" w:line="238" w:lineRule="exact"/>
              <w:ind w:left="23"/>
              <w:rPr>
                <w:rFonts w:ascii="Carlito" w:eastAsia="Arial" w:hAnsi="Carlito"/>
                <w:sz w:val="19"/>
              </w:rPr>
            </w:pPr>
            <w:proofErr w:type="spellStart"/>
            <w:r w:rsidRPr="00483A27">
              <w:rPr>
                <w:rFonts w:ascii="Carlito" w:eastAsia="Arial" w:hAnsi="Carlito"/>
                <w:w w:val="90"/>
                <w:sz w:val="19"/>
              </w:rPr>
              <w:t>Βούρλων</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544" w:right="536"/>
              <w:jc w:val="center"/>
              <w:rPr>
                <w:rFonts w:eastAsia="Arial" w:cs="Calibri"/>
                <w:sz w:val="18"/>
                <w:szCs w:val="18"/>
              </w:rPr>
            </w:pPr>
            <w:r w:rsidRPr="00483A27">
              <w:rPr>
                <w:rFonts w:eastAsia="Arial" w:cs="Calibri"/>
                <w:sz w:val="18"/>
                <w:szCs w:val="18"/>
              </w:rPr>
              <w:t>2,7%</w:t>
            </w:r>
          </w:p>
        </w:tc>
        <w:tc>
          <w:tcPr>
            <w:tcW w:w="784"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line="228" w:lineRule="exact"/>
              <w:ind w:left="435" w:right="442"/>
              <w:jc w:val="center"/>
              <w:rPr>
                <w:rFonts w:eastAsia="Arial" w:cs="Calibri"/>
                <w:sz w:val="18"/>
                <w:szCs w:val="18"/>
              </w:rPr>
            </w:pPr>
            <w:r w:rsidRPr="00483A27">
              <w:rPr>
                <w:rFonts w:eastAsia="Arial" w:cs="Calibri"/>
                <w:sz w:val="18"/>
                <w:szCs w:val="18"/>
              </w:rPr>
              <w:t>2,7%</w:t>
            </w:r>
          </w:p>
        </w:tc>
        <w:tc>
          <w:tcPr>
            <w:tcW w:w="941" w:type="dxa"/>
            <w:tcBorders>
              <w:top w:val="single" w:sz="6" w:space="0" w:color="FFFFFF"/>
              <w:left w:val="single" w:sz="4" w:space="0" w:color="FFFFFF"/>
              <w:bottom w:val="single" w:sz="6" w:space="0" w:color="FFFFFF"/>
              <w:right w:val="single" w:sz="4" w:space="0" w:color="FFFFFF"/>
            </w:tcBorders>
            <w:shd w:val="clear" w:color="auto" w:fill="F8CAAC"/>
          </w:tcPr>
          <w:p w:rsidR="00483A27" w:rsidRPr="00483A27" w:rsidRDefault="00483A27" w:rsidP="00483A27">
            <w:pPr>
              <w:spacing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09" w:lineRule="exact"/>
              <w:ind w:left="6"/>
              <w:jc w:val="center"/>
              <w:rPr>
                <w:rFonts w:ascii="Carlito" w:eastAsia="Arial" w:hAnsi="Arial"/>
                <w:sz w:val="17"/>
              </w:rPr>
            </w:pPr>
            <w:r w:rsidRPr="00483A27">
              <w:rPr>
                <w:rFonts w:ascii="Carlito" w:eastAsia="Arial" w:hAnsi="Arial"/>
                <w:w w:val="79"/>
                <w:sz w:val="17"/>
              </w:rPr>
              <w:t>7</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Στυλίδος</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4,7%</w:t>
            </w:r>
          </w:p>
        </w:tc>
        <w:tc>
          <w:tcPr>
            <w:tcW w:w="784"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4,7%</w:t>
            </w:r>
          </w:p>
        </w:tc>
        <w:tc>
          <w:tcPr>
            <w:tcW w:w="941" w:type="dxa"/>
            <w:tcBorders>
              <w:top w:val="single" w:sz="6" w:space="0" w:color="FFFFFF"/>
              <w:left w:val="single" w:sz="4" w:space="0" w:color="FFFFFF"/>
              <w:bottom w:val="single" w:sz="6" w:space="0" w:color="FFFFFF"/>
              <w:right w:val="single" w:sz="4" w:space="0" w:color="FFFFFF"/>
            </w:tcBorders>
            <w:shd w:val="clear" w:color="auto" w:fill="FBE3D5"/>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29" w:line="210" w:lineRule="exact"/>
              <w:ind w:left="6"/>
              <w:jc w:val="center"/>
              <w:rPr>
                <w:rFonts w:ascii="Carlito" w:eastAsia="Arial" w:hAnsi="Arial"/>
                <w:sz w:val="17"/>
              </w:rPr>
            </w:pPr>
            <w:r w:rsidRPr="00483A27">
              <w:rPr>
                <w:rFonts w:ascii="Carlito" w:eastAsia="Arial" w:hAnsi="Arial"/>
                <w:w w:val="79"/>
                <w:sz w:val="17"/>
              </w:rPr>
              <w:t>8</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line="239"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Αλιάρτου</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9" w:lineRule="exact"/>
              <w:ind w:left="544" w:right="544"/>
              <w:jc w:val="center"/>
              <w:rPr>
                <w:rFonts w:eastAsia="Arial" w:cs="Calibri"/>
                <w:sz w:val="18"/>
                <w:szCs w:val="18"/>
              </w:rPr>
            </w:pPr>
            <w:r w:rsidRPr="00483A27">
              <w:rPr>
                <w:rFonts w:eastAsia="Arial" w:cs="Calibri"/>
                <w:sz w:val="18"/>
                <w:szCs w:val="18"/>
              </w:rPr>
              <w:t>11,1%</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10" w:line="229" w:lineRule="exact"/>
              <w:ind w:left="122" w:right="119"/>
              <w:jc w:val="center"/>
              <w:rPr>
                <w:rFonts w:eastAsia="Arial" w:cs="Calibri"/>
                <w:sz w:val="18"/>
                <w:szCs w:val="18"/>
              </w:rPr>
            </w:pPr>
            <w:r w:rsidRPr="00483A27">
              <w:rPr>
                <w:rFonts w:eastAsia="Arial" w:cs="Calibri"/>
                <w:sz w:val="18"/>
                <w:szCs w:val="18"/>
              </w:rPr>
              <w:t>10%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9"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10" w:line="229"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9" w:lineRule="exact"/>
              <w:ind w:left="441" w:right="442"/>
              <w:jc w:val="center"/>
              <w:rPr>
                <w:rFonts w:eastAsia="Arial" w:cs="Calibri"/>
                <w:sz w:val="18"/>
                <w:szCs w:val="18"/>
              </w:rPr>
            </w:pPr>
            <w:r w:rsidRPr="00483A27">
              <w:rPr>
                <w:rFonts w:eastAsia="Arial" w:cs="Calibri"/>
                <w:sz w:val="18"/>
                <w:szCs w:val="18"/>
              </w:rPr>
              <w:t>11,1%</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10" w:line="229" w:lineRule="exact"/>
              <w:ind w:right="330"/>
              <w:jc w:val="right"/>
              <w:rPr>
                <w:rFonts w:eastAsia="Arial" w:cs="Calibri"/>
                <w:sz w:val="18"/>
                <w:szCs w:val="18"/>
              </w:rPr>
            </w:pPr>
            <w:r w:rsidRPr="00483A27">
              <w:rPr>
                <w:rFonts w:eastAsia="Arial" w:cs="Calibri"/>
                <w:sz w:val="18"/>
                <w:szCs w:val="18"/>
              </w:rPr>
              <w:t>10%</w:t>
            </w:r>
          </w:p>
        </w:tc>
      </w:tr>
      <w:tr w:rsidR="00483A27" w:rsidRPr="00483A27" w:rsidTr="00483A27">
        <w:trPr>
          <w:trHeight w:val="291"/>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09" w:lineRule="exact"/>
              <w:ind w:left="6"/>
              <w:jc w:val="center"/>
              <w:rPr>
                <w:rFonts w:ascii="Carlito" w:eastAsia="Arial" w:hAnsi="Arial"/>
                <w:sz w:val="17"/>
              </w:rPr>
            </w:pPr>
            <w:r w:rsidRPr="00483A27">
              <w:rPr>
                <w:rFonts w:ascii="Carlito" w:eastAsia="Arial" w:hAnsi="Arial"/>
                <w:w w:val="79"/>
                <w:sz w:val="17"/>
              </w:rPr>
              <w:t>9</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Θη</w:t>
            </w:r>
            <w:proofErr w:type="spellEnd"/>
            <w:r w:rsidRPr="00483A27">
              <w:rPr>
                <w:rFonts w:ascii="Carlito" w:eastAsia="Arial" w:hAnsi="Carlito"/>
                <w:w w:val="90"/>
                <w:sz w:val="19"/>
              </w:rPr>
              <w:t>βαίων</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8,7%</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5%</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8,7%</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5%</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29" w:line="209" w:lineRule="exact"/>
              <w:ind w:left="16" w:right="8"/>
              <w:jc w:val="center"/>
              <w:rPr>
                <w:rFonts w:ascii="Carlito" w:eastAsia="Arial" w:hAnsi="Arial"/>
                <w:sz w:val="17"/>
              </w:rPr>
            </w:pPr>
            <w:r w:rsidRPr="00483A27">
              <w:rPr>
                <w:rFonts w:ascii="Carlito" w:eastAsia="Arial" w:hAnsi="Arial"/>
                <w:w w:val="90"/>
                <w:sz w:val="17"/>
              </w:rPr>
              <w:t>10</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Ορχομενού</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0,0%</w:t>
            </w:r>
          </w:p>
        </w:tc>
        <w:tc>
          <w:tcPr>
            <w:tcW w:w="784"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0,0%</w:t>
            </w:r>
          </w:p>
        </w:tc>
        <w:tc>
          <w:tcPr>
            <w:tcW w:w="941" w:type="dxa"/>
            <w:tcBorders>
              <w:top w:val="single" w:sz="6" w:space="0" w:color="FFFFFF"/>
              <w:left w:val="single" w:sz="4" w:space="0" w:color="FFFFFF"/>
              <w:bottom w:val="single" w:sz="6" w:space="0" w:color="FFFFFF"/>
              <w:right w:val="single" w:sz="4" w:space="0" w:color="FFFFFF"/>
            </w:tcBorders>
            <w:shd w:val="clear" w:color="auto" w:fill="F8CAAC"/>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09" w:lineRule="exact"/>
              <w:ind w:left="16" w:right="8"/>
              <w:jc w:val="center"/>
              <w:rPr>
                <w:rFonts w:ascii="Carlito" w:eastAsia="Arial" w:hAnsi="Arial"/>
                <w:sz w:val="17"/>
              </w:rPr>
            </w:pPr>
            <w:r w:rsidRPr="00483A27">
              <w:rPr>
                <w:rFonts w:ascii="Carlito" w:eastAsia="Arial" w:hAnsi="Arial"/>
                <w:w w:val="90"/>
                <w:sz w:val="17"/>
              </w:rPr>
              <w:t>11</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Τα</w:t>
            </w:r>
            <w:proofErr w:type="spellStart"/>
            <w:r w:rsidRPr="00483A27">
              <w:rPr>
                <w:rFonts w:ascii="Carlito" w:eastAsia="Arial" w:hAnsi="Carlito"/>
                <w:w w:val="90"/>
                <w:sz w:val="19"/>
              </w:rPr>
              <w:t>νάγρ</w:t>
            </w:r>
            <w:proofErr w:type="spellEnd"/>
            <w:r w:rsidRPr="00483A27">
              <w:rPr>
                <w:rFonts w:ascii="Carlito" w:eastAsia="Arial" w:hAnsi="Carlito"/>
                <w:w w:val="90"/>
                <w:sz w:val="19"/>
              </w:rPr>
              <w:t>ας</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4,0%</w:t>
            </w:r>
          </w:p>
        </w:tc>
        <w:tc>
          <w:tcPr>
            <w:tcW w:w="784"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4,0%</w:t>
            </w:r>
          </w:p>
        </w:tc>
        <w:tc>
          <w:tcPr>
            <w:tcW w:w="941" w:type="dxa"/>
            <w:tcBorders>
              <w:top w:val="single" w:sz="6" w:space="0" w:color="FFFFFF"/>
              <w:left w:val="single" w:sz="4" w:space="0" w:color="FFFFFF"/>
              <w:bottom w:val="single" w:sz="6" w:space="0" w:color="FFFFFF"/>
              <w:right w:val="single" w:sz="4" w:space="0" w:color="FFFFFF"/>
            </w:tcBorders>
            <w:shd w:val="clear" w:color="auto" w:fill="FBE3D5"/>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430"/>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151" w:line="209" w:lineRule="exact"/>
              <w:ind w:left="16" w:right="8"/>
              <w:jc w:val="center"/>
              <w:rPr>
                <w:rFonts w:ascii="Carlito" w:eastAsia="Arial" w:hAnsi="Arial"/>
                <w:sz w:val="17"/>
              </w:rPr>
            </w:pPr>
            <w:r w:rsidRPr="00483A27">
              <w:rPr>
                <w:rFonts w:ascii="Carlito" w:eastAsia="Arial" w:hAnsi="Arial"/>
                <w:w w:val="90"/>
                <w:sz w:val="17"/>
              </w:rPr>
              <w:t>12</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before="122"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Χα</w:t>
            </w:r>
            <w:proofErr w:type="spellStart"/>
            <w:r w:rsidRPr="00483A27">
              <w:rPr>
                <w:rFonts w:ascii="Carlito" w:eastAsia="Arial" w:hAnsi="Carlito"/>
                <w:w w:val="90"/>
                <w:sz w:val="19"/>
              </w:rPr>
              <w:t>λκιδέων</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32" w:line="228" w:lineRule="exact"/>
              <w:ind w:left="544" w:right="544"/>
              <w:jc w:val="center"/>
              <w:rPr>
                <w:rFonts w:eastAsia="Arial" w:cs="Calibri"/>
                <w:sz w:val="18"/>
                <w:szCs w:val="18"/>
              </w:rPr>
            </w:pPr>
            <w:r w:rsidRPr="00483A27">
              <w:rPr>
                <w:rFonts w:eastAsia="Arial" w:cs="Calibri"/>
                <w:sz w:val="18"/>
                <w:szCs w:val="18"/>
              </w:rPr>
              <w:t>11,4%</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132" w:line="228" w:lineRule="exact"/>
              <w:ind w:left="130" w:right="119"/>
              <w:jc w:val="center"/>
              <w:rPr>
                <w:rFonts w:eastAsia="Arial" w:cs="Calibri"/>
                <w:sz w:val="18"/>
                <w:szCs w:val="18"/>
              </w:rPr>
            </w:pPr>
            <w:r w:rsidRPr="00483A27">
              <w:rPr>
                <w:rFonts w:eastAsia="Arial" w:cs="Calibri"/>
                <w:sz w:val="18"/>
                <w:szCs w:val="18"/>
              </w:rPr>
              <w:t>10%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32"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132"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32" w:line="228" w:lineRule="exact"/>
              <w:ind w:left="441" w:right="442"/>
              <w:jc w:val="center"/>
              <w:rPr>
                <w:rFonts w:eastAsia="Arial" w:cs="Calibri"/>
                <w:sz w:val="18"/>
                <w:szCs w:val="18"/>
              </w:rPr>
            </w:pPr>
            <w:r w:rsidRPr="00483A27">
              <w:rPr>
                <w:rFonts w:eastAsia="Arial" w:cs="Calibri"/>
                <w:sz w:val="18"/>
                <w:szCs w:val="18"/>
              </w:rPr>
              <w:t>11,4%</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132" w:line="228" w:lineRule="exact"/>
              <w:ind w:right="290"/>
              <w:jc w:val="right"/>
              <w:rPr>
                <w:rFonts w:eastAsia="Arial" w:cs="Calibri"/>
                <w:sz w:val="18"/>
                <w:szCs w:val="18"/>
              </w:rPr>
            </w:pPr>
            <w:r w:rsidRPr="00483A27">
              <w:rPr>
                <w:rFonts w:eastAsia="Arial" w:cs="Calibri"/>
                <w:sz w:val="18"/>
                <w:szCs w:val="18"/>
              </w:rPr>
              <w:t>10%</w:t>
            </w:r>
          </w:p>
        </w:tc>
      </w:tr>
      <w:tr w:rsidR="00483A27" w:rsidRPr="00483A27" w:rsidTr="00483A27">
        <w:trPr>
          <w:trHeight w:val="614"/>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8"/>
              <w:rPr>
                <w:rFonts w:ascii="Carlito" w:eastAsia="Arial" w:hAnsi="Arial"/>
                <w:b/>
                <w:sz w:val="23"/>
              </w:rPr>
            </w:pPr>
          </w:p>
          <w:p w:rsidR="00483A27" w:rsidRPr="00483A27" w:rsidRDefault="00483A27" w:rsidP="00483A27">
            <w:pPr>
              <w:spacing w:line="209" w:lineRule="exact"/>
              <w:ind w:left="16" w:right="8"/>
              <w:jc w:val="center"/>
              <w:rPr>
                <w:rFonts w:ascii="Carlito" w:eastAsia="Arial" w:hAnsi="Arial"/>
                <w:sz w:val="17"/>
              </w:rPr>
            </w:pPr>
            <w:r w:rsidRPr="00483A27">
              <w:rPr>
                <w:rFonts w:ascii="Carlito" w:eastAsia="Arial" w:hAnsi="Arial"/>
                <w:w w:val="90"/>
                <w:sz w:val="17"/>
              </w:rPr>
              <w:t>13</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Διρφύων</w:t>
            </w:r>
            <w:proofErr w:type="spellEnd"/>
            <w:r w:rsidRPr="00483A27">
              <w:rPr>
                <w:rFonts w:ascii="Carlito" w:eastAsia="Arial" w:hAnsi="Carlito"/>
                <w:w w:val="90"/>
                <w:sz w:val="19"/>
              </w:rPr>
              <w:t xml:space="preserve"> -</w:t>
            </w:r>
          </w:p>
          <w:p w:rsidR="00483A27" w:rsidRPr="00483A27" w:rsidRDefault="00483A27" w:rsidP="00483A27">
            <w:pPr>
              <w:spacing w:before="27" w:line="238" w:lineRule="exact"/>
              <w:ind w:left="23"/>
              <w:rPr>
                <w:rFonts w:ascii="Carlito" w:eastAsia="Arial" w:hAnsi="Carlito"/>
                <w:sz w:val="19"/>
              </w:rPr>
            </w:pPr>
            <w:proofErr w:type="spellStart"/>
            <w:r w:rsidRPr="00483A27">
              <w:rPr>
                <w:rFonts w:ascii="Carlito" w:eastAsia="Arial" w:hAnsi="Carlito"/>
                <w:w w:val="90"/>
                <w:sz w:val="19"/>
              </w:rPr>
              <w:t>Μεσσ</w:t>
            </w:r>
            <w:proofErr w:type="spellEnd"/>
            <w:r w:rsidRPr="00483A27">
              <w:rPr>
                <w:rFonts w:ascii="Carlito" w:eastAsia="Arial" w:hAnsi="Carlito"/>
                <w:w w:val="90"/>
                <w:sz w:val="19"/>
              </w:rPr>
              <w:t>απίων</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544" w:right="536"/>
              <w:jc w:val="center"/>
              <w:rPr>
                <w:rFonts w:eastAsia="Arial" w:cs="Calibri"/>
                <w:sz w:val="18"/>
                <w:szCs w:val="18"/>
              </w:rPr>
            </w:pPr>
            <w:r w:rsidRPr="00483A27">
              <w:rPr>
                <w:rFonts w:eastAsia="Arial" w:cs="Calibri"/>
                <w:sz w:val="18"/>
                <w:szCs w:val="18"/>
              </w:rPr>
              <w:t>3,1%</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line="228" w:lineRule="exact"/>
              <w:ind w:left="435" w:right="442"/>
              <w:jc w:val="center"/>
              <w:rPr>
                <w:rFonts w:eastAsia="Arial" w:cs="Calibri"/>
                <w:sz w:val="18"/>
                <w:szCs w:val="18"/>
              </w:rPr>
            </w:pPr>
            <w:r w:rsidRPr="00483A27">
              <w:rPr>
                <w:rFonts w:eastAsia="Arial" w:cs="Calibri"/>
                <w:sz w:val="18"/>
                <w:szCs w:val="18"/>
              </w:rPr>
              <w:t>3,1%</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29" w:line="209" w:lineRule="exact"/>
              <w:ind w:left="16" w:right="8"/>
              <w:jc w:val="center"/>
              <w:rPr>
                <w:rFonts w:ascii="Carlito" w:eastAsia="Arial" w:hAnsi="Arial"/>
                <w:sz w:val="17"/>
              </w:rPr>
            </w:pPr>
            <w:r w:rsidRPr="00483A27">
              <w:rPr>
                <w:rFonts w:ascii="Carlito" w:eastAsia="Arial" w:hAnsi="Arial"/>
                <w:w w:val="90"/>
                <w:sz w:val="17"/>
              </w:rPr>
              <w:t>14</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Ερέτρι</w:t>
            </w:r>
            <w:proofErr w:type="spellEnd"/>
            <w:r w:rsidRPr="00483A27">
              <w:rPr>
                <w:rFonts w:ascii="Carlito" w:eastAsia="Arial" w:hAnsi="Carlito"/>
                <w:w w:val="90"/>
                <w:sz w:val="19"/>
              </w:rPr>
              <w:t>ας</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5,0%</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5%</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5,0%</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5%</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09" w:lineRule="exact"/>
              <w:ind w:left="16" w:right="8"/>
              <w:jc w:val="center"/>
              <w:rPr>
                <w:rFonts w:ascii="Carlito" w:eastAsia="Arial" w:hAnsi="Arial"/>
                <w:sz w:val="17"/>
              </w:rPr>
            </w:pPr>
            <w:r w:rsidRPr="00483A27">
              <w:rPr>
                <w:rFonts w:ascii="Carlito" w:eastAsia="Arial" w:hAnsi="Arial"/>
                <w:w w:val="90"/>
                <w:sz w:val="17"/>
              </w:rPr>
              <w:t>15</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Κα</w:t>
            </w:r>
            <w:proofErr w:type="spellStart"/>
            <w:r w:rsidRPr="00483A27">
              <w:rPr>
                <w:rFonts w:ascii="Carlito" w:eastAsia="Arial" w:hAnsi="Carlito"/>
                <w:w w:val="90"/>
                <w:sz w:val="19"/>
              </w:rPr>
              <w:t>ρύστου</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14,6%</w:t>
            </w:r>
          </w:p>
        </w:tc>
        <w:tc>
          <w:tcPr>
            <w:tcW w:w="784"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10%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14,6%</w:t>
            </w:r>
          </w:p>
        </w:tc>
        <w:tc>
          <w:tcPr>
            <w:tcW w:w="941" w:type="dxa"/>
            <w:tcBorders>
              <w:top w:val="single" w:sz="6" w:space="0" w:color="FFFFFF"/>
              <w:left w:val="single" w:sz="4" w:space="0" w:color="FFFFFF"/>
              <w:bottom w:val="single" w:sz="6" w:space="0" w:color="FFFFFF"/>
              <w:right w:val="single" w:sz="4" w:space="0" w:color="FFFFFF"/>
            </w:tcBorders>
            <w:shd w:val="clear" w:color="auto" w:fill="FBE3D5"/>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10%</w:t>
            </w:r>
          </w:p>
        </w:tc>
      </w:tr>
      <w:tr w:rsidR="00483A27" w:rsidRPr="00483A27" w:rsidTr="00483A27">
        <w:trPr>
          <w:trHeight w:val="327"/>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60" w:line="209" w:lineRule="exact"/>
              <w:ind w:left="16" w:right="8"/>
              <w:jc w:val="center"/>
              <w:rPr>
                <w:rFonts w:ascii="Carlito" w:eastAsia="Arial" w:hAnsi="Arial"/>
                <w:sz w:val="17"/>
              </w:rPr>
            </w:pPr>
            <w:r w:rsidRPr="00483A27">
              <w:rPr>
                <w:rFonts w:ascii="Carlito" w:eastAsia="Arial" w:hAnsi="Arial"/>
                <w:w w:val="90"/>
                <w:sz w:val="17"/>
              </w:rPr>
              <w:t>16</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before="30" w:line="239" w:lineRule="exact"/>
              <w:ind w:left="23"/>
              <w:rPr>
                <w:rFonts w:ascii="Carlito" w:eastAsia="Arial" w:hAnsi="Carlito"/>
                <w:sz w:val="19"/>
              </w:rPr>
            </w:pPr>
            <w:proofErr w:type="spellStart"/>
            <w:r w:rsidRPr="00483A27">
              <w:rPr>
                <w:rFonts w:ascii="Carlito" w:eastAsia="Arial" w:hAnsi="Carlito"/>
                <w:w w:val="90"/>
                <w:sz w:val="19"/>
              </w:rPr>
              <w:t>Αλι</w:t>
            </w:r>
            <w:proofErr w:type="spellEnd"/>
            <w:r w:rsidRPr="00483A27">
              <w:rPr>
                <w:rFonts w:ascii="Carlito" w:eastAsia="Arial" w:hAnsi="Carlito"/>
                <w:w w:val="90"/>
                <w:sz w:val="19"/>
              </w:rPr>
              <w:t>βερίου</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40" w:line="228" w:lineRule="exact"/>
              <w:ind w:left="544" w:right="536"/>
              <w:jc w:val="center"/>
              <w:rPr>
                <w:rFonts w:eastAsia="Arial" w:cs="Calibri"/>
                <w:sz w:val="18"/>
                <w:szCs w:val="18"/>
              </w:rPr>
            </w:pPr>
            <w:r w:rsidRPr="00483A27">
              <w:rPr>
                <w:rFonts w:eastAsia="Arial" w:cs="Calibri"/>
                <w:sz w:val="18"/>
                <w:szCs w:val="18"/>
              </w:rPr>
              <w:t>3,7%</w:t>
            </w:r>
          </w:p>
        </w:tc>
        <w:tc>
          <w:tcPr>
            <w:tcW w:w="784"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40"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4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4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40" w:line="228" w:lineRule="exact"/>
              <w:ind w:left="435" w:right="442"/>
              <w:jc w:val="center"/>
              <w:rPr>
                <w:rFonts w:eastAsia="Arial" w:cs="Calibri"/>
                <w:sz w:val="18"/>
                <w:szCs w:val="18"/>
              </w:rPr>
            </w:pPr>
            <w:r w:rsidRPr="00483A27">
              <w:rPr>
                <w:rFonts w:eastAsia="Arial" w:cs="Calibri"/>
                <w:sz w:val="18"/>
                <w:szCs w:val="18"/>
              </w:rPr>
              <w:t>3,7%</w:t>
            </w:r>
          </w:p>
        </w:tc>
        <w:tc>
          <w:tcPr>
            <w:tcW w:w="941" w:type="dxa"/>
            <w:tcBorders>
              <w:top w:val="single" w:sz="6" w:space="0" w:color="FFFFFF"/>
              <w:left w:val="single" w:sz="4" w:space="0" w:color="FFFFFF"/>
              <w:bottom w:val="single" w:sz="6" w:space="0" w:color="FFFFFF"/>
              <w:right w:val="single" w:sz="4" w:space="0" w:color="FFFFFF"/>
            </w:tcBorders>
            <w:shd w:val="clear" w:color="auto" w:fill="F8CAAC"/>
          </w:tcPr>
          <w:p w:rsidR="00483A27" w:rsidRPr="00483A27" w:rsidRDefault="00483A27" w:rsidP="00483A27">
            <w:pPr>
              <w:spacing w:before="40"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614"/>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8"/>
              <w:rPr>
                <w:rFonts w:ascii="Carlito" w:eastAsia="Arial" w:hAnsi="Arial"/>
                <w:b/>
                <w:sz w:val="23"/>
              </w:rPr>
            </w:pPr>
          </w:p>
          <w:p w:rsidR="00483A27" w:rsidRPr="00483A27" w:rsidRDefault="00483A27" w:rsidP="00483A27">
            <w:pPr>
              <w:spacing w:line="209" w:lineRule="exact"/>
              <w:ind w:left="16" w:right="8"/>
              <w:jc w:val="center"/>
              <w:rPr>
                <w:rFonts w:ascii="Carlito" w:eastAsia="Arial" w:hAnsi="Arial"/>
                <w:sz w:val="17"/>
              </w:rPr>
            </w:pPr>
            <w:r w:rsidRPr="00483A27">
              <w:rPr>
                <w:rFonts w:ascii="Carlito" w:eastAsia="Arial" w:hAnsi="Arial"/>
                <w:w w:val="90"/>
                <w:sz w:val="17"/>
              </w:rPr>
              <w:t>17</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ind w:left="23"/>
              <w:rPr>
                <w:rFonts w:ascii="Carlito" w:eastAsia="Arial" w:hAnsi="Carlito"/>
                <w:sz w:val="19"/>
                <w:lang w:val="el-GR"/>
              </w:rPr>
            </w:pPr>
            <w:r w:rsidRPr="00483A27">
              <w:rPr>
                <w:rFonts w:ascii="Carlito" w:eastAsia="Arial" w:hAnsi="Carlito"/>
                <w:w w:val="80"/>
                <w:sz w:val="19"/>
                <w:lang w:val="el-GR"/>
              </w:rPr>
              <w:t xml:space="preserve">Δήμος </w:t>
            </w:r>
            <w:proofErr w:type="spellStart"/>
            <w:r w:rsidRPr="00483A27">
              <w:rPr>
                <w:rFonts w:ascii="Carlito" w:eastAsia="Arial" w:hAnsi="Carlito"/>
                <w:w w:val="80"/>
                <w:sz w:val="19"/>
                <w:lang w:val="el-GR"/>
              </w:rPr>
              <w:t>Μαντουδίου</w:t>
            </w:r>
            <w:proofErr w:type="spellEnd"/>
            <w:r w:rsidRPr="00483A27">
              <w:rPr>
                <w:rFonts w:ascii="Carlito" w:eastAsia="Arial" w:hAnsi="Carlito"/>
                <w:spacing w:val="-13"/>
                <w:w w:val="80"/>
                <w:sz w:val="19"/>
                <w:lang w:val="el-GR"/>
              </w:rPr>
              <w:t xml:space="preserve"> </w:t>
            </w:r>
            <w:r w:rsidRPr="00483A27">
              <w:rPr>
                <w:rFonts w:ascii="Carlito" w:eastAsia="Arial" w:hAnsi="Carlito"/>
                <w:w w:val="80"/>
                <w:sz w:val="19"/>
                <w:lang w:val="el-GR"/>
              </w:rPr>
              <w:t>-</w:t>
            </w:r>
          </w:p>
          <w:p w:rsidR="00483A27" w:rsidRPr="00483A27" w:rsidRDefault="00483A27" w:rsidP="00483A27">
            <w:pPr>
              <w:spacing w:before="28" w:line="238" w:lineRule="exact"/>
              <w:ind w:left="23"/>
              <w:rPr>
                <w:rFonts w:ascii="Carlito" w:eastAsia="Arial" w:hAnsi="Carlito"/>
                <w:sz w:val="19"/>
                <w:lang w:val="el-GR"/>
              </w:rPr>
            </w:pPr>
            <w:r w:rsidRPr="00483A27">
              <w:rPr>
                <w:rFonts w:ascii="Carlito" w:eastAsia="Arial" w:hAnsi="Carlito"/>
                <w:w w:val="80"/>
                <w:sz w:val="19"/>
                <w:lang w:val="el-GR"/>
              </w:rPr>
              <w:t>Λίμνης - Αγίας</w:t>
            </w:r>
            <w:r w:rsidRPr="00483A27">
              <w:rPr>
                <w:rFonts w:ascii="Carlito" w:eastAsia="Arial" w:hAnsi="Carlito"/>
                <w:spacing w:val="-14"/>
                <w:w w:val="80"/>
                <w:sz w:val="19"/>
                <w:lang w:val="el-GR"/>
              </w:rPr>
              <w:t xml:space="preserve"> </w:t>
            </w:r>
            <w:r w:rsidRPr="00483A27">
              <w:rPr>
                <w:rFonts w:ascii="Carlito" w:eastAsia="Arial" w:hAnsi="Carlito"/>
                <w:w w:val="80"/>
                <w:sz w:val="19"/>
                <w:lang w:val="el-GR"/>
              </w:rPr>
              <w:t>Άννας</w:t>
            </w:r>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544" w:right="536"/>
              <w:jc w:val="center"/>
              <w:rPr>
                <w:rFonts w:eastAsia="Arial" w:cs="Calibri"/>
                <w:sz w:val="18"/>
                <w:szCs w:val="18"/>
              </w:rPr>
            </w:pPr>
            <w:r w:rsidRPr="00483A27">
              <w:rPr>
                <w:rFonts w:eastAsia="Arial" w:cs="Calibri"/>
                <w:sz w:val="18"/>
                <w:szCs w:val="18"/>
              </w:rPr>
              <w:t>4,2%</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line="228" w:lineRule="exact"/>
              <w:ind w:left="435" w:right="442"/>
              <w:jc w:val="center"/>
              <w:rPr>
                <w:rFonts w:eastAsia="Arial" w:cs="Calibri"/>
                <w:sz w:val="18"/>
                <w:szCs w:val="18"/>
              </w:rPr>
            </w:pPr>
            <w:r w:rsidRPr="00483A27">
              <w:rPr>
                <w:rFonts w:eastAsia="Arial" w:cs="Calibri"/>
                <w:sz w:val="18"/>
                <w:szCs w:val="18"/>
              </w:rPr>
              <w:t>4,2%</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614"/>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7"/>
              <w:rPr>
                <w:rFonts w:ascii="Carlito" w:eastAsia="Arial" w:hAnsi="Arial"/>
                <w:b/>
                <w:sz w:val="23"/>
              </w:rPr>
            </w:pPr>
          </w:p>
          <w:p w:rsidR="00483A27" w:rsidRPr="00483A27" w:rsidRDefault="00483A27" w:rsidP="00483A27">
            <w:pPr>
              <w:spacing w:before="1" w:line="209" w:lineRule="exact"/>
              <w:ind w:left="16" w:right="8"/>
              <w:jc w:val="center"/>
              <w:rPr>
                <w:rFonts w:ascii="Carlito" w:eastAsia="Arial" w:hAnsi="Arial"/>
                <w:sz w:val="17"/>
              </w:rPr>
            </w:pPr>
            <w:r w:rsidRPr="00483A27">
              <w:rPr>
                <w:rFonts w:ascii="Carlito" w:eastAsia="Arial" w:hAnsi="Arial"/>
                <w:w w:val="90"/>
                <w:sz w:val="17"/>
              </w:rPr>
              <w:t>18</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Ιστι</w:t>
            </w:r>
            <w:proofErr w:type="spellEnd"/>
            <w:r w:rsidRPr="00483A27">
              <w:rPr>
                <w:rFonts w:ascii="Carlito" w:eastAsia="Arial" w:hAnsi="Carlito"/>
                <w:w w:val="90"/>
                <w:sz w:val="19"/>
              </w:rPr>
              <w:t>αίας-</w:t>
            </w:r>
          </w:p>
          <w:p w:rsidR="00483A27" w:rsidRPr="00483A27" w:rsidRDefault="00483A27" w:rsidP="00483A27">
            <w:pPr>
              <w:spacing w:before="27" w:line="238" w:lineRule="exact"/>
              <w:ind w:left="23"/>
              <w:rPr>
                <w:rFonts w:ascii="Carlito" w:eastAsia="Arial" w:hAnsi="Carlito"/>
                <w:sz w:val="19"/>
              </w:rPr>
            </w:pPr>
            <w:proofErr w:type="spellStart"/>
            <w:r w:rsidRPr="00483A27">
              <w:rPr>
                <w:rFonts w:ascii="Carlito" w:eastAsia="Arial" w:hAnsi="Carlito"/>
                <w:w w:val="90"/>
                <w:sz w:val="19"/>
              </w:rPr>
              <w:t>Αιδηψού</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544" w:right="536"/>
              <w:jc w:val="center"/>
              <w:rPr>
                <w:rFonts w:eastAsia="Arial" w:cs="Calibri"/>
                <w:sz w:val="18"/>
                <w:szCs w:val="18"/>
              </w:rPr>
            </w:pPr>
            <w:r w:rsidRPr="00483A27">
              <w:rPr>
                <w:rFonts w:eastAsia="Arial" w:cs="Calibri"/>
                <w:sz w:val="18"/>
                <w:szCs w:val="18"/>
              </w:rPr>
              <w:t>2,3%</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line="228" w:lineRule="exact"/>
              <w:ind w:left="435" w:right="442"/>
              <w:jc w:val="center"/>
              <w:rPr>
                <w:rFonts w:eastAsia="Arial" w:cs="Calibri"/>
                <w:sz w:val="18"/>
                <w:szCs w:val="18"/>
              </w:rPr>
            </w:pPr>
            <w:r w:rsidRPr="00483A27">
              <w:rPr>
                <w:rFonts w:eastAsia="Arial" w:cs="Calibri"/>
                <w:sz w:val="18"/>
                <w:szCs w:val="18"/>
              </w:rPr>
              <w:t>2,3%</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291"/>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09" w:lineRule="exact"/>
              <w:ind w:left="16" w:right="8"/>
              <w:jc w:val="center"/>
              <w:rPr>
                <w:rFonts w:ascii="Carlito" w:eastAsia="Arial" w:hAnsi="Arial"/>
                <w:sz w:val="17"/>
              </w:rPr>
            </w:pPr>
            <w:r w:rsidRPr="00483A27">
              <w:rPr>
                <w:rFonts w:ascii="Carlito" w:eastAsia="Arial" w:hAnsi="Arial"/>
                <w:w w:val="90"/>
                <w:sz w:val="17"/>
              </w:rPr>
              <w:t>19</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Σκύρου</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0,0%</w:t>
            </w:r>
          </w:p>
        </w:tc>
        <w:tc>
          <w:tcPr>
            <w:tcW w:w="784"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0,0%</w:t>
            </w:r>
          </w:p>
        </w:tc>
        <w:tc>
          <w:tcPr>
            <w:tcW w:w="941" w:type="dxa"/>
            <w:tcBorders>
              <w:top w:val="single" w:sz="6" w:space="0" w:color="FFFFFF"/>
              <w:left w:val="single" w:sz="4" w:space="0" w:color="FFFFFF"/>
              <w:bottom w:val="single" w:sz="6" w:space="0" w:color="FFFFFF"/>
              <w:right w:val="single" w:sz="4" w:space="0" w:color="FFFFFF"/>
            </w:tcBorders>
            <w:shd w:val="clear" w:color="auto" w:fill="FBE3D5"/>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305"/>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40" w:line="209" w:lineRule="exact"/>
              <w:ind w:left="16" w:right="8"/>
              <w:jc w:val="center"/>
              <w:rPr>
                <w:rFonts w:ascii="Carlito" w:eastAsia="Arial" w:hAnsi="Arial"/>
                <w:sz w:val="17"/>
              </w:rPr>
            </w:pPr>
            <w:r w:rsidRPr="00483A27">
              <w:rPr>
                <w:rFonts w:ascii="Carlito" w:eastAsia="Arial" w:hAnsi="Arial"/>
                <w:w w:val="90"/>
                <w:sz w:val="17"/>
              </w:rPr>
              <w:t>20</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before="10"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Καρπ</w:t>
            </w:r>
            <w:proofErr w:type="spellStart"/>
            <w:r w:rsidRPr="00483A27">
              <w:rPr>
                <w:rFonts w:ascii="Carlito" w:eastAsia="Arial" w:hAnsi="Carlito"/>
                <w:w w:val="90"/>
                <w:sz w:val="19"/>
              </w:rPr>
              <w:t>ενησίου</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21" w:line="228" w:lineRule="exact"/>
              <w:ind w:left="544" w:right="536"/>
              <w:jc w:val="center"/>
              <w:rPr>
                <w:rFonts w:eastAsia="Arial" w:cs="Calibri"/>
                <w:sz w:val="18"/>
                <w:szCs w:val="18"/>
              </w:rPr>
            </w:pPr>
            <w:r w:rsidRPr="00483A27">
              <w:rPr>
                <w:rFonts w:eastAsia="Arial" w:cs="Calibri"/>
                <w:sz w:val="18"/>
                <w:szCs w:val="18"/>
              </w:rPr>
              <w:t>6,9%</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21" w:line="228" w:lineRule="exact"/>
              <w:ind w:left="122" w:right="119"/>
              <w:jc w:val="center"/>
              <w:rPr>
                <w:rFonts w:eastAsia="Arial" w:cs="Calibri"/>
                <w:sz w:val="18"/>
                <w:szCs w:val="18"/>
              </w:rPr>
            </w:pPr>
            <w:r w:rsidRPr="00483A27">
              <w:rPr>
                <w:rFonts w:eastAsia="Arial" w:cs="Calibri"/>
                <w:sz w:val="18"/>
                <w:szCs w:val="18"/>
              </w:rPr>
              <w:t>5%</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21"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21"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21" w:line="228" w:lineRule="exact"/>
              <w:ind w:left="435" w:right="442"/>
              <w:jc w:val="center"/>
              <w:rPr>
                <w:rFonts w:eastAsia="Arial" w:cs="Calibri"/>
                <w:sz w:val="18"/>
                <w:szCs w:val="18"/>
              </w:rPr>
            </w:pPr>
            <w:r w:rsidRPr="00483A27">
              <w:rPr>
                <w:rFonts w:eastAsia="Arial" w:cs="Calibri"/>
                <w:sz w:val="18"/>
                <w:szCs w:val="18"/>
              </w:rPr>
              <w:t>6,9%</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21" w:line="228" w:lineRule="exact"/>
              <w:ind w:right="330"/>
              <w:jc w:val="right"/>
              <w:rPr>
                <w:rFonts w:eastAsia="Arial" w:cs="Calibri"/>
                <w:sz w:val="18"/>
                <w:szCs w:val="18"/>
              </w:rPr>
            </w:pPr>
            <w:r w:rsidRPr="00483A27">
              <w:rPr>
                <w:rFonts w:eastAsia="Arial" w:cs="Calibri"/>
                <w:sz w:val="18"/>
                <w:szCs w:val="18"/>
              </w:rPr>
              <w:t>5%</w:t>
            </w:r>
          </w:p>
        </w:tc>
      </w:tr>
      <w:tr w:rsidR="00483A27" w:rsidRPr="00483A27" w:rsidTr="00483A27">
        <w:trPr>
          <w:trHeight w:val="292"/>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10" w:lineRule="exact"/>
              <w:ind w:left="16" w:right="8"/>
              <w:jc w:val="center"/>
              <w:rPr>
                <w:rFonts w:ascii="Carlito" w:eastAsia="Arial" w:hAnsi="Arial"/>
                <w:sz w:val="17"/>
              </w:rPr>
            </w:pPr>
            <w:r w:rsidRPr="00483A27">
              <w:rPr>
                <w:rFonts w:ascii="Carlito" w:eastAsia="Arial" w:hAnsi="Arial"/>
                <w:w w:val="90"/>
                <w:sz w:val="17"/>
              </w:rPr>
              <w:t>21</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39"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Αγράφων</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9" w:lineRule="exact"/>
              <w:ind w:left="544" w:right="536"/>
              <w:jc w:val="center"/>
              <w:rPr>
                <w:rFonts w:eastAsia="Arial" w:cs="Calibri"/>
                <w:sz w:val="18"/>
                <w:szCs w:val="18"/>
              </w:rPr>
            </w:pPr>
            <w:r w:rsidRPr="00483A27">
              <w:rPr>
                <w:rFonts w:eastAsia="Arial" w:cs="Calibri"/>
                <w:sz w:val="18"/>
                <w:szCs w:val="18"/>
              </w:rPr>
              <w:t>0,0%</w:t>
            </w:r>
          </w:p>
        </w:tc>
        <w:tc>
          <w:tcPr>
            <w:tcW w:w="784"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9" w:lineRule="exact"/>
              <w:ind w:left="122" w:right="119"/>
              <w:jc w:val="center"/>
              <w:rPr>
                <w:rFonts w:eastAsia="Arial" w:cs="Calibri"/>
                <w:sz w:val="18"/>
                <w:szCs w:val="18"/>
              </w:rPr>
            </w:pPr>
            <w:r w:rsidRPr="00483A27">
              <w:rPr>
                <w:rFonts w:eastAsia="Arial" w:cs="Calibri"/>
                <w:sz w:val="18"/>
                <w:szCs w:val="18"/>
              </w:rPr>
              <w:t>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9"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29"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9" w:lineRule="exact"/>
              <w:ind w:left="435" w:right="442"/>
              <w:jc w:val="center"/>
              <w:rPr>
                <w:rFonts w:eastAsia="Arial" w:cs="Calibri"/>
                <w:sz w:val="18"/>
                <w:szCs w:val="18"/>
              </w:rPr>
            </w:pPr>
            <w:r w:rsidRPr="00483A27">
              <w:rPr>
                <w:rFonts w:eastAsia="Arial" w:cs="Calibri"/>
                <w:sz w:val="18"/>
                <w:szCs w:val="18"/>
              </w:rPr>
              <w:t>0,0%</w:t>
            </w:r>
          </w:p>
        </w:tc>
        <w:tc>
          <w:tcPr>
            <w:tcW w:w="941" w:type="dxa"/>
            <w:tcBorders>
              <w:top w:val="single" w:sz="6" w:space="0" w:color="FFFFFF"/>
              <w:left w:val="single" w:sz="4" w:space="0" w:color="FFFFFF"/>
              <w:bottom w:val="single" w:sz="6" w:space="0" w:color="FFFFFF"/>
              <w:right w:val="single" w:sz="4" w:space="0" w:color="FFFFFF"/>
            </w:tcBorders>
            <w:shd w:val="clear" w:color="auto" w:fill="FBE3D5"/>
          </w:tcPr>
          <w:p w:rsidR="00483A27" w:rsidRPr="00483A27" w:rsidRDefault="00483A27" w:rsidP="00483A27">
            <w:pPr>
              <w:spacing w:before="10" w:line="229" w:lineRule="exact"/>
              <w:ind w:right="330"/>
              <w:jc w:val="right"/>
              <w:rPr>
                <w:rFonts w:eastAsia="Arial" w:cs="Calibri"/>
                <w:sz w:val="18"/>
                <w:szCs w:val="18"/>
              </w:rPr>
            </w:pPr>
            <w:r w:rsidRPr="00483A27">
              <w:rPr>
                <w:rFonts w:eastAsia="Arial" w:cs="Calibri"/>
                <w:sz w:val="18"/>
                <w:szCs w:val="18"/>
              </w:rPr>
              <w:t>0%</w:t>
            </w:r>
          </w:p>
        </w:tc>
      </w:tr>
      <w:tr w:rsidR="00483A27" w:rsidRPr="00483A27" w:rsidTr="00483A27">
        <w:trPr>
          <w:trHeight w:val="291"/>
          <w:jc w:val="center"/>
        </w:trPr>
        <w:tc>
          <w:tcPr>
            <w:tcW w:w="330" w:type="dxa"/>
            <w:tcBorders>
              <w:top w:val="single" w:sz="6" w:space="0" w:color="FFFFFF"/>
              <w:left w:val="nil"/>
              <w:bottom w:val="single" w:sz="6" w:space="0" w:color="FFFFFF"/>
              <w:right w:val="single" w:sz="4" w:space="0" w:color="FFFFFF"/>
            </w:tcBorders>
            <w:shd w:val="clear" w:color="auto" w:fill="F8CAAC"/>
          </w:tcPr>
          <w:p w:rsidR="00483A27" w:rsidRPr="00483A27" w:rsidRDefault="00483A27" w:rsidP="00483A27">
            <w:pPr>
              <w:spacing w:before="29" w:line="209" w:lineRule="exact"/>
              <w:ind w:left="16" w:right="8"/>
              <w:jc w:val="center"/>
              <w:rPr>
                <w:rFonts w:ascii="Carlito" w:eastAsia="Arial" w:hAnsi="Arial"/>
                <w:sz w:val="17"/>
              </w:rPr>
            </w:pPr>
            <w:r w:rsidRPr="00483A27">
              <w:rPr>
                <w:rFonts w:ascii="Carlito" w:eastAsia="Arial" w:hAnsi="Arial"/>
                <w:w w:val="90"/>
                <w:sz w:val="17"/>
              </w:rPr>
              <w:t>22</w:t>
            </w:r>
          </w:p>
        </w:tc>
        <w:tc>
          <w:tcPr>
            <w:tcW w:w="1813" w:type="dxa"/>
            <w:tcBorders>
              <w:top w:val="single" w:sz="6" w:space="0" w:color="FFFFFF"/>
              <w:left w:val="single" w:sz="4" w:space="0" w:color="FFFFFF"/>
              <w:bottom w:val="single" w:sz="6" w:space="0" w:color="FFFFFF"/>
              <w:right w:val="double" w:sz="1" w:space="0" w:color="ADAAAA"/>
            </w:tcBorders>
            <w:shd w:val="clear" w:color="auto" w:fill="F8CAAC"/>
          </w:tcPr>
          <w:p w:rsidR="00483A27" w:rsidRPr="00483A27" w:rsidRDefault="00483A27" w:rsidP="00483A27">
            <w:pPr>
              <w:spacing w:line="238"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Δελφών</w:t>
            </w:r>
            <w:proofErr w:type="spellEnd"/>
          </w:p>
        </w:tc>
        <w:tc>
          <w:tcPr>
            <w:tcW w:w="171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544" w:right="536"/>
              <w:jc w:val="center"/>
              <w:rPr>
                <w:rFonts w:eastAsia="Arial" w:cs="Calibri"/>
                <w:sz w:val="18"/>
                <w:szCs w:val="18"/>
              </w:rPr>
            </w:pPr>
            <w:r w:rsidRPr="00483A27">
              <w:rPr>
                <w:rFonts w:eastAsia="Arial" w:cs="Calibri"/>
                <w:sz w:val="18"/>
                <w:szCs w:val="18"/>
              </w:rPr>
              <w:t>10,3%</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10" w:line="228" w:lineRule="exact"/>
              <w:ind w:left="122" w:right="119"/>
              <w:jc w:val="center"/>
              <w:rPr>
                <w:rFonts w:eastAsia="Arial" w:cs="Calibri"/>
                <w:sz w:val="18"/>
                <w:szCs w:val="18"/>
              </w:rPr>
            </w:pPr>
            <w:r w:rsidRPr="00483A27">
              <w:rPr>
                <w:rFonts w:eastAsia="Arial" w:cs="Calibri"/>
                <w:sz w:val="18"/>
                <w:szCs w:val="18"/>
              </w:rPr>
              <w:t>10%</w:t>
            </w:r>
          </w:p>
        </w:tc>
        <w:tc>
          <w:tcPr>
            <w:tcW w:w="1942" w:type="dxa"/>
            <w:tcBorders>
              <w:top w:val="double" w:sz="2" w:space="0" w:color="ADAAAA"/>
              <w:left w:val="double" w:sz="1" w:space="0" w:color="ADAAAA"/>
              <w:bottom w:val="double" w:sz="2" w:space="0" w:color="ADAAAA"/>
              <w:right w:val="double" w:sz="1" w:space="0" w:color="ADAAAA"/>
            </w:tcBorders>
            <w:shd w:val="clear" w:color="auto" w:fill="FFF1CC"/>
          </w:tcPr>
          <w:p w:rsidR="00483A27" w:rsidRPr="00483A27" w:rsidRDefault="00483A27" w:rsidP="00483A27">
            <w:pPr>
              <w:spacing w:before="10" w:line="228"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8CAAC"/>
          </w:tcPr>
          <w:p w:rsidR="00483A27" w:rsidRPr="00483A27" w:rsidRDefault="00483A27" w:rsidP="00483A27">
            <w:pPr>
              <w:spacing w:before="10" w:line="228"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double" w:sz="2" w:space="0" w:color="ADAAAA"/>
              <w:right w:val="single" w:sz="4" w:space="0" w:color="FFFFFF"/>
            </w:tcBorders>
            <w:shd w:val="clear" w:color="auto" w:fill="FFF1CC"/>
          </w:tcPr>
          <w:p w:rsidR="00483A27" w:rsidRPr="00483A27" w:rsidRDefault="00483A27" w:rsidP="00483A27">
            <w:pPr>
              <w:spacing w:before="10" w:line="228" w:lineRule="exact"/>
              <w:ind w:left="435" w:right="442"/>
              <w:jc w:val="center"/>
              <w:rPr>
                <w:rFonts w:eastAsia="Arial" w:cs="Calibri"/>
                <w:sz w:val="18"/>
                <w:szCs w:val="18"/>
              </w:rPr>
            </w:pPr>
            <w:r w:rsidRPr="00483A27">
              <w:rPr>
                <w:rFonts w:eastAsia="Arial" w:cs="Calibri"/>
                <w:sz w:val="18"/>
                <w:szCs w:val="18"/>
              </w:rPr>
              <w:t>10,3%</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10" w:line="228" w:lineRule="exact"/>
              <w:ind w:right="330"/>
              <w:jc w:val="right"/>
              <w:rPr>
                <w:rFonts w:eastAsia="Arial" w:cs="Calibri"/>
                <w:sz w:val="18"/>
                <w:szCs w:val="18"/>
              </w:rPr>
            </w:pPr>
            <w:r w:rsidRPr="00483A27">
              <w:rPr>
                <w:rFonts w:eastAsia="Arial" w:cs="Calibri"/>
                <w:sz w:val="18"/>
                <w:szCs w:val="18"/>
              </w:rPr>
              <w:t>10%</w:t>
            </w:r>
          </w:p>
        </w:tc>
      </w:tr>
      <w:tr w:rsidR="00483A27" w:rsidRPr="00483A27" w:rsidTr="00483A27">
        <w:trPr>
          <w:trHeight w:val="307"/>
          <w:jc w:val="center"/>
        </w:trPr>
        <w:tc>
          <w:tcPr>
            <w:tcW w:w="330" w:type="dxa"/>
            <w:tcBorders>
              <w:top w:val="single" w:sz="6" w:space="0" w:color="FFFFFF"/>
              <w:left w:val="nil"/>
              <w:bottom w:val="single" w:sz="6" w:space="0" w:color="FFFFFF"/>
              <w:right w:val="single" w:sz="4" w:space="0" w:color="FFFFFF"/>
            </w:tcBorders>
            <w:shd w:val="clear" w:color="auto" w:fill="FBE3D5"/>
          </w:tcPr>
          <w:p w:rsidR="00483A27" w:rsidRPr="00483A27" w:rsidRDefault="00483A27" w:rsidP="00483A27">
            <w:pPr>
              <w:spacing w:before="29" w:line="222" w:lineRule="exact"/>
              <w:ind w:left="16" w:right="8"/>
              <w:jc w:val="center"/>
              <w:rPr>
                <w:rFonts w:ascii="Carlito" w:eastAsia="Arial" w:hAnsi="Arial"/>
                <w:sz w:val="17"/>
              </w:rPr>
            </w:pPr>
            <w:r w:rsidRPr="00483A27">
              <w:rPr>
                <w:rFonts w:ascii="Carlito" w:eastAsia="Arial" w:hAnsi="Arial"/>
                <w:w w:val="90"/>
                <w:sz w:val="17"/>
              </w:rPr>
              <w:t>23</w:t>
            </w:r>
          </w:p>
        </w:tc>
        <w:tc>
          <w:tcPr>
            <w:tcW w:w="1813" w:type="dxa"/>
            <w:tcBorders>
              <w:top w:val="single" w:sz="6" w:space="0" w:color="FFFFFF"/>
              <w:left w:val="single" w:sz="4" w:space="0" w:color="FFFFFF"/>
              <w:bottom w:val="single" w:sz="6" w:space="0" w:color="FFFFFF"/>
              <w:right w:val="double" w:sz="1" w:space="0" w:color="ADAAAA"/>
            </w:tcBorders>
            <w:shd w:val="clear" w:color="auto" w:fill="FBE3D5"/>
          </w:tcPr>
          <w:p w:rsidR="00483A27" w:rsidRPr="00483A27" w:rsidRDefault="00483A27" w:rsidP="00483A27">
            <w:pPr>
              <w:spacing w:line="251" w:lineRule="exact"/>
              <w:ind w:left="23"/>
              <w:rPr>
                <w:rFonts w:ascii="Carlito" w:eastAsia="Arial" w:hAnsi="Carlito"/>
                <w:sz w:val="19"/>
              </w:rPr>
            </w:pPr>
            <w:proofErr w:type="spellStart"/>
            <w:r w:rsidRPr="00483A27">
              <w:rPr>
                <w:rFonts w:ascii="Carlito" w:eastAsia="Arial" w:hAnsi="Carlito"/>
                <w:w w:val="90"/>
                <w:sz w:val="19"/>
              </w:rPr>
              <w:t>Δήμος</w:t>
            </w:r>
            <w:proofErr w:type="spellEnd"/>
            <w:r w:rsidRPr="00483A27">
              <w:rPr>
                <w:rFonts w:ascii="Carlito" w:eastAsia="Arial" w:hAnsi="Carlito"/>
                <w:w w:val="90"/>
                <w:sz w:val="19"/>
              </w:rPr>
              <w:t xml:space="preserve"> </w:t>
            </w:r>
            <w:proofErr w:type="spellStart"/>
            <w:r w:rsidRPr="00483A27">
              <w:rPr>
                <w:rFonts w:ascii="Carlito" w:eastAsia="Arial" w:hAnsi="Carlito"/>
                <w:w w:val="90"/>
                <w:sz w:val="19"/>
              </w:rPr>
              <w:t>Δωρίδος</w:t>
            </w:r>
            <w:proofErr w:type="spellEnd"/>
          </w:p>
        </w:tc>
        <w:tc>
          <w:tcPr>
            <w:tcW w:w="1712" w:type="dxa"/>
            <w:tcBorders>
              <w:top w:val="double" w:sz="2" w:space="0" w:color="ADAAAA"/>
              <w:left w:val="double" w:sz="1" w:space="0" w:color="ADAAAA"/>
              <w:bottom w:val="single" w:sz="6" w:space="0" w:color="FFFFFF"/>
              <w:right w:val="double" w:sz="1" w:space="0" w:color="ADAAAA"/>
            </w:tcBorders>
            <w:shd w:val="clear" w:color="auto" w:fill="FFF1CC"/>
          </w:tcPr>
          <w:p w:rsidR="00483A27" w:rsidRPr="00483A27" w:rsidRDefault="00483A27" w:rsidP="00483A27">
            <w:pPr>
              <w:spacing w:before="10" w:line="241" w:lineRule="exact"/>
              <w:ind w:left="544" w:right="544"/>
              <w:jc w:val="center"/>
              <w:rPr>
                <w:rFonts w:eastAsia="Arial" w:cs="Calibri"/>
                <w:sz w:val="18"/>
                <w:szCs w:val="18"/>
              </w:rPr>
            </w:pPr>
            <w:r w:rsidRPr="00483A27">
              <w:rPr>
                <w:rFonts w:eastAsia="Arial" w:cs="Calibri"/>
                <w:sz w:val="18"/>
                <w:szCs w:val="18"/>
              </w:rPr>
              <w:t>12,3%</w:t>
            </w:r>
          </w:p>
        </w:tc>
        <w:tc>
          <w:tcPr>
            <w:tcW w:w="784" w:type="dxa"/>
            <w:tcBorders>
              <w:top w:val="single" w:sz="6" w:space="0" w:color="FFFFFF"/>
              <w:left w:val="double" w:sz="1" w:space="0" w:color="ADAAAA"/>
              <w:bottom w:val="single" w:sz="6" w:space="0" w:color="FFFFFF"/>
              <w:right w:val="double" w:sz="1" w:space="0" w:color="ADAAAA"/>
            </w:tcBorders>
            <w:shd w:val="clear" w:color="auto" w:fill="C5EECE"/>
          </w:tcPr>
          <w:p w:rsidR="00483A27" w:rsidRPr="00483A27" w:rsidRDefault="00483A27" w:rsidP="00483A27">
            <w:pPr>
              <w:spacing w:before="10" w:line="241" w:lineRule="exact"/>
              <w:ind w:left="130" w:right="119"/>
              <w:jc w:val="center"/>
              <w:rPr>
                <w:rFonts w:eastAsia="Arial" w:cs="Calibri"/>
                <w:sz w:val="18"/>
                <w:szCs w:val="18"/>
              </w:rPr>
            </w:pPr>
            <w:r w:rsidRPr="00483A27">
              <w:rPr>
                <w:rFonts w:eastAsia="Arial" w:cs="Calibri"/>
                <w:sz w:val="18"/>
                <w:szCs w:val="18"/>
              </w:rPr>
              <w:t>10%</w:t>
            </w:r>
          </w:p>
        </w:tc>
        <w:tc>
          <w:tcPr>
            <w:tcW w:w="1942" w:type="dxa"/>
            <w:tcBorders>
              <w:top w:val="double" w:sz="2" w:space="0" w:color="ADAAAA"/>
              <w:left w:val="double" w:sz="1" w:space="0" w:color="ADAAAA"/>
              <w:bottom w:val="single" w:sz="6" w:space="0" w:color="FFFFFF"/>
              <w:right w:val="double" w:sz="1" w:space="0" w:color="ADAAAA"/>
            </w:tcBorders>
            <w:shd w:val="clear" w:color="auto" w:fill="FFF1CC"/>
          </w:tcPr>
          <w:p w:rsidR="00483A27" w:rsidRPr="00483A27" w:rsidRDefault="00483A27" w:rsidP="00483A27">
            <w:pPr>
              <w:spacing w:before="10" w:line="241" w:lineRule="exact"/>
              <w:ind w:left="755" w:right="747"/>
              <w:jc w:val="center"/>
              <w:rPr>
                <w:rFonts w:eastAsia="Arial" w:cs="Calibri"/>
                <w:sz w:val="18"/>
                <w:szCs w:val="18"/>
              </w:rPr>
            </w:pPr>
            <w:r w:rsidRPr="00483A27">
              <w:rPr>
                <w:rFonts w:eastAsia="Arial" w:cs="Calibri"/>
                <w:sz w:val="18"/>
                <w:szCs w:val="18"/>
              </w:rPr>
              <w:t>0,0%</w:t>
            </w:r>
          </w:p>
        </w:tc>
        <w:tc>
          <w:tcPr>
            <w:tcW w:w="965" w:type="dxa"/>
            <w:tcBorders>
              <w:top w:val="single" w:sz="6" w:space="0" w:color="FFFFFF"/>
              <w:left w:val="double" w:sz="1" w:space="0" w:color="ADAAAA"/>
              <w:bottom w:val="single" w:sz="6" w:space="0" w:color="FFFFFF"/>
              <w:right w:val="double" w:sz="1" w:space="0" w:color="ADAAAA"/>
            </w:tcBorders>
            <w:shd w:val="clear" w:color="auto" w:fill="FBE3D5"/>
          </w:tcPr>
          <w:p w:rsidR="00483A27" w:rsidRPr="00483A27" w:rsidRDefault="00483A27" w:rsidP="00483A27">
            <w:pPr>
              <w:spacing w:before="10" w:line="241" w:lineRule="exact"/>
              <w:ind w:left="310" w:right="306"/>
              <w:jc w:val="center"/>
              <w:rPr>
                <w:rFonts w:eastAsia="Arial" w:cs="Calibri"/>
                <w:sz w:val="18"/>
                <w:szCs w:val="18"/>
              </w:rPr>
            </w:pPr>
            <w:r w:rsidRPr="00483A27">
              <w:rPr>
                <w:rFonts w:eastAsia="Arial" w:cs="Calibri"/>
                <w:sz w:val="18"/>
                <w:szCs w:val="18"/>
              </w:rPr>
              <w:t>0%</w:t>
            </w:r>
          </w:p>
        </w:tc>
        <w:tc>
          <w:tcPr>
            <w:tcW w:w="1486" w:type="dxa"/>
            <w:tcBorders>
              <w:top w:val="double" w:sz="2" w:space="0" w:color="ADAAAA"/>
              <w:left w:val="double" w:sz="1" w:space="0" w:color="ADAAAA"/>
              <w:bottom w:val="single" w:sz="12" w:space="0" w:color="ADAAAA"/>
              <w:right w:val="single" w:sz="4" w:space="0" w:color="FFFFFF"/>
            </w:tcBorders>
            <w:shd w:val="clear" w:color="auto" w:fill="FFF1CC"/>
          </w:tcPr>
          <w:p w:rsidR="00483A27" w:rsidRPr="00483A27" w:rsidRDefault="00483A27" w:rsidP="00483A27">
            <w:pPr>
              <w:spacing w:before="10" w:line="241" w:lineRule="exact"/>
              <w:ind w:left="441" w:right="442"/>
              <w:jc w:val="center"/>
              <w:rPr>
                <w:rFonts w:eastAsia="Arial" w:cs="Calibri"/>
                <w:sz w:val="18"/>
                <w:szCs w:val="18"/>
              </w:rPr>
            </w:pPr>
            <w:r w:rsidRPr="00483A27">
              <w:rPr>
                <w:rFonts w:eastAsia="Arial" w:cs="Calibri"/>
                <w:sz w:val="18"/>
                <w:szCs w:val="18"/>
              </w:rPr>
              <w:t>12,3%</w:t>
            </w:r>
          </w:p>
        </w:tc>
        <w:tc>
          <w:tcPr>
            <w:tcW w:w="941" w:type="dxa"/>
            <w:tcBorders>
              <w:top w:val="single" w:sz="6" w:space="0" w:color="FFFFFF"/>
              <w:left w:val="single" w:sz="4" w:space="0" w:color="FFFFFF"/>
              <w:bottom w:val="single" w:sz="6" w:space="0" w:color="FFFFFF"/>
              <w:right w:val="single" w:sz="4" w:space="0" w:color="FFFFFF"/>
            </w:tcBorders>
            <w:shd w:val="clear" w:color="auto" w:fill="C5EECE"/>
          </w:tcPr>
          <w:p w:rsidR="00483A27" w:rsidRPr="00483A27" w:rsidRDefault="00483A27" w:rsidP="00483A27">
            <w:pPr>
              <w:spacing w:before="10" w:line="241" w:lineRule="exact"/>
              <w:ind w:right="290"/>
              <w:jc w:val="right"/>
              <w:rPr>
                <w:rFonts w:eastAsia="Arial" w:cs="Calibri"/>
                <w:sz w:val="18"/>
                <w:szCs w:val="18"/>
              </w:rPr>
            </w:pPr>
            <w:r w:rsidRPr="00483A27">
              <w:rPr>
                <w:rFonts w:eastAsia="Arial" w:cs="Calibri"/>
                <w:sz w:val="18"/>
                <w:szCs w:val="18"/>
              </w:rPr>
              <w:t>10%</w:t>
            </w:r>
          </w:p>
        </w:tc>
      </w:tr>
    </w:tbl>
    <w:p w:rsidR="002F5328" w:rsidRDefault="002F5328" w:rsidP="00CD4CE2">
      <w:pPr>
        <w:spacing w:line="360" w:lineRule="auto"/>
        <w:ind w:firstLine="720"/>
        <w:jc w:val="both"/>
        <w:rPr>
          <w:rFonts w:ascii="Arial" w:hAnsi="Arial" w:cs="Arial"/>
          <w:bCs/>
          <w:sz w:val="22"/>
          <w:szCs w:val="22"/>
        </w:rPr>
      </w:pPr>
    </w:p>
    <w:p w:rsidR="002F5328" w:rsidRDefault="002F5328" w:rsidP="00CD4CE2">
      <w:pPr>
        <w:spacing w:line="360" w:lineRule="auto"/>
        <w:ind w:firstLine="720"/>
        <w:jc w:val="both"/>
        <w:rPr>
          <w:rFonts w:ascii="Arial" w:hAnsi="Arial" w:cs="Arial"/>
          <w:bCs/>
          <w:sz w:val="22"/>
          <w:szCs w:val="22"/>
        </w:rPr>
      </w:pPr>
    </w:p>
    <w:p w:rsidR="00483A27" w:rsidRDefault="00483A27" w:rsidP="00F315D7">
      <w:pPr>
        <w:spacing w:line="276" w:lineRule="auto"/>
        <w:jc w:val="center"/>
        <w:rPr>
          <w:rFonts w:ascii="Arial" w:hAnsi="Arial" w:cs="Arial"/>
          <w:b/>
          <w:bCs/>
          <w:sz w:val="22"/>
          <w:szCs w:val="22"/>
        </w:rPr>
      </w:pPr>
      <w:bookmarkStart w:id="0" w:name="bookmark9"/>
      <w:r w:rsidRPr="0060545F">
        <w:rPr>
          <w:noProof/>
        </w:rPr>
        <w:lastRenderedPageBreak/>
        <w:drawing>
          <wp:inline distT="0" distB="0" distL="0" distR="0" wp14:anchorId="1E6FCF27" wp14:editId="426AD56C">
            <wp:extent cx="5362575" cy="8334375"/>
            <wp:effectExtent l="0" t="0" r="0" b="0"/>
            <wp:docPr id="4" name="Γράφημα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arto="http://schemas.microsoft.com/office/word/2006/arto" id="{3ACA59F9-7358-42AC-8299-FB74484AF5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315D7" w:rsidRPr="00F315D7" w:rsidRDefault="00F315D7" w:rsidP="00F315D7">
      <w:pPr>
        <w:spacing w:line="276" w:lineRule="auto"/>
        <w:jc w:val="center"/>
        <w:rPr>
          <w:rFonts w:ascii="Arial" w:hAnsi="Arial" w:cs="Arial"/>
          <w:b/>
          <w:bCs/>
          <w:sz w:val="22"/>
          <w:szCs w:val="22"/>
        </w:rPr>
      </w:pPr>
      <w:r w:rsidRPr="00F315D7">
        <w:rPr>
          <w:rFonts w:ascii="Arial" w:hAnsi="Arial" w:cs="Arial"/>
          <w:b/>
          <w:bCs/>
          <w:sz w:val="22"/>
          <w:szCs w:val="22"/>
        </w:rPr>
        <w:lastRenderedPageBreak/>
        <w:t>ΠΙΝΑΚΑΣ 3.1: ΥΠΟΛΟΓΙΣΜΟΣ ΕΝΙΑΙΑΣ ΤΙΜΗΣ ΑΝΑΦΟΡΑΣ ΙΕΤΑ) ΒΑΣΕΙ ΜΑΘΗΜ</w:t>
      </w:r>
      <w:r w:rsidRPr="00F315D7">
        <w:rPr>
          <w:rFonts w:ascii="Arial" w:hAnsi="Arial" w:cs="Arial"/>
          <w:b/>
          <w:bCs/>
          <w:sz w:val="22"/>
          <w:szCs w:val="22"/>
        </w:rPr>
        <w:t>Α</w:t>
      </w:r>
      <w:r w:rsidRPr="00F315D7">
        <w:rPr>
          <w:rFonts w:ascii="Arial" w:hAnsi="Arial" w:cs="Arial"/>
          <w:b/>
          <w:bCs/>
          <w:sz w:val="22"/>
          <w:szCs w:val="22"/>
        </w:rPr>
        <w:t>ΤΙΚΟΥ ΤΥΠΟΥ ΚΥΑ</w:t>
      </w:r>
      <w:bookmarkEnd w:id="0"/>
    </w:p>
    <w:p w:rsidR="00F315D7" w:rsidRDefault="009342B6" w:rsidP="009342B6">
      <w:pPr>
        <w:spacing w:line="360" w:lineRule="auto"/>
        <w:jc w:val="center"/>
        <w:rPr>
          <w:rFonts w:ascii="Arial" w:hAnsi="Arial" w:cs="Arial"/>
          <w:bCs/>
          <w:sz w:val="22"/>
          <w:szCs w:val="22"/>
        </w:rPr>
      </w:pPr>
      <w:r w:rsidRPr="009342B6">
        <w:rPr>
          <w:rFonts w:ascii="Carlito" w:eastAsia="Carlito" w:hAnsi="Carlito" w:cs="Carlito"/>
          <w:noProof/>
        </w:rPr>
        <w:drawing>
          <wp:inline distT="0" distB="0" distL="0" distR="0" wp14:anchorId="5E110ADF" wp14:editId="4EDAE520">
            <wp:extent cx="6095415" cy="7038975"/>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t="6195" b="40"/>
                    <a:stretch/>
                  </pic:blipFill>
                  <pic:spPr bwMode="auto">
                    <a:xfrm>
                      <a:off x="0" y="0"/>
                      <a:ext cx="6094028" cy="7037373"/>
                    </a:xfrm>
                    <a:prstGeom prst="rect">
                      <a:avLst/>
                    </a:prstGeom>
                    <a:noFill/>
                    <a:ln>
                      <a:noFill/>
                    </a:ln>
                    <a:extLst>
                      <a:ext uri="{53640926-AAD7-44D8-BBD7-CCE9431645EC}">
                        <a14:shadowObscured xmlns:a14="http://schemas.microsoft.com/office/drawing/2010/main"/>
                      </a:ext>
                    </a:extLst>
                  </pic:spPr>
                </pic:pic>
              </a:graphicData>
            </a:graphic>
          </wp:inline>
        </w:drawing>
      </w:r>
    </w:p>
    <w:p w:rsidR="00F315D7" w:rsidRDefault="00A138AA" w:rsidP="00CD4CE2">
      <w:pPr>
        <w:spacing w:line="360" w:lineRule="auto"/>
        <w:ind w:firstLine="720"/>
        <w:jc w:val="both"/>
        <w:rPr>
          <w:rFonts w:ascii="Arial" w:hAnsi="Arial" w:cs="Arial"/>
          <w:bCs/>
          <w:sz w:val="22"/>
          <w:szCs w:val="22"/>
        </w:rPr>
      </w:pPr>
      <w:r w:rsidRPr="00A138AA">
        <w:rPr>
          <w:rFonts w:ascii="Carlito" w:eastAsia="Carlito" w:hAnsi="Carlito" w:cs="Carlito"/>
          <w:noProof/>
        </w:rPr>
        <w:drawing>
          <wp:anchor distT="0" distB="0" distL="114300" distR="114300" simplePos="0" relativeHeight="251659264" behindDoc="1" locked="0" layoutInCell="1" allowOverlap="1" wp14:anchorId="531E002D" wp14:editId="40F9927E">
            <wp:simplePos x="0" y="0"/>
            <wp:positionH relativeFrom="column">
              <wp:posOffset>3301365</wp:posOffset>
            </wp:positionH>
            <wp:positionV relativeFrom="paragraph">
              <wp:posOffset>56515</wp:posOffset>
            </wp:positionV>
            <wp:extent cx="2952750" cy="1414145"/>
            <wp:effectExtent l="0" t="0" r="0" b="0"/>
            <wp:wrapTight wrapText="bothSides">
              <wp:wrapPolygon edited="0">
                <wp:start x="0" y="0"/>
                <wp:lineTo x="0" y="17458"/>
                <wp:lineTo x="6689" y="18622"/>
                <wp:lineTo x="0" y="20077"/>
                <wp:lineTo x="0" y="21241"/>
                <wp:lineTo x="21461" y="21241"/>
                <wp:lineTo x="21461" y="0"/>
                <wp:lineTo x="0" y="0"/>
              </wp:wrapPolygon>
            </wp:wrapTight>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t="14741" r="22658" b="6374"/>
                    <a:stretch/>
                  </pic:blipFill>
                  <pic:spPr bwMode="auto">
                    <a:xfrm>
                      <a:off x="0" y="0"/>
                      <a:ext cx="2952750" cy="14141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315D7" w:rsidRDefault="00F315D7" w:rsidP="00CD4CE2">
      <w:pPr>
        <w:spacing w:line="360" w:lineRule="auto"/>
        <w:ind w:firstLine="720"/>
        <w:jc w:val="both"/>
        <w:rPr>
          <w:rFonts w:ascii="Arial" w:hAnsi="Arial" w:cs="Arial"/>
          <w:bCs/>
          <w:sz w:val="22"/>
          <w:szCs w:val="22"/>
        </w:rPr>
      </w:pPr>
    </w:p>
    <w:p w:rsidR="00F315D7" w:rsidRDefault="00F315D7" w:rsidP="00CD4CE2">
      <w:pPr>
        <w:spacing w:line="360" w:lineRule="auto"/>
        <w:ind w:firstLine="720"/>
        <w:jc w:val="both"/>
        <w:rPr>
          <w:rFonts w:ascii="Arial" w:hAnsi="Arial" w:cs="Arial"/>
          <w:bCs/>
          <w:sz w:val="22"/>
          <w:szCs w:val="22"/>
        </w:rPr>
      </w:pPr>
    </w:p>
    <w:p w:rsidR="00F315D7" w:rsidRDefault="00A138AA" w:rsidP="00A138AA">
      <w:pPr>
        <w:spacing w:line="276" w:lineRule="auto"/>
        <w:jc w:val="center"/>
        <w:rPr>
          <w:rFonts w:ascii="Arial" w:hAnsi="Arial" w:cs="Arial"/>
          <w:b/>
          <w:bCs/>
          <w:sz w:val="22"/>
          <w:szCs w:val="22"/>
        </w:rPr>
      </w:pPr>
      <w:r w:rsidRPr="00A138AA">
        <w:rPr>
          <w:rFonts w:ascii="Arial" w:hAnsi="Arial" w:cs="Arial"/>
          <w:b/>
          <w:bCs/>
          <w:sz w:val="22"/>
          <w:szCs w:val="22"/>
        </w:rPr>
        <w:lastRenderedPageBreak/>
        <w:t>ΠΙΝΑΚΑΣ 4.1: ΥΠΟΛΟΓΙΣΜΟΣ ΕΙΣΦΟΡΩΝ Β</w:t>
      </w:r>
      <w:r w:rsidRPr="00A138AA">
        <w:rPr>
          <w:rFonts w:ascii="Arial" w:hAnsi="Arial" w:cs="Arial"/>
          <w:b/>
          <w:bCs/>
          <w:sz w:val="22"/>
          <w:szCs w:val="22"/>
        </w:rPr>
        <w:t>Α</w:t>
      </w:r>
      <w:r w:rsidRPr="00A138AA">
        <w:rPr>
          <w:rFonts w:ascii="Arial" w:hAnsi="Arial" w:cs="Arial"/>
          <w:b/>
          <w:bCs/>
          <w:sz w:val="22"/>
          <w:szCs w:val="22"/>
        </w:rPr>
        <w:t>ΣΕΙ ΜΑΘΗΜΑΤΙΚΟΥ ΤΥΠΟΥ ΚΥΑ</w:t>
      </w:r>
    </w:p>
    <w:p w:rsidR="00A138AA" w:rsidRPr="00A138AA" w:rsidRDefault="00A138AA" w:rsidP="00A138AA">
      <w:pPr>
        <w:spacing w:line="276" w:lineRule="auto"/>
        <w:jc w:val="center"/>
        <w:rPr>
          <w:rFonts w:ascii="Arial" w:hAnsi="Arial" w:cs="Arial"/>
          <w:b/>
          <w:bCs/>
          <w:sz w:val="22"/>
          <w:szCs w:val="22"/>
        </w:rPr>
      </w:pPr>
    </w:p>
    <w:p w:rsidR="009342B6" w:rsidRDefault="00A138AA" w:rsidP="00A138AA">
      <w:pPr>
        <w:spacing w:line="360" w:lineRule="auto"/>
        <w:ind w:left="-709"/>
        <w:rPr>
          <w:rFonts w:ascii="Arial" w:hAnsi="Arial" w:cs="Arial"/>
          <w:bCs/>
          <w:sz w:val="22"/>
          <w:szCs w:val="22"/>
        </w:rPr>
      </w:pPr>
      <w:r w:rsidRPr="00A138AA">
        <w:rPr>
          <w:rFonts w:ascii="Carlito" w:eastAsia="Carlito" w:hAnsi="Carlito" w:cs="Carlito"/>
          <w:noProof/>
        </w:rPr>
        <w:drawing>
          <wp:inline distT="0" distB="0" distL="0" distR="0" wp14:anchorId="608AA1D9" wp14:editId="416FD9DF">
            <wp:extent cx="6729754" cy="6305550"/>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t="6633"/>
                    <a:stretch/>
                  </pic:blipFill>
                  <pic:spPr bwMode="auto">
                    <a:xfrm>
                      <a:off x="0" y="0"/>
                      <a:ext cx="6728840" cy="6304694"/>
                    </a:xfrm>
                    <a:prstGeom prst="rect">
                      <a:avLst/>
                    </a:prstGeom>
                    <a:noFill/>
                    <a:ln>
                      <a:noFill/>
                    </a:ln>
                    <a:extLst>
                      <a:ext uri="{53640926-AAD7-44D8-BBD7-CCE9431645EC}">
                        <a14:shadowObscured xmlns:a14="http://schemas.microsoft.com/office/drawing/2010/main"/>
                      </a:ext>
                    </a:extLst>
                  </pic:spPr>
                </pic:pic>
              </a:graphicData>
            </a:graphic>
          </wp:inline>
        </w:drawing>
      </w:r>
    </w:p>
    <w:p w:rsidR="009342B6" w:rsidRDefault="009342B6" w:rsidP="00CD4CE2">
      <w:pPr>
        <w:spacing w:line="360" w:lineRule="auto"/>
        <w:ind w:firstLine="720"/>
        <w:jc w:val="both"/>
        <w:rPr>
          <w:rFonts w:ascii="Arial" w:hAnsi="Arial" w:cs="Arial"/>
          <w:bCs/>
          <w:sz w:val="22"/>
          <w:szCs w:val="22"/>
        </w:rPr>
      </w:pPr>
    </w:p>
    <w:p w:rsidR="009342B6" w:rsidRDefault="009342B6" w:rsidP="00CD4CE2">
      <w:pPr>
        <w:spacing w:line="360" w:lineRule="auto"/>
        <w:ind w:firstLine="720"/>
        <w:jc w:val="both"/>
        <w:rPr>
          <w:rFonts w:ascii="Arial" w:hAnsi="Arial" w:cs="Arial"/>
          <w:bCs/>
          <w:sz w:val="22"/>
          <w:szCs w:val="22"/>
        </w:rPr>
      </w:pPr>
    </w:p>
    <w:p w:rsidR="009342B6" w:rsidRDefault="009342B6" w:rsidP="00CD4CE2">
      <w:pPr>
        <w:spacing w:line="360" w:lineRule="auto"/>
        <w:ind w:firstLine="720"/>
        <w:jc w:val="both"/>
        <w:rPr>
          <w:rFonts w:ascii="Arial" w:hAnsi="Arial" w:cs="Arial"/>
          <w:bCs/>
          <w:sz w:val="22"/>
          <w:szCs w:val="22"/>
        </w:rPr>
      </w:pPr>
    </w:p>
    <w:p w:rsidR="009342B6" w:rsidRDefault="009342B6" w:rsidP="00CD4CE2">
      <w:pPr>
        <w:spacing w:line="360" w:lineRule="auto"/>
        <w:ind w:firstLine="720"/>
        <w:jc w:val="both"/>
        <w:rPr>
          <w:rFonts w:ascii="Arial" w:hAnsi="Arial" w:cs="Arial"/>
          <w:bCs/>
          <w:sz w:val="22"/>
          <w:szCs w:val="22"/>
        </w:rPr>
      </w:pPr>
    </w:p>
    <w:p w:rsidR="009342B6" w:rsidRDefault="009342B6" w:rsidP="00CD4CE2">
      <w:pPr>
        <w:spacing w:line="360" w:lineRule="auto"/>
        <w:ind w:firstLine="720"/>
        <w:jc w:val="both"/>
        <w:rPr>
          <w:rFonts w:ascii="Arial" w:hAnsi="Arial" w:cs="Arial"/>
          <w:bCs/>
          <w:sz w:val="22"/>
          <w:szCs w:val="22"/>
        </w:rPr>
      </w:pPr>
    </w:p>
    <w:p w:rsidR="009342B6" w:rsidRDefault="009342B6" w:rsidP="00CD4CE2">
      <w:pPr>
        <w:spacing w:line="360" w:lineRule="auto"/>
        <w:ind w:firstLine="720"/>
        <w:jc w:val="both"/>
        <w:rPr>
          <w:rFonts w:ascii="Arial" w:hAnsi="Arial" w:cs="Arial"/>
          <w:bCs/>
          <w:sz w:val="22"/>
          <w:szCs w:val="22"/>
        </w:rPr>
      </w:pPr>
    </w:p>
    <w:p w:rsidR="00A138AA" w:rsidRPr="00474C41" w:rsidRDefault="00A138AA" w:rsidP="00474C41">
      <w:pPr>
        <w:pStyle w:val="a"/>
        <w:numPr>
          <w:ilvl w:val="0"/>
          <w:numId w:val="16"/>
        </w:numPr>
        <w:spacing w:line="360" w:lineRule="auto"/>
        <w:rPr>
          <w:rFonts w:ascii="Arial" w:hAnsi="Arial" w:cs="Arial"/>
          <w:b/>
          <w:bCs/>
          <w:sz w:val="22"/>
        </w:rPr>
      </w:pPr>
      <w:r w:rsidRPr="00474C41">
        <w:rPr>
          <w:rFonts w:ascii="Arial" w:hAnsi="Arial" w:cs="Arial"/>
          <w:b/>
          <w:bCs/>
          <w:sz w:val="22"/>
        </w:rPr>
        <w:lastRenderedPageBreak/>
        <w:t>ΠΡΟΣΔΙΟΡΙΣΜΟΣ ΑΠΟΚΛΙΣΕΩΝ ΕΙΣΦΟΡΑΣ 2020 ΤΩΝ ΟΤΑ ΜΕΛΩΝ</w:t>
      </w:r>
    </w:p>
    <w:p w:rsidR="00A138AA" w:rsidRPr="00A138AA" w:rsidRDefault="00A138AA" w:rsidP="00A138AA">
      <w:pPr>
        <w:spacing w:line="360" w:lineRule="auto"/>
        <w:ind w:firstLine="720"/>
        <w:jc w:val="both"/>
        <w:rPr>
          <w:rFonts w:ascii="Arial" w:hAnsi="Arial" w:cs="Arial"/>
          <w:bCs/>
          <w:sz w:val="22"/>
          <w:szCs w:val="22"/>
        </w:rPr>
      </w:pPr>
    </w:p>
    <w:p w:rsidR="009342B6"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Με βάση τον απολογισμό για το έτος 2020 εγκρίθηκαν με την σχετική απόφαση του φορέα τα απολογιστικά στοιχεία του ΦοΔΣΑ (κόστη, ποσότητες απορριμμάτων) και προέκυψαν οι αποκλίσεις του προσδιορισμού της ετήσιας εισφοράς που είχε καθοριστεί για το 2020. Σύμφωνα με το αρ. 237 παρ. 2 του ν.4555/2018 αυτές θα πρέπει να συνυπ</w:t>
      </w:r>
      <w:r w:rsidRPr="00A138AA">
        <w:rPr>
          <w:rFonts w:ascii="Arial" w:hAnsi="Arial" w:cs="Arial"/>
          <w:bCs/>
          <w:sz w:val="22"/>
          <w:szCs w:val="22"/>
        </w:rPr>
        <w:t>ο</w:t>
      </w:r>
      <w:r w:rsidRPr="00A138AA">
        <w:rPr>
          <w:rFonts w:ascii="Arial" w:hAnsi="Arial" w:cs="Arial"/>
          <w:bCs/>
          <w:sz w:val="22"/>
          <w:szCs w:val="22"/>
        </w:rPr>
        <w:t>λογιστούν για το κόστος διαχείρισης του έτους 2022 ή και 2023 για Δήμους με μεγάλη επ</w:t>
      </w:r>
      <w:r w:rsidRPr="00A138AA">
        <w:rPr>
          <w:rFonts w:ascii="Arial" w:hAnsi="Arial" w:cs="Arial"/>
          <w:bCs/>
          <w:sz w:val="22"/>
          <w:szCs w:val="22"/>
        </w:rPr>
        <w:t>ι</w:t>
      </w:r>
      <w:r w:rsidRPr="00A138AA">
        <w:rPr>
          <w:rFonts w:ascii="Arial" w:hAnsi="Arial" w:cs="Arial"/>
          <w:bCs/>
          <w:sz w:val="22"/>
          <w:szCs w:val="22"/>
        </w:rPr>
        <w:t>βάρυνση και κατ’ επέκταση για τον τελικό προσδιορισμό ανά Δήμο της ετήσιας εισφοράς για το 2022 και 2023. Οι αποκλίσεις κάθε Δήμου μέλους για το έτος 2020 που αναλύονται στον απολογισμό, αποτυπώνονται συγκεντρωτικά στον παρακάτω πίνακα:</w:t>
      </w:r>
    </w:p>
    <w:tbl>
      <w:tblPr>
        <w:tblStyle w:val="NormalTable05"/>
        <w:tblW w:w="9553" w:type="dxa"/>
        <w:jc w:val="center"/>
        <w:tblInd w:w="84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1E0" w:firstRow="1" w:lastRow="1" w:firstColumn="1" w:lastColumn="1" w:noHBand="0" w:noVBand="0"/>
      </w:tblPr>
      <w:tblGrid>
        <w:gridCol w:w="1082"/>
        <w:gridCol w:w="5211"/>
        <w:gridCol w:w="3260"/>
      </w:tblGrid>
      <w:tr w:rsidR="00A138AA" w:rsidRPr="00A138AA" w:rsidTr="00A138AA">
        <w:trPr>
          <w:trHeight w:val="297"/>
          <w:jc w:val="center"/>
        </w:trPr>
        <w:tc>
          <w:tcPr>
            <w:tcW w:w="9553" w:type="dxa"/>
            <w:gridSpan w:val="3"/>
            <w:shd w:val="clear" w:color="auto" w:fill="FAD3B4"/>
          </w:tcPr>
          <w:p w:rsidR="00A138AA" w:rsidRPr="00A138AA" w:rsidRDefault="00A138AA" w:rsidP="00A138AA">
            <w:pPr>
              <w:spacing w:line="268" w:lineRule="exact"/>
              <w:ind w:left="4084" w:right="4074"/>
              <w:rPr>
                <w:rFonts w:ascii="Carlito" w:eastAsia="Arial" w:hAnsi="Carlito"/>
                <w:b/>
              </w:rPr>
            </w:pPr>
            <w:r w:rsidRPr="00A138AA">
              <w:rPr>
                <w:rFonts w:ascii="Carlito" w:eastAsia="Arial" w:hAnsi="Carlito"/>
                <w:b/>
              </w:rPr>
              <w:t>ΠΙΝΑΚΑΣ Γ</w:t>
            </w:r>
          </w:p>
        </w:tc>
      </w:tr>
      <w:tr w:rsidR="00A138AA" w:rsidRPr="00A138AA" w:rsidTr="00A138AA">
        <w:trPr>
          <w:trHeight w:val="809"/>
          <w:jc w:val="center"/>
        </w:trPr>
        <w:tc>
          <w:tcPr>
            <w:tcW w:w="1082" w:type="dxa"/>
            <w:shd w:val="clear" w:color="auto" w:fill="FCE9D9"/>
          </w:tcPr>
          <w:p w:rsidR="00A138AA" w:rsidRPr="00A138AA" w:rsidRDefault="00A138AA" w:rsidP="00A138AA">
            <w:pPr>
              <w:spacing w:line="268" w:lineRule="exact"/>
              <w:ind w:left="285"/>
              <w:rPr>
                <w:rFonts w:ascii="Carlito" w:eastAsia="Arial" w:hAnsi="Carlito"/>
                <w:b/>
              </w:rPr>
            </w:pPr>
            <w:r w:rsidRPr="00A138AA">
              <w:rPr>
                <w:rFonts w:ascii="Carlito" w:eastAsia="Arial" w:hAnsi="Carlito"/>
                <w:b/>
              </w:rPr>
              <w:t>Α/Α</w:t>
            </w:r>
          </w:p>
        </w:tc>
        <w:tc>
          <w:tcPr>
            <w:tcW w:w="5211" w:type="dxa"/>
            <w:shd w:val="clear" w:color="auto" w:fill="FCE9D9"/>
          </w:tcPr>
          <w:p w:rsidR="00A138AA" w:rsidRPr="00A138AA" w:rsidRDefault="00A138AA" w:rsidP="00A138AA">
            <w:pPr>
              <w:spacing w:line="268" w:lineRule="exact"/>
              <w:ind w:right="2161"/>
              <w:rPr>
                <w:rFonts w:ascii="Carlito" w:eastAsia="Arial" w:hAnsi="Carlito"/>
                <w:b/>
              </w:rPr>
            </w:pPr>
            <w:r w:rsidRPr="00A138AA">
              <w:rPr>
                <w:rFonts w:ascii="Carlito" w:eastAsia="Arial" w:hAnsi="Carlito"/>
                <w:b/>
              </w:rPr>
              <w:t>ΔΗΜΟΣ</w:t>
            </w:r>
          </w:p>
        </w:tc>
        <w:tc>
          <w:tcPr>
            <w:tcW w:w="3260" w:type="dxa"/>
            <w:shd w:val="clear" w:color="auto" w:fill="FCE9D9"/>
          </w:tcPr>
          <w:p w:rsidR="00A138AA" w:rsidRPr="00A138AA" w:rsidRDefault="00A138AA" w:rsidP="00A138AA">
            <w:pPr>
              <w:ind w:right="115" w:hanging="6"/>
              <w:jc w:val="center"/>
              <w:rPr>
                <w:rFonts w:ascii="Carlito" w:eastAsia="Arial" w:hAnsi="Carlito"/>
                <w:b/>
                <w:bCs/>
                <w:lang w:val="el-GR"/>
              </w:rPr>
            </w:pPr>
            <w:r w:rsidRPr="00A138AA">
              <w:rPr>
                <w:rFonts w:ascii="Carlito" w:eastAsia="Arial" w:hAnsi="Carlito"/>
                <w:b/>
                <w:bCs/>
                <w:lang w:val="el-GR"/>
              </w:rPr>
              <w:t>ΤΕΛΙΚΕΣ ΑΠΟΚΛΙΣΕΙΣ ΕΤ</w:t>
            </w:r>
            <w:r w:rsidRPr="00A138AA">
              <w:rPr>
                <w:rFonts w:ascii="Carlito" w:eastAsia="Arial" w:hAnsi="Carlito"/>
                <w:b/>
                <w:bCs/>
                <w:lang w:val="el-GR"/>
              </w:rPr>
              <w:t>Η</w:t>
            </w:r>
            <w:r w:rsidRPr="00A138AA">
              <w:rPr>
                <w:rFonts w:ascii="Carlito" w:eastAsia="Arial" w:hAnsi="Carlito"/>
                <w:b/>
                <w:bCs/>
                <w:lang w:val="el-GR"/>
              </w:rPr>
              <w:t>ΣΙΑΣ ΕΙΣΦΟΡΑΣ 2020</w:t>
            </w:r>
          </w:p>
          <w:p w:rsidR="00A138AA" w:rsidRPr="00A138AA" w:rsidRDefault="00A138AA" w:rsidP="00A138AA">
            <w:pPr>
              <w:spacing w:line="247" w:lineRule="exact"/>
              <w:ind w:left="110"/>
              <w:jc w:val="center"/>
              <w:rPr>
                <w:rFonts w:ascii="Carlito" w:eastAsia="Arial" w:hAnsi="Carlito"/>
                <w:b/>
                <w:bCs/>
                <w:lang w:val="el-GR"/>
              </w:rPr>
            </w:pPr>
            <w:r w:rsidRPr="00A138AA">
              <w:rPr>
                <w:rFonts w:ascii="Carlito" w:eastAsia="Arial" w:hAnsi="Carlito"/>
                <w:b/>
                <w:bCs/>
                <w:lang w:val="el-GR"/>
              </w:rPr>
              <w:t>(αρ.237 παρ.2 ν.4555/2018)</w:t>
            </w:r>
          </w:p>
        </w:tc>
      </w:tr>
      <w:tr w:rsidR="00A138AA" w:rsidRPr="00A138AA" w:rsidTr="00A138AA">
        <w:trPr>
          <w:trHeight w:val="272"/>
          <w:jc w:val="center"/>
        </w:trPr>
        <w:tc>
          <w:tcPr>
            <w:tcW w:w="1082" w:type="dxa"/>
          </w:tcPr>
          <w:p w:rsidR="00A138AA" w:rsidRPr="00A138AA" w:rsidRDefault="00A138AA" w:rsidP="00A138AA">
            <w:pPr>
              <w:spacing w:before="1"/>
              <w:ind w:left="514" w:right="385"/>
              <w:jc w:val="center"/>
              <w:rPr>
                <w:rFonts w:ascii="Carlito" w:eastAsia="Arial" w:hAnsi="Arial"/>
                <w:sz w:val="18"/>
              </w:rPr>
            </w:pPr>
            <w:r w:rsidRPr="00A138AA">
              <w:rPr>
                <w:rFonts w:ascii="Carlito" w:eastAsia="Arial" w:hAnsi="Arial"/>
                <w:sz w:val="18"/>
              </w:rPr>
              <w:t>1.</w:t>
            </w:r>
          </w:p>
        </w:tc>
        <w:tc>
          <w:tcPr>
            <w:tcW w:w="5211" w:type="dxa"/>
          </w:tcPr>
          <w:p w:rsidR="00A138AA" w:rsidRPr="00A138AA" w:rsidRDefault="00A138AA" w:rsidP="00A138AA">
            <w:pPr>
              <w:spacing w:before="1"/>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Λα</w:t>
            </w:r>
            <w:proofErr w:type="spellStart"/>
            <w:r w:rsidRPr="00A138AA">
              <w:rPr>
                <w:rFonts w:ascii="Carlito" w:eastAsia="Arial" w:hAnsi="Carlito"/>
                <w:sz w:val="18"/>
              </w:rPr>
              <w:t>μιέων</w:t>
            </w:r>
            <w:proofErr w:type="spellEnd"/>
          </w:p>
        </w:tc>
        <w:tc>
          <w:tcPr>
            <w:tcW w:w="3260" w:type="dxa"/>
            <w:tcBorders>
              <w:top w:val="single" w:sz="4" w:space="0" w:color="auto"/>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before="1" w:line="249" w:lineRule="exact"/>
              <w:ind w:right="92"/>
              <w:jc w:val="right"/>
              <w:rPr>
                <w:rFonts w:ascii="Carlito" w:eastAsia="Arial" w:hAnsi="Arial"/>
                <w:b/>
              </w:rPr>
            </w:pPr>
            <w:r w:rsidRPr="00A138AA">
              <w:rPr>
                <w:rFonts w:eastAsia="Arial" w:cs="Calibri"/>
                <w:color w:val="000000"/>
              </w:rPr>
              <w:t>325.152,21</w:t>
            </w:r>
          </w:p>
        </w:tc>
      </w:tr>
      <w:tr w:rsidR="00A138AA" w:rsidRPr="00A138AA" w:rsidTr="00A138AA">
        <w:trPr>
          <w:trHeight w:val="270"/>
          <w:jc w:val="center"/>
        </w:trPr>
        <w:tc>
          <w:tcPr>
            <w:tcW w:w="1082" w:type="dxa"/>
          </w:tcPr>
          <w:p w:rsidR="00A138AA" w:rsidRPr="00A138AA" w:rsidRDefault="00A138AA" w:rsidP="00A138AA">
            <w:pPr>
              <w:spacing w:line="243" w:lineRule="exact"/>
              <w:ind w:left="514" w:right="385"/>
              <w:jc w:val="center"/>
              <w:rPr>
                <w:rFonts w:ascii="Carlito" w:eastAsia="Arial" w:hAnsi="Arial"/>
                <w:sz w:val="18"/>
              </w:rPr>
            </w:pPr>
            <w:r w:rsidRPr="00A138AA">
              <w:rPr>
                <w:rFonts w:ascii="Carlito" w:eastAsia="Arial" w:hAnsi="Arial"/>
                <w:sz w:val="18"/>
              </w:rPr>
              <w:t>2.</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Αμφίκλει</w:t>
            </w:r>
            <w:proofErr w:type="spellEnd"/>
            <w:r w:rsidRPr="00A138AA">
              <w:rPr>
                <w:rFonts w:ascii="Carlito" w:eastAsia="Arial" w:hAnsi="Carlito"/>
                <w:sz w:val="18"/>
              </w:rPr>
              <w:t xml:space="preserve">ας - </w:t>
            </w:r>
            <w:proofErr w:type="spellStart"/>
            <w:r w:rsidRPr="00A138AA">
              <w:rPr>
                <w:rFonts w:ascii="Carlito" w:eastAsia="Arial" w:hAnsi="Carlito"/>
                <w:sz w:val="18"/>
              </w:rPr>
              <w:t>Ελάτει</w:t>
            </w:r>
            <w:proofErr w:type="spellEnd"/>
            <w:r w:rsidRPr="00A138AA">
              <w:rPr>
                <w:rFonts w:ascii="Carlito" w:eastAsia="Arial" w:hAnsi="Carlito"/>
                <w:sz w:val="18"/>
              </w:rPr>
              <w:t>ας</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color w:val="000000"/>
              </w:rPr>
              <w:t>44.161,40</w:t>
            </w:r>
          </w:p>
        </w:tc>
      </w:tr>
      <w:tr w:rsidR="00A138AA" w:rsidRPr="00A138AA" w:rsidTr="00A138AA">
        <w:trPr>
          <w:trHeight w:val="270"/>
          <w:jc w:val="center"/>
        </w:trPr>
        <w:tc>
          <w:tcPr>
            <w:tcW w:w="1082" w:type="dxa"/>
          </w:tcPr>
          <w:p w:rsidR="00A138AA" w:rsidRPr="00A138AA" w:rsidRDefault="00A138AA" w:rsidP="00A138AA">
            <w:pPr>
              <w:spacing w:before="1"/>
              <w:ind w:left="514" w:right="385"/>
              <w:jc w:val="center"/>
              <w:rPr>
                <w:rFonts w:ascii="Carlito" w:eastAsia="Arial" w:hAnsi="Arial"/>
                <w:sz w:val="18"/>
              </w:rPr>
            </w:pPr>
            <w:r w:rsidRPr="00A138AA">
              <w:rPr>
                <w:rFonts w:ascii="Carlito" w:eastAsia="Arial" w:hAnsi="Arial"/>
                <w:sz w:val="18"/>
              </w:rPr>
              <w:t>3.</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Δομοκού</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463,72</w:t>
            </w:r>
          </w:p>
        </w:tc>
      </w:tr>
      <w:tr w:rsidR="00A138AA" w:rsidRPr="00A138AA" w:rsidTr="00A138AA">
        <w:trPr>
          <w:trHeight w:val="270"/>
          <w:jc w:val="center"/>
        </w:trPr>
        <w:tc>
          <w:tcPr>
            <w:tcW w:w="1082" w:type="dxa"/>
          </w:tcPr>
          <w:p w:rsidR="00A138AA" w:rsidRPr="00A138AA" w:rsidRDefault="00A138AA" w:rsidP="00A138AA">
            <w:pPr>
              <w:spacing w:before="1"/>
              <w:ind w:left="514" w:right="385"/>
              <w:jc w:val="center"/>
              <w:rPr>
                <w:rFonts w:ascii="Carlito" w:eastAsia="Arial" w:hAnsi="Arial"/>
                <w:sz w:val="18"/>
              </w:rPr>
            </w:pPr>
            <w:r w:rsidRPr="00A138AA">
              <w:rPr>
                <w:rFonts w:ascii="Carlito" w:eastAsia="Arial" w:hAnsi="Arial"/>
                <w:sz w:val="18"/>
              </w:rPr>
              <w:t>4.</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Λοκρών</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26.307,71</w:t>
            </w:r>
          </w:p>
        </w:tc>
      </w:tr>
      <w:tr w:rsidR="00A138AA" w:rsidRPr="00A138AA" w:rsidTr="00A138AA">
        <w:trPr>
          <w:trHeight w:val="270"/>
          <w:jc w:val="center"/>
        </w:trPr>
        <w:tc>
          <w:tcPr>
            <w:tcW w:w="1082" w:type="dxa"/>
          </w:tcPr>
          <w:p w:rsidR="00A138AA" w:rsidRPr="00A138AA" w:rsidRDefault="00A138AA" w:rsidP="00A138AA">
            <w:pPr>
              <w:spacing w:before="1"/>
              <w:ind w:left="514" w:right="385"/>
              <w:jc w:val="center"/>
              <w:rPr>
                <w:rFonts w:ascii="Carlito" w:eastAsia="Arial" w:hAnsi="Arial"/>
                <w:sz w:val="18"/>
              </w:rPr>
            </w:pPr>
            <w:r w:rsidRPr="00A138AA">
              <w:rPr>
                <w:rFonts w:ascii="Carlito" w:eastAsia="Arial" w:hAnsi="Arial"/>
                <w:sz w:val="18"/>
              </w:rPr>
              <w:t>5.</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Μα</w:t>
            </w:r>
            <w:proofErr w:type="spellStart"/>
            <w:r w:rsidRPr="00A138AA">
              <w:rPr>
                <w:rFonts w:ascii="Carlito" w:eastAsia="Arial" w:hAnsi="Carlito"/>
                <w:sz w:val="18"/>
              </w:rPr>
              <w:t>κρ</w:t>
            </w:r>
            <w:proofErr w:type="spellEnd"/>
            <w:r w:rsidRPr="00A138AA">
              <w:rPr>
                <w:rFonts w:ascii="Carlito" w:eastAsia="Arial" w:hAnsi="Carlito"/>
                <w:sz w:val="18"/>
              </w:rPr>
              <w:t>ακώμης</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color w:val="000000"/>
              </w:rPr>
              <w:t>122.920,98</w:t>
            </w:r>
          </w:p>
        </w:tc>
      </w:tr>
      <w:tr w:rsidR="00A138AA" w:rsidRPr="00A138AA" w:rsidTr="00A138AA">
        <w:trPr>
          <w:trHeight w:val="270"/>
          <w:jc w:val="center"/>
        </w:trPr>
        <w:tc>
          <w:tcPr>
            <w:tcW w:w="1082" w:type="dxa"/>
          </w:tcPr>
          <w:p w:rsidR="00A138AA" w:rsidRPr="00A138AA" w:rsidRDefault="00A138AA" w:rsidP="00A138AA">
            <w:pPr>
              <w:spacing w:before="1"/>
              <w:ind w:left="514" w:right="385"/>
              <w:jc w:val="center"/>
              <w:rPr>
                <w:rFonts w:ascii="Carlito" w:eastAsia="Arial" w:hAnsi="Arial"/>
                <w:sz w:val="18"/>
              </w:rPr>
            </w:pPr>
            <w:r w:rsidRPr="00A138AA">
              <w:rPr>
                <w:rFonts w:ascii="Carlito" w:eastAsia="Arial" w:hAnsi="Arial"/>
                <w:sz w:val="18"/>
              </w:rPr>
              <w:t>6.</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Κα</w:t>
            </w:r>
            <w:proofErr w:type="spellStart"/>
            <w:r w:rsidRPr="00A138AA">
              <w:rPr>
                <w:rFonts w:ascii="Carlito" w:eastAsia="Arial" w:hAnsi="Carlito"/>
                <w:sz w:val="18"/>
              </w:rPr>
              <w:t>μμένων</w:t>
            </w:r>
            <w:proofErr w:type="spellEnd"/>
            <w:r w:rsidRPr="00A138AA">
              <w:rPr>
                <w:rFonts w:ascii="Carlito" w:eastAsia="Arial" w:hAnsi="Carlito"/>
                <w:sz w:val="18"/>
              </w:rPr>
              <w:t xml:space="preserve"> </w:t>
            </w:r>
            <w:proofErr w:type="spellStart"/>
            <w:r w:rsidRPr="00A138AA">
              <w:rPr>
                <w:rFonts w:ascii="Carlito" w:eastAsia="Arial" w:hAnsi="Carlito"/>
                <w:sz w:val="18"/>
              </w:rPr>
              <w:t>Βούρλων</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41.259,38</w:t>
            </w:r>
          </w:p>
        </w:tc>
      </w:tr>
      <w:tr w:rsidR="00A138AA" w:rsidRPr="00A138AA" w:rsidTr="00A138AA">
        <w:trPr>
          <w:trHeight w:val="270"/>
          <w:jc w:val="center"/>
        </w:trPr>
        <w:tc>
          <w:tcPr>
            <w:tcW w:w="1082" w:type="dxa"/>
          </w:tcPr>
          <w:p w:rsidR="00A138AA" w:rsidRPr="00A138AA" w:rsidRDefault="00A138AA" w:rsidP="00A138AA">
            <w:pPr>
              <w:spacing w:before="1"/>
              <w:ind w:left="514" w:right="385"/>
              <w:jc w:val="center"/>
              <w:rPr>
                <w:rFonts w:ascii="Carlito" w:eastAsia="Arial" w:hAnsi="Arial"/>
                <w:sz w:val="18"/>
              </w:rPr>
            </w:pPr>
            <w:r w:rsidRPr="00A138AA">
              <w:rPr>
                <w:rFonts w:ascii="Carlito" w:eastAsia="Arial" w:hAnsi="Arial"/>
                <w:sz w:val="18"/>
              </w:rPr>
              <w:t>7.</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Στυλίδος</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52.000,47</w:t>
            </w:r>
          </w:p>
        </w:tc>
      </w:tr>
      <w:tr w:rsidR="00A138AA" w:rsidRPr="00A138AA" w:rsidTr="00A138AA">
        <w:trPr>
          <w:trHeight w:val="270"/>
          <w:jc w:val="center"/>
        </w:trPr>
        <w:tc>
          <w:tcPr>
            <w:tcW w:w="1082" w:type="dxa"/>
          </w:tcPr>
          <w:p w:rsidR="00A138AA" w:rsidRPr="00A138AA" w:rsidRDefault="00A138AA" w:rsidP="00A138AA">
            <w:pPr>
              <w:spacing w:before="1"/>
              <w:ind w:left="514" w:right="385"/>
              <w:jc w:val="center"/>
              <w:rPr>
                <w:rFonts w:ascii="Carlito" w:eastAsia="Arial" w:hAnsi="Arial"/>
                <w:sz w:val="18"/>
              </w:rPr>
            </w:pPr>
            <w:r w:rsidRPr="00A138AA">
              <w:rPr>
                <w:rFonts w:ascii="Carlito" w:eastAsia="Arial" w:hAnsi="Arial"/>
                <w:sz w:val="18"/>
              </w:rPr>
              <w:t>8.</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Αλιάρτου</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color w:val="000000"/>
              </w:rPr>
              <w:t>-22.854,05</w:t>
            </w:r>
          </w:p>
        </w:tc>
      </w:tr>
      <w:tr w:rsidR="00A138AA" w:rsidRPr="00A138AA" w:rsidTr="00A138AA">
        <w:trPr>
          <w:trHeight w:val="270"/>
          <w:jc w:val="center"/>
        </w:trPr>
        <w:tc>
          <w:tcPr>
            <w:tcW w:w="1082" w:type="dxa"/>
          </w:tcPr>
          <w:p w:rsidR="00A138AA" w:rsidRPr="00A138AA" w:rsidRDefault="00A138AA" w:rsidP="00A138AA">
            <w:pPr>
              <w:spacing w:before="1"/>
              <w:ind w:left="514" w:right="385"/>
              <w:jc w:val="center"/>
              <w:rPr>
                <w:rFonts w:ascii="Carlito" w:eastAsia="Arial" w:hAnsi="Arial"/>
                <w:sz w:val="18"/>
              </w:rPr>
            </w:pPr>
            <w:r w:rsidRPr="00A138AA">
              <w:rPr>
                <w:rFonts w:ascii="Carlito" w:eastAsia="Arial" w:hAnsi="Arial"/>
                <w:sz w:val="18"/>
              </w:rPr>
              <w:t>9.</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Θη</w:t>
            </w:r>
            <w:proofErr w:type="spellEnd"/>
            <w:r w:rsidRPr="00A138AA">
              <w:rPr>
                <w:rFonts w:ascii="Carlito" w:eastAsia="Arial" w:hAnsi="Carlito"/>
                <w:sz w:val="18"/>
              </w:rPr>
              <w:t>βαίων</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9" w:lineRule="exact"/>
              <w:ind w:right="92"/>
              <w:jc w:val="right"/>
              <w:rPr>
                <w:rFonts w:ascii="Carlito" w:eastAsia="Arial" w:hAnsi="Arial"/>
                <w:b/>
              </w:rPr>
            </w:pPr>
            <w:r w:rsidRPr="00A138AA">
              <w:rPr>
                <w:rFonts w:eastAsia="Arial" w:cs="Calibri"/>
                <w:color w:val="000000"/>
              </w:rPr>
              <w:t>-729,29</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10.</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Ορχομενού</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9.305,36</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11.</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Τα</w:t>
            </w:r>
            <w:proofErr w:type="spellStart"/>
            <w:r w:rsidRPr="00A138AA">
              <w:rPr>
                <w:rFonts w:ascii="Carlito" w:eastAsia="Arial" w:hAnsi="Carlito"/>
                <w:sz w:val="18"/>
              </w:rPr>
              <w:t>νάγρ</w:t>
            </w:r>
            <w:proofErr w:type="spellEnd"/>
            <w:r w:rsidRPr="00A138AA">
              <w:rPr>
                <w:rFonts w:ascii="Carlito" w:eastAsia="Arial" w:hAnsi="Carlito"/>
                <w:sz w:val="18"/>
              </w:rPr>
              <w:t>ας</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color w:val="000000"/>
              </w:rPr>
              <w:t>-7.601,10</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12.</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Χα</w:t>
            </w:r>
            <w:proofErr w:type="spellStart"/>
            <w:r w:rsidRPr="00A138AA">
              <w:rPr>
                <w:rFonts w:ascii="Carlito" w:eastAsia="Arial" w:hAnsi="Carlito"/>
                <w:sz w:val="18"/>
              </w:rPr>
              <w:t>λκιδέων</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color w:val="000000"/>
              </w:rPr>
              <w:t>297.575,00</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13.</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Διρφύων</w:t>
            </w:r>
            <w:proofErr w:type="spellEnd"/>
            <w:r w:rsidRPr="00A138AA">
              <w:rPr>
                <w:rFonts w:ascii="Carlito" w:eastAsia="Arial" w:hAnsi="Carlito"/>
                <w:sz w:val="18"/>
              </w:rPr>
              <w:t xml:space="preserve"> - </w:t>
            </w:r>
            <w:proofErr w:type="spellStart"/>
            <w:r w:rsidRPr="00A138AA">
              <w:rPr>
                <w:rFonts w:ascii="Carlito" w:eastAsia="Arial" w:hAnsi="Carlito"/>
                <w:sz w:val="18"/>
              </w:rPr>
              <w:t>Μεσσ</w:t>
            </w:r>
            <w:proofErr w:type="spellEnd"/>
            <w:r w:rsidRPr="00A138AA">
              <w:rPr>
                <w:rFonts w:ascii="Carlito" w:eastAsia="Arial" w:hAnsi="Carlito"/>
                <w:sz w:val="18"/>
              </w:rPr>
              <w:t>απίων</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49.193,99</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14.</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Ερέτρι</w:t>
            </w:r>
            <w:proofErr w:type="spellEnd"/>
            <w:r w:rsidRPr="00A138AA">
              <w:rPr>
                <w:rFonts w:ascii="Carlito" w:eastAsia="Arial" w:hAnsi="Carlito"/>
                <w:sz w:val="18"/>
              </w:rPr>
              <w:t>ας</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color w:val="000000"/>
              </w:rPr>
              <w:t>-32.158,54</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15.</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Κα</w:t>
            </w:r>
            <w:proofErr w:type="spellStart"/>
            <w:r w:rsidRPr="00A138AA">
              <w:rPr>
                <w:rFonts w:ascii="Carlito" w:eastAsia="Arial" w:hAnsi="Carlito"/>
                <w:sz w:val="18"/>
              </w:rPr>
              <w:t>ρύστου</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color w:val="000000"/>
              </w:rPr>
              <w:t>168.388,29</w:t>
            </w:r>
          </w:p>
        </w:tc>
      </w:tr>
      <w:tr w:rsidR="00A138AA" w:rsidRPr="00A138AA" w:rsidTr="00A138AA">
        <w:trPr>
          <w:trHeight w:val="272"/>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16.</w:t>
            </w:r>
          </w:p>
        </w:tc>
        <w:tc>
          <w:tcPr>
            <w:tcW w:w="5211" w:type="dxa"/>
          </w:tcPr>
          <w:p w:rsidR="00A138AA" w:rsidRPr="00A138AA" w:rsidRDefault="00A138AA" w:rsidP="00A138AA">
            <w:pPr>
              <w:spacing w:before="27"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Κύμης</w:t>
            </w:r>
            <w:proofErr w:type="spellEnd"/>
            <w:r w:rsidRPr="00A138AA">
              <w:rPr>
                <w:rFonts w:ascii="Carlito" w:eastAsia="Arial" w:hAnsi="Carlito"/>
                <w:sz w:val="18"/>
              </w:rPr>
              <w:t xml:space="preserve"> - </w:t>
            </w:r>
            <w:proofErr w:type="spellStart"/>
            <w:r w:rsidRPr="00A138AA">
              <w:rPr>
                <w:rFonts w:ascii="Carlito" w:eastAsia="Arial" w:hAnsi="Carlito"/>
                <w:sz w:val="18"/>
              </w:rPr>
              <w:t>Αλι</w:t>
            </w:r>
            <w:proofErr w:type="spellEnd"/>
            <w:r w:rsidRPr="00A138AA">
              <w:rPr>
                <w:rFonts w:ascii="Carlito" w:eastAsia="Arial" w:hAnsi="Carlito"/>
                <w:sz w:val="18"/>
              </w:rPr>
              <w:t>βερίου</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before="1" w:line="249" w:lineRule="exact"/>
              <w:ind w:right="93"/>
              <w:jc w:val="right"/>
              <w:rPr>
                <w:rFonts w:ascii="Carlito" w:eastAsia="Arial" w:hAnsi="Arial"/>
                <w:b/>
              </w:rPr>
            </w:pPr>
            <w:r w:rsidRPr="00A138AA">
              <w:rPr>
                <w:rFonts w:eastAsia="Arial" w:cs="Calibri"/>
                <w:color w:val="000000"/>
              </w:rPr>
              <w:t>94.300,67</w:t>
            </w:r>
          </w:p>
        </w:tc>
      </w:tr>
      <w:tr w:rsidR="00A138AA" w:rsidRPr="00A138AA" w:rsidTr="00A138AA">
        <w:trPr>
          <w:trHeight w:val="270"/>
          <w:jc w:val="center"/>
        </w:trPr>
        <w:tc>
          <w:tcPr>
            <w:tcW w:w="1082" w:type="dxa"/>
          </w:tcPr>
          <w:p w:rsidR="00A138AA" w:rsidRPr="00A138AA" w:rsidRDefault="00A138AA" w:rsidP="00A138AA">
            <w:pPr>
              <w:spacing w:line="243" w:lineRule="exact"/>
              <w:ind w:right="302"/>
              <w:jc w:val="right"/>
              <w:rPr>
                <w:rFonts w:ascii="Carlito" w:eastAsia="Arial" w:hAnsi="Arial"/>
                <w:sz w:val="18"/>
              </w:rPr>
            </w:pPr>
            <w:r w:rsidRPr="00A138AA">
              <w:rPr>
                <w:rFonts w:ascii="Carlito" w:eastAsia="Arial" w:hAnsi="Arial"/>
                <w:w w:val="95"/>
                <w:sz w:val="18"/>
              </w:rPr>
              <w:t>17.</w:t>
            </w:r>
          </w:p>
        </w:tc>
        <w:tc>
          <w:tcPr>
            <w:tcW w:w="5211" w:type="dxa"/>
          </w:tcPr>
          <w:p w:rsidR="00A138AA" w:rsidRPr="00A138AA" w:rsidRDefault="00A138AA" w:rsidP="00A138AA">
            <w:pPr>
              <w:spacing w:before="25" w:line="223" w:lineRule="exact"/>
              <w:ind w:left="535"/>
              <w:rPr>
                <w:rFonts w:ascii="Carlito" w:eastAsia="Arial" w:hAnsi="Carlito"/>
                <w:sz w:val="18"/>
                <w:lang w:val="el-GR"/>
              </w:rPr>
            </w:pPr>
            <w:r w:rsidRPr="00A138AA">
              <w:rPr>
                <w:rFonts w:ascii="Carlito" w:eastAsia="Arial" w:hAnsi="Carlito"/>
                <w:sz w:val="18"/>
                <w:lang w:val="el-GR"/>
              </w:rPr>
              <w:t xml:space="preserve">Δήμος </w:t>
            </w:r>
            <w:proofErr w:type="spellStart"/>
            <w:r w:rsidRPr="00A138AA">
              <w:rPr>
                <w:rFonts w:ascii="Carlito" w:eastAsia="Arial" w:hAnsi="Carlito"/>
                <w:sz w:val="18"/>
                <w:lang w:val="el-GR"/>
              </w:rPr>
              <w:t>Μαντουδίου</w:t>
            </w:r>
            <w:proofErr w:type="spellEnd"/>
            <w:r w:rsidRPr="00A138AA">
              <w:rPr>
                <w:rFonts w:ascii="Carlito" w:eastAsia="Arial" w:hAnsi="Carlito"/>
                <w:sz w:val="18"/>
                <w:lang w:val="el-GR"/>
              </w:rPr>
              <w:t xml:space="preserve"> - Λίμνης - Αγίας Άννας</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rPr>
              <w:t>-56.889,28</w:t>
            </w:r>
          </w:p>
        </w:tc>
      </w:tr>
      <w:tr w:rsidR="00A138AA" w:rsidRPr="00A138AA" w:rsidTr="00A138AA">
        <w:trPr>
          <w:trHeight w:val="270"/>
          <w:jc w:val="center"/>
        </w:trPr>
        <w:tc>
          <w:tcPr>
            <w:tcW w:w="1082" w:type="dxa"/>
          </w:tcPr>
          <w:p w:rsidR="00A138AA" w:rsidRPr="00A138AA" w:rsidRDefault="00A138AA" w:rsidP="00A138AA">
            <w:pPr>
              <w:spacing w:line="243" w:lineRule="exact"/>
              <w:ind w:right="302"/>
              <w:jc w:val="right"/>
              <w:rPr>
                <w:rFonts w:ascii="Carlito" w:eastAsia="Arial" w:hAnsi="Arial"/>
                <w:sz w:val="18"/>
              </w:rPr>
            </w:pPr>
            <w:r w:rsidRPr="00A138AA">
              <w:rPr>
                <w:rFonts w:ascii="Carlito" w:eastAsia="Arial" w:hAnsi="Arial"/>
                <w:w w:val="95"/>
                <w:sz w:val="18"/>
              </w:rPr>
              <w:t>18.</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Ιστι</w:t>
            </w:r>
            <w:proofErr w:type="spellEnd"/>
            <w:r w:rsidRPr="00A138AA">
              <w:rPr>
                <w:rFonts w:ascii="Carlito" w:eastAsia="Arial" w:hAnsi="Carlito"/>
                <w:sz w:val="18"/>
              </w:rPr>
              <w:t>αίας-Αιδηψού</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-26.833,88</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19.</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Σκύρου</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1.087,88</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20.</w:t>
            </w:r>
          </w:p>
        </w:tc>
        <w:tc>
          <w:tcPr>
            <w:tcW w:w="5211" w:type="dxa"/>
          </w:tcPr>
          <w:p w:rsidR="00A138AA" w:rsidRPr="00A138AA" w:rsidRDefault="00A138AA" w:rsidP="00A138AA">
            <w:pPr>
              <w:spacing w:before="25" w:line="224"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Καρπ</w:t>
            </w:r>
            <w:proofErr w:type="spellStart"/>
            <w:r w:rsidRPr="00A138AA">
              <w:rPr>
                <w:rFonts w:ascii="Carlito" w:eastAsia="Arial" w:hAnsi="Carlito"/>
                <w:sz w:val="18"/>
              </w:rPr>
              <w:t>ενησίου</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9" w:lineRule="exact"/>
              <w:ind w:right="92"/>
              <w:jc w:val="right"/>
              <w:rPr>
                <w:rFonts w:ascii="Carlito" w:eastAsia="Arial" w:hAnsi="Arial"/>
                <w:b/>
              </w:rPr>
            </w:pPr>
            <w:r w:rsidRPr="00A138AA">
              <w:rPr>
                <w:rFonts w:eastAsia="Arial" w:cs="Calibri"/>
                <w:color w:val="000000"/>
              </w:rPr>
              <w:t>88.662,03</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21.</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Αγράφων</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38.002,68</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22.</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Δελφών</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2"/>
              <w:jc w:val="right"/>
              <w:rPr>
                <w:rFonts w:ascii="Carlito" w:eastAsia="Arial" w:hAnsi="Arial"/>
                <w:b/>
              </w:rPr>
            </w:pPr>
            <w:r w:rsidRPr="00A138AA">
              <w:rPr>
                <w:rFonts w:eastAsia="Arial" w:cs="Calibri"/>
                <w:color w:val="000000"/>
              </w:rPr>
              <w:t>154.044,58</w:t>
            </w:r>
          </w:p>
        </w:tc>
      </w:tr>
      <w:tr w:rsidR="00A138AA" w:rsidRPr="00A138AA" w:rsidTr="00A138AA">
        <w:trPr>
          <w:trHeight w:val="270"/>
          <w:jc w:val="center"/>
        </w:trPr>
        <w:tc>
          <w:tcPr>
            <w:tcW w:w="1082" w:type="dxa"/>
          </w:tcPr>
          <w:p w:rsidR="00A138AA" w:rsidRPr="00A138AA" w:rsidRDefault="00A138AA" w:rsidP="00A138AA">
            <w:pPr>
              <w:spacing w:before="1"/>
              <w:ind w:right="302"/>
              <w:jc w:val="right"/>
              <w:rPr>
                <w:rFonts w:ascii="Carlito" w:eastAsia="Arial" w:hAnsi="Arial"/>
                <w:sz w:val="18"/>
              </w:rPr>
            </w:pPr>
            <w:r w:rsidRPr="00A138AA">
              <w:rPr>
                <w:rFonts w:ascii="Carlito" w:eastAsia="Arial" w:hAnsi="Arial"/>
                <w:w w:val="95"/>
                <w:sz w:val="18"/>
              </w:rPr>
              <w:t>23.</w:t>
            </w:r>
          </w:p>
        </w:tc>
        <w:tc>
          <w:tcPr>
            <w:tcW w:w="5211" w:type="dxa"/>
          </w:tcPr>
          <w:p w:rsidR="00A138AA" w:rsidRPr="00A138AA" w:rsidRDefault="00A138AA" w:rsidP="00A138AA">
            <w:pPr>
              <w:spacing w:before="25" w:line="223" w:lineRule="exact"/>
              <w:ind w:left="535"/>
              <w:rPr>
                <w:rFonts w:ascii="Carlito" w:eastAsia="Arial" w:hAnsi="Carlito"/>
                <w:sz w:val="18"/>
              </w:rPr>
            </w:pPr>
            <w:proofErr w:type="spellStart"/>
            <w:r w:rsidRPr="00A138AA">
              <w:rPr>
                <w:rFonts w:ascii="Carlito" w:eastAsia="Arial" w:hAnsi="Carlito"/>
                <w:sz w:val="18"/>
              </w:rPr>
              <w:t>Δήμος</w:t>
            </w:r>
            <w:proofErr w:type="spellEnd"/>
            <w:r w:rsidRPr="00A138AA">
              <w:rPr>
                <w:rFonts w:ascii="Carlito" w:eastAsia="Arial" w:hAnsi="Carlito"/>
                <w:sz w:val="18"/>
              </w:rPr>
              <w:t xml:space="preserve"> </w:t>
            </w:r>
            <w:proofErr w:type="spellStart"/>
            <w:r w:rsidRPr="00A138AA">
              <w:rPr>
                <w:rFonts w:ascii="Carlito" w:eastAsia="Arial" w:hAnsi="Carlito"/>
                <w:sz w:val="18"/>
              </w:rPr>
              <w:t>Δωρίδος</w:t>
            </w:r>
            <w:proofErr w:type="spellEnd"/>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right"/>
              <w:rPr>
                <w:rFonts w:ascii="Carlito" w:eastAsia="Arial" w:hAnsi="Arial"/>
                <w:b/>
              </w:rPr>
            </w:pPr>
            <w:r w:rsidRPr="00A138AA">
              <w:rPr>
                <w:rFonts w:eastAsia="Arial" w:cs="Calibri"/>
                <w:color w:val="000000"/>
              </w:rPr>
              <w:t>-17.685,07</w:t>
            </w:r>
          </w:p>
        </w:tc>
      </w:tr>
      <w:tr w:rsidR="00A138AA" w:rsidRPr="00A138AA" w:rsidTr="00A138AA">
        <w:trPr>
          <w:trHeight w:val="270"/>
          <w:jc w:val="center"/>
        </w:trPr>
        <w:tc>
          <w:tcPr>
            <w:tcW w:w="1082" w:type="dxa"/>
          </w:tcPr>
          <w:p w:rsidR="00A138AA" w:rsidRPr="00A138AA" w:rsidRDefault="00A138AA" w:rsidP="00A138AA">
            <w:pPr>
              <w:rPr>
                <w:rFonts w:eastAsia="Arial" w:hAnsi="Arial"/>
                <w:sz w:val="16"/>
              </w:rPr>
            </w:pPr>
          </w:p>
        </w:tc>
        <w:tc>
          <w:tcPr>
            <w:tcW w:w="5211" w:type="dxa"/>
          </w:tcPr>
          <w:p w:rsidR="00A138AA" w:rsidRPr="00A138AA" w:rsidRDefault="00A138AA" w:rsidP="00A138AA">
            <w:pPr>
              <w:spacing w:before="1"/>
              <w:ind w:left="535"/>
              <w:rPr>
                <w:rFonts w:ascii="Carlito" w:eastAsia="Arial" w:hAnsi="Carlito"/>
                <w:b/>
                <w:sz w:val="18"/>
              </w:rPr>
            </w:pPr>
            <w:r w:rsidRPr="00A138AA">
              <w:rPr>
                <w:rFonts w:ascii="Carlito" w:eastAsia="Arial" w:hAnsi="Carlito"/>
                <w:b/>
                <w:sz w:val="18"/>
              </w:rPr>
              <w:t>ΣΥΝΟΛΟ</w:t>
            </w:r>
          </w:p>
        </w:tc>
        <w:tc>
          <w:tcPr>
            <w:tcW w:w="3260"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right="93"/>
              <w:jc w:val="center"/>
              <w:rPr>
                <w:rFonts w:ascii="Carlito" w:eastAsia="Arial" w:hAnsi="Arial"/>
                <w:b/>
                <w:bCs/>
              </w:rPr>
            </w:pPr>
            <w:r w:rsidRPr="00A138AA">
              <w:rPr>
                <w:rFonts w:eastAsia="Arial" w:cs="Calibri"/>
                <w:b/>
                <w:bCs/>
                <w:color w:val="000000"/>
              </w:rPr>
              <w:t>1.348.075,16</w:t>
            </w:r>
          </w:p>
        </w:tc>
      </w:tr>
    </w:tbl>
    <w:p w:rsidR="00A138AA" w:rsidRPr="00A138AA" w:rsidRDefault="00A138AA" w:rsidP="00A138AA">
      <w:pPr>
        <w:widowControl w:val="0"/>
        <w:autoSpaceDE w:val="0"/>
        <w:autoSpaceDN w:val="0"/>
        <w:rPr>
          <w:rFonts w:ascii="Carlito" w:eastAsia="Carlito" w:hAnsi="Carlito" w:cs="Carlito"/>
          <w:sz w:val="22"/>
          <w:szCs w:val="22"/>
          <w:lang w:eastAsia="en-US"/>
        </w:rPr>
      </w:pPr>
    </w:p>
    <w:p w:rsidR="00A138AA" w:rsidRPr="00A138AA" w:rsidRDefault="00A138AA" w:rsidP="00A138AA">
      <w:pPr>
        <w:widowControl w:val="0"/>
        <w:autoSpaceDE w:val="0"/>
        <w:autoSpaceDN w:val="0"/>
        <w:spacing w:line="276" w:lineRule="auto"/>
        <w:jc w:val="both"/>
        <w:rPr>
          <w:rFonts w:ascii="Carlito" w:eastAsia="Carlito" w:hAnsi="Carlito" w:cs="Carlito"/>
          <w:i/>
          <w:iCs/>
          <w:sz w:val="18"/>
          <w:lang w:eastAsia="en-US"/>
        </w:rPr>
      </w:pPr>
      <w:r w:rsidRPr="00A138AA">
        <w:rPr>
          <w:rFonts w:ascii="Carlito" w:eastAsia="Carlito" w:hAnsi="Carlito" w:cs="Carlito"/>
          <w:i/>
          <w:iCs/>
          <w:sz w:val="18"/>
          <w:lang w:eastAsia="en-US"/>
        </w:rPr>
        <w:t>*Στα ανωτέρω ποσά συμπεριλαμβάνεται ο αναλογούν ΦΠΑ.</w:t>
      </w:r>
      <w:r w:rsidRPr="00A138AA">
        <w:rPr>
          <w:rFonts w:ascii="Carlito" w:eastAsia="Carlito" w:hAnsi="Carlito" w:cs="Carlito"/>
          <w:i/>
          <w:iCs/>
          <w:sz w:val="18"/>
          <w:lang w:eastAsia="en-US"/>
        </w:rPr>
        <w:tab/>
      </w:r>
      <w:r w:rsidRPr="00A138AA">
        <w:rPr>
          <w:rFonts w:ascii="Carlito" w:eastAsia="Carlito" w:hAnsi="Carlito" w:cs="Carlito"/>
          <w:i/>
          <w:iCs/>
          <w:sz w:val="18"/>
          <w:lang w:eastAsia="en-US"/>
        </w:rPr>
        <w:tab/>
      </w:r>
      <w:r w:rsidRPr="00A138AA">
        <w:rPr>
          <w:rFonts w:ascii="Carlito" w:eastAsia="Carlito" w:hAnsi="Carlito" w:cs="Carlito"/>
          <w:i/>
          <w:iCs/>
          <w:sz w:val="18"/>
          <w:lang w:eastAsia="en-US"/>
        </w:rPr>
        <w:tab/>
      </w:r>
    </w:p>
    <w:p w:rsidR="00A138AA" w:rsidRPr="00A138AA" w:rsidRDefault="00A138AA" w:rsidP="00A138AA">
      <w:pPr>
        <w:widowControl w:val="0"/>
        <w:autoSpaceDE w:val="0"/>
        <w:autoSpaceDN w:val="0"/>
        <w:spacing w:line="276" w:lineRule="auto"/>
        <w:jc w:val="both"/>
        <w:rPr>
          <w:rFonts w:ascii="Carlito" w:eastAsia="Carlito" w:hAnsi="Carlito" w:cs="Carlito"/>
          <w:i/>
          <w:iCs/>
          <w:sz w:val="18"/>
          <w:lang w:eastAsia="en-US"/>
        </w:rPr>
      </w:pPr>
      <w:r w:rsidRPr="00A138AA">
        <w:rPr>
          <w:rFonts w:ascii="Carlito" w:eastAsia="Carlito" w:hAnsi="Carlito" w:cs="Carlito"/>
          <w:i/>
          <w:iCs/>
          <w:sz w:val="18"/>
          <w:lang w:eastAsia="en-US"/>
        </w:rPr>
        <w:t>**Στα ποσά αυτά δεν συμπεριλαμβάνονται οι υποστηρικτικές υπηρεσίες στους Δήμους που έχουν πραγματ</w:t>
      </w:r>
      <w:r w:rsidRPr="00A138AA">
        <w:rPr>
          <w:rFonts w:ascii="Carlito" w:eastAsia="Carlito" w:hAnsi="Carlito" w:cs="Carlito"/>
          <w:i/>
          <w:iCs/>
          <w:sz w:val="18"/>
          <w:lang w:eastAsia="en-US"/>
        </w:rPr>
        <w:t>ο</w:t>
      </w:r>
      <w:r w:rsidRPr="00A138AA">
        <w:rPr>
          <w:rFonts w:ascii="Carlito" w:eastAsia="Carlito" w:hAnsi="Carlito" w:cs="Carlito"/>
          <w:i/>
          <w:iCs/>
          <w:sz w:val="18"/>
          <w:lang w:eastAsia="en-US"/>
        </w:rPr>
        <w:t>ποιηθεί μέσω προγραμματικών συμβάσεων.</w:t>
      </w:r>
      <w:r w:rsidRPr="00A138AA">
        <w:rPr>
          <w:rFonts w:ascii="Carlito" w:eastAsia="Carlito" w:hAnsi="Carlito" w:cs="Carlito"/>
          <w:i/>
          <w:iCs/>
          <w:sz w:val="18"/>
          <w:lang w:eastAsia="en-US"/>
        </w:rPr>
        <w:tab/>
      </w:r>
      <w:r w:rsidRPr="00A138AA">
        <w:rPr>
          <w:rFonts w:ascii="Carlito" w:eastAsia="Carlito" w:hAnsi="Carlito" w:cs="Carlito"/>
          <w:i/>
          <w:iCs/>
          <w:sz w:val="18"/>
          <w:lang w:eastAsia="en-US"/>
        </w:rPr>
        <w:tab/>
      </w:r>
      <w:r w:rsidRPr="00A138AA">
        <w:rPr>
          <w:rFonts w:ascii="Carlito" w:eastAsia="Carlito" w:hAnsi="Carlito" w:cs="Carlito"/>
          <w:i/>
          <w:iCs/>
          <w:sz w:val="18"/>
          <w:lang w:eastAsia="en-US"/>
        </w:rPr>
        <w:tab/>
      </w:r>
    </w:p>
    <w:p w:rsidR="00A138AA" w:rsidRPr="00A138AA" w:rsidRDefault="00A138AA" w:rsidP="00A138AA">
      <w:pPr>
        <w:widowControl w:val="0"/>
        <w:autoSpaceDE w:val="0"/>
        <w:autoSpaceDN w:val="0"/>
        <w:spacing w:line="276" w:lineRule="auto"/>
        <w:jc w:val="both"/>
        <w:rPr>
          <w:rFonts w:ascii="Carlito" w:eastAsia="Carlito" w:hAnsi="Carlito" w:cs="Carlito"/>
          <w:i/>
          <w:iCs/>
          <w:sz w:val="18"/>
          <w:lang w:eastAsia="en-US"/>
        </w:rPr>
      </w:pPr>
      <w:r w:rsidRPr="00A138AA">
        <w:rPr>
          <w:rFonts w:ascii="Carlito" w:eastAsia="Carlito" w:hAnsi="Carlito" w:cs="Carlito"/>
          <w:i/>
          <w:iCs/>
          <w:sz w:val="18"/>
          <w:lang w:eastAsia="en-US"/>
        </w:rPr>
        <w:t xml:space="preserve">***Το αρνητικό πρόσημο στην απόκλιση δηλώνει επιβάρυνση για την εισφορά που θα προϋπολογιστεί το 2022 </w:t>
      </w:r>
      <w:r w:rsidRPr="00A138AA">
        <w:rPr>
          <w:rFonts w:ascii="Carlito" w:eastAsia="Carlito" w:hAnsi="Carlito" w:cs="Carlito"/>
          <w:i/>
          <w:iCs/>
          <w:sz w:val="18"/>
          <w:lang w:eastAsia="en-US"/>
        </w:rPr>
        <w:lastRenderedPageBreak/>
        <w:t>(και 2023 για τους 5 δήμους με απόκλιση επιβάρυνσης άνω  20%), ενώ το θετικό δηλώνει αντίστοιχα ελάφρυ</w:t>
      </w:r>
      <w:r w:rsidRPr="00A138AA">
        <w:rPr>
          <w:rFonts w:ascii="Carlito" w:eastAsia="Carlito" w:hAnsi="Carlito" w:cs="Carlito"/>
          <w:i/>
          <w:iCs/>
          <w:sz w:val="18"/>
          <w:lang w:eastAsia="en-US"/>
        </w:rPr>
        <w:t>ν</w:t>
      </w:r>
      <w:r w:rsidRPr="00A138AA">
        <w:rPr>
          <w:rFonts w:ascii="Carlito" w:eastAsia="Carlito" w:hAnsi="Carlito" w:cs="Carlito"/>
          <w:i/>
          <w:iCs/>
          <w:sz w:val="18"/>
          <w:lang w:eastAsia="en-US"/>
        </w:rPr>
        <w:t>ση για το 2022. Σημειώνεται ότι σύμφωνα με τον απολογισμό του 2020 (βλέπε πίνακας 10 απολογισμού 2020), υπάρχει επιπλέον επιβάρυνση ποσού 156.420,82 ευρώ για τους 5 Δήμους που θα συμψηφιστεί στην τιμολογ</w:t>
      </w:r>
      <w:r w:rsidRPr="00A138AA">
        <w:rPr>
          <w:rFonts w:ascii="Carlito" w:eastAsia="Carlito" w:hAnsi="Carlito" w:cs="Carlito"/>
          <w:i/>
          <w:iCs/>
          <w:sz w:val="18"/>
          <w:lang w:eastAsia="en-US"/>
        </w:rPr>
        <w:t>ι</w:t>
      </w:r>
      <w:r w:rsidRPr="00A138AA">
        <w:rPr>
          <w:rFonts w:ascii="Carlito" w:eastAsia="Carlito" w:hAnsi="Carlito" w:cs="Carlito"/>
          <w:i/>
          <w:iCs/>
          <w:sz w:val="18"/>
          <w:lang w:eastAsia="en-US"/>
        </w:rPr>
        <w:t>ακή πολιτική του 2023.</w:t>
      </w:r>
      <w:r w:rsidRPr="00A138AA">
        <w:rPr>
          <w:rFonts w:ascii="Carlito" w:eastAsia="Carlito" w:hAnsi="Carlito" w:cs="Carlito"/>
          <w:i/>
          <w:iCs/>
          <w:sz w:val="18"/>
          <w:lang w:eastAsia="en-US"/>
        </w:rPr>
        <w:tab/>
      </w:r>
    </w:p>
    <w:p w:rsidR="009342B6" w:rsidRPr="00A138AA" w:rsidRDefault="00A138AA" w:rsidP="00A138AA">
      <w:pPr>
        <w:widowControl w:val="0"/>
        <w:autoSpaceDE w:val="0"/>
        <w:autoSpaceDN w:val="0"/>
        <w:spacing w:line="276" w:lineRule="auto"/>
        <w:jc w:val="both"/>
        <w:rPr>
          <w:rFonts w:ascii="Carlito" w:eastAsia="Carlito" w:hAnsi="Carlito" w:cs="Carlito"/>
          <w:i/>
          <w:iCs/>
          <w:sz w:val="18"/>
          <w:lang w:eastAsia="en-US"/>
        </w:rPr>
      </w:pPr>
      <w:r w:rsidRPr="00A138AA">
        <w:rPr>
          <w:rFonts w:ascii="Carlito" w:eastAsia="Carlito" w:hAnsi="Carlito" w:cs="Carlito"/>
          <w:i/>
          <w:iCs/>
          <w:sz w:val="18"/>
          <w:lang w:eastAsia="en-US"/>
        </w:rPr>
        <w:t>****Το ποσό των 1.191.654,34€ που προκύπτει ως συνολική απόκλιση θα συμπεριληφθεί ως αποθ</w:t>
      </w:r>
      <w:r w:rsidRPr="00A138AA">
        <w:rPr>
          <w:rFonts w:ascii="Carlito" w:eastAsia="Carlito" w:hAnsi="Carlito" w:cs="Carlito"/>
          <w:i/>
          <w:iCs/>
          <w:sz w:val="18"/>
          <w:lang w:eastAsia="en-US"/>
        </w:rPr>
        <w:t>ε</w:t>
      </w:r>
      <w:r w:rsidRPr="00A138AA">
        <w:rPr>
          <w:rFonts w:ascii="Carlito" w:eastAsia="Carlito" w:hAnsi="Carlito" w:cs="Carlito"/>
          <w:i/>
          <w:iCs/>
          <w:sz w:val="18"/>
          <w:lang w:eastAsia="en-US"/>
        </w:rPr>
        <w:t>ματικό προηγούμενων χρήσεων στον προϋπολογισμό του 2022 ελαφρύνοντας αντίστοιχα την προσδιοριζόμ</w:t>
      </w:r>
      <w:r w:rsidRPr="00A138AA">
        <w:rPr>
          <w:rFonts w:ascii="Carlito" w:eastAsia="Carlito" w:hAnsi="Carlito" w:cs="Carlito"/>
          <w:i/>
          <w:iCs/>
          <w:sz w:val="18"/>
          <w:lang w:eastAsia="en-US"/>
        </w:rPr>
        <w:t>ε</w:t>
      </w:r>
      <w:r w:rsidRPr="00A138AA">
        <w:rPr>
          <w:rFonts w:ascii="Carlito" w:eastAsia="Carlito" w:hAnsi="Carlito" w:cs="Carlito"/>
          <w:i/>
          <w:iCs/>
          <w:sz w:val="18"/>
          <w:lang w:eastAsia="en-US"/>
        </w:rPr>
        <w:t xml:space="preserve">νη για το 2022 ετήσια εισφορά των Δήμων μελών του </w:t>
      </w:r>
      <w:proofErr w:type="spellStart"/>
      <w:r w:rsidRPr="00A138AA">
        <w:rPr>
          <w:rFonts w:ascii="Carlito" w:eastAsia="Carlito" w:hAnsi="Carlito" w:cs="Carlito"/>
          <w:i/>
          <w:iCs/>
          <w:sz w:val="18"/>
          <w:lang w:eastAsia="en-US"/>
        </w:rPr>
        <w:t>Φο.Δ.Σ.Α</w:t>
      </w:r>
      <w:proofErr w:type="spellEnd"/>
      <w:r w:rsidRPr="00A138AA">
        <w:rPr>
          <w:rFonts w:ascii="Carlito" w:eastAsia="Carlito" w:hAnsi="Carlito" w:cs="Carlito"/>
          <w:i/>
          <w:iCs/>
          <w:sz w:val="18"/>
          <w:lang w:eastAsia="en-US"/>
        </w:rPr>
        <w:t xml:space="preserve">.  </w:t>
      </w:r>
    </w:p>
    <w:p w:rsidR="009342B6" w:rsidRDefault="009342B6" w:rsidP="00A138AA">
      <w:pPr>
        <w:spacing w:line="360" w:lineRule="auto"/>
        <w:ind w:firstLine="720"/>
        <w:jc w:val="both"/>
        <w:rPr>
          <w:rFonts w:ascii="Arial" w:hAnsi="Arial" w:cs="Arial"/>
          <w:bCs/>
          <w:sz w:val="22"/>
          <w:szCs w:val="22"/>
        </w:rPr>
      </w:pPr>
    </w:p>
    <w:p w:rsidR="00474C41" w:rsidRDefault="00474C41" w:rsidP="00A138AA">
      <w:pPr>
        <w:spacing w:line="360" w:lineRule="auto"/>
        <w:ind w:firstLine="720"/>
        <w:jc w:val="both"/>
        <w:rPr>
          <w:rFonts w:ascii="Arial" w:hAnsi="Arial" w:cs="Arial"/>
          <w:bCs/>
          <w:sz w:val="22"/>
          <w:szCs w:val="22"/>
        </w:rPr>
      </w:pPr>
    </w:p>
    <w:p w:rsidR="00A138AA" w:rsidRPr="00474C41" w:rsidRDefault="00A138AA" w:rsidP="00474C41">
      <w:pPr>
        <w:pStyle w:val="a"/>
        <w:numPr>
          <w:ilvl w:val="0"/>
          <w:numId w:val="16"/>
        </w:numPr>
        <w:spacing w:line="360" w:lineRule="auto"/>
        <w:rPr>
          <w:rFonts w:ascii="Arial" w:hAnsi="Arial" w:cs="Arial"/>
          <w:b/>
          <w:bCs/>
          <w:sz w:val="22"/>
        </w:rPr>
      </w:pPr>
      <w:r w:rsidRPr="00474C41">
        <w:rPr>
          <w:rFonts w:ascii="Arial" w:hAnsi="Arial" w:cs="Arial"/>
          <w:b/>
          <w:bCs/>
          <w:sz w:val="22"/>
        </w:rPr>
        <w:t>ΠΡΟΣΔΙΟΡΙΣΜΟΣ ΕΤΗΣΙΑΣ ΕΙΣΦΟΡΑΣ 2022</w:t>
      </w:r>
    </w:p>
    <w:p w:rsid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 xml:space="preserve">Η ετήσια εισφορά ΟΤΑ που θα πρέπει να καταβληθεί από τους Δήμους Μέλη του </w:t>
      </w:r>
      <w:proofErr w:type="spellStart"/>
      <w:r w:rsidRPr="00A138AA">
        <w:rPr>
          <w:rFonts w:ascii="Arial" w:hAnsi="Arial" w:cs="Arial"/>
          <w:bCs/>
          <w:sz w:val="22"/>
          <w:szCs w:val="22"/>
        </w:rPr>
        <w:t>Φο.Δ.Σ.Α</w:t>
      </w:r>
      <w:proofErr w:type="spellEnd"/>
      <w:r w:rsidRPr="00A138AA">
        <w:rPr>
          <w:rFonts w:ascii="Arial" w:hAnsi="Arial" w:cs="Arial"/>
          <w:bCs/>
          <w:sz w:val="22"/>
          <w:szCs w:val="22"/>
        </w:rPr>
        <w:t xml:space="preserve"> και να εγγραφεί στους προϋπολογισμούς τους, αναλύεται στη τελευταία στήλη Ε του παρακάτω πίνακα:</w:t>
      </w:r>
    </w:p>
    <w:p w:rsidR="00A138AA" w:rsidRDefault="00A138AA" w:rsidP="00A138AA">
      <w:pPr>
        <w:spacing w:line="360" w:lineRule="auto"/>
        <w:ind w:firstLine="720"/>
        <w:jc w:val="both"/>
        <w:rPr>
          <w:rFonts w:ascii="Arial" w:hAnsi="Arial" w:cs="Arial"/>
          <w:bCs/>
          <w:sz w:val="22"/>
          <w:szCs w:val="22"/>
        </w:rPr>
      </w:pPr>
    </w:p>
    <w:tbl>
      <w:tblPr>
        <w:tblStyle w:val="NormalTable06"/>
        <w:tblW w:w="11202" w:type="dxa"/>
        <w:jc w:val="center"/>
        <w:tblInd w:w="19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1E0" w:firstRow="1" w:lastRow="1" w:firstColumn="1" w:lastColumn="1" w:noHBand="0" w:noVBand="0"/>
      </w:tblPr>
      <w:tblGrid>
        <w:gridCol w:w="679"/>
        <w:gridCol w:w="2439"/>
        <w:gridCol w:w="1860"/>
        <w:gridCol w:w="1206"/>
        <w:gridCol w:w="1559"/>
        <w:gridCol w:w="1843"/>
        <w:gridCol w:w="1616"/>
      </w:tblGrid>
      <w:tr w:rsidR="00A138AA" w:rsidRPr="00A138AA" w:rsidTr="000C3602">
        <w:trPr>
          <w:trHeight w:val="268"/>
          <w:tblHeader/>
          <w:jc w:val="center"/>
        </w:trPr>
        <w:tc>
          <w:tcPr>
            <w:tcW w:w="11202" w:type="dxa"/>
            <w:gridSpan w:val="7"/>
            <w:shd w:val="clear" w:color="auto" w:fill="B8CCE3"/>
          </w:tcPr>
          <w:p w:rsidR="00A138AA" w:rsidRPr="00A138AA" w:rsidRDefault="00A138AA" w:rsidP="00A138AA">
            <w:pPr>
              <w:spacing w:line="248" w:lineRule="exact"/>
              <w:ind w:left="2664" w:right="2657"/>
              <w:jc w:val="center"/>
              <w:rPr>
                <w:rFonts w:ascii="Carlito" w:eastAsia="Arial" w:hAnsi="Carlito"/>
                <w:b/>
              </w:rPr>
            </w:pPr>
            <w:bookmarkStart w:id="1" w:name="_Hlk75419939"/>
            <w:r w:rsidRPr="00A138AA">
              <w:rPr>
                <w:rFonts w:ascii="Carlito" w:eastAsia="Arial" w:hAnsi="Carlito"/>
                <w:b/>
              </w:rPr>
              <w:t>ΠΙΝΑΚΑΣ Δ</w:t>
            </w:r>
          </w:p>
        </w:tc>
      </w:tr>
      <w:tr w:rsidR="00A138AA" w:rsidRPr="00A138AA" w:rsidTr="000C3602">
        <w:trPr>
          <w:trHeight w:val="268"/>
          <w:tblHeader/>
          <w:jc w:val="center"/>
        </w:trPr>
        <w:tc>
          <w:tcPr>
            <w:tcW w:w="11202" w:type="dxa"/>
            <w:gridSpan w:val="7"/>
            <w:shd w:val="clear" w:color="auto" w:fill="B8CCE3"/>
          </w:tcPr>
          <w:p w:rsidR="00A138AA" w:rsidRPr="00A138AA" w:rsidRDefault="00A138AA" w:rsidP="00A138AA">
            <w:pPr>
              <w:spacing w:line="248" w:lineRule="exact"/>
              <w:ind w:left="2664" w:right="2657"/>
              <w:jc w:val="center"/>
              <w:rPr>
                <w:rFonts w:ascii="Carlito" w:eastAsia="Arial" w:hAnsi="Carlito"/>
                <w:b/>
                <w:lang w:val="el-GR"/>
              </w:rPr>
            </w:pPr>
            <w:r w:rsidRPr="00A138AA">
              <w:rPr>
                <w:rFonts w:ascii="Carlito" w:eastAsia="Arial" w:hAnsi="Carlito"/>
                <w:b/>
                <w:lang w:val="el-GR"/>
              </w:rPr>
              <w:t>ΠΙΝΑΚΑΣ ΠΡΟΣΔΙΟΡΙΣΜΟΥ ΕΤΗΣΙΑΣ ΕΙΣΦΟΡΑΣ ΟΤΑ ΕΤΟΥΣ 2022</w:t>
            </w:r>
          </w:p>
        </w:tc>
      </w:tr>
      <w:tr w:rsidR="00A138AA" w:rsidRPr="00A138AA" w:rsidTr="000C3602">
        <w:trPr>
          <w:trHeight w:val="1879"/>
          <w:tblHeader/>
          <w:jc w:val="center"/>
        </w:trPr>
        <w:tc>
          <w:tcPr>
            <w:tcW w:w="679" w:type="dxa"/>
            <w:shd w:val="clear" w:color="auto" w:fill="B8CCE3"/>
          </w:tcPr>
          <w:p w:rsidR="00A138AA" w:rsidRPr="00A138AA" w:rsidRDefault="00A138AA" w:rsidP="00A138AA">
            <w:pPr>
              <w:spacing w:line="292" w:lineRule="exact"/>
              <w:ind w:left="121" w:right="113"/>
              <w:jc w:val="center"/>
              <w:rPr>
                <w:rFonts w:ascii="Carlito" w:eastAsia="Arial" w:hAnsi="Carlito"/>
                <w:b/>
              </w:rPr>
            </w:pPr>
            <w:r w:rsidRPr="00A138AA">
              <w:rPr>
                <w:rFonts w:ascii="Carlito" w:eastAsia="Arial" w:hAnsi="Carlito"/>
                <w:b/>
              </w:rPr>
              <w:t>Α/Α</w:t>
            </w:r>
          </w:p>
        </w:tc>
        <w:tc>
          <w:tcPr>
            <w:tcW w:w="2439" w:type="dxa"/>
            <w:shd w:val="clear" w:color="auto" w:fill="B8CCE3"/>
          </w:tcPr>
          <w:p w:rsidR="00A138AA" w:rsidRPr="00A138AA" w:rsidRDefault="00A138AA" w:rsidP="00A138AA">
            <w:pPr>
              <w:spacing w:line="268" w:lineRule="exact"/>
              <w:ind w:left="804" w:right="793"/>
              <w:jc w:val="center"/>
              <w:rPr>
                <w:rFonts w:ascii="Carlito" w:eastAsia="Arial" w:hAnsi="Carlito"/>
                <w:b/>
              </w:rPr>
            </w:pPr>
            <w:r w:rsidRPr="00A138AA">
              <w:rPr>
                <w:rFonts w:ascii="Carlito" w:eastAsia="Arial" w:hAnsi="Carlito"/>
                <w:b/>
              </w:rPr>
              <w:t>ΔΗΜΟΣ</w:t>
            </w:r>
          </w:p>
        </w:tc>
        <w:tc>
          <w:tcPr>
            <w:tcW w:w="1860" w:type="dxa"/>
            <w:shd w:val="clear" w:color="auto" w:fill="B8CCE3"/>
          </w:tcPr>
          <w:p w:rsidR="00A138AA" w:rsidRPr="00A138AA" w:rsidRDefault="00A138AA" w:rsidP="00A138AA">
            <w:pPr>
              <w:ind w:left="160" w:firstLine="91"/>
              <w:rPr>
                <w:rFonts w:ascii="Carlito" w:eastAsia="Arial" w:hAnsi="Carlito"/>
                <w:b/>
                <w:lang w:val="el-GR"/>
              </w:rPr>
            </w:pPr>
            <w:r w:rsidRPr="00A138AA">
              <w:rPr>
                <w:rFonts w:ascii="Carlito" w:eastAsia="Arial" w:hAnsi="Carlito"/>
                <w:b/>
                <w:lang w:val="el-GR"/>
              </w:rPr>
              <w:t xml:space="preserve">Υπολογισμός Εισφορών </w:t>
            </w:r>
            <w:r w:rsidRPr="00A138AA">
              <w:rPr>
                <w:rFonts w:ascii="Carlito" w:eastAsia="Arial" w:hAnsi="Carlito"/>
                <w:b/>
                <w:spacing w:val="-5"/>
              </w:rPr>
              <w:t>OTA</w:t>
            </w:r>
          </w:p>
          <w:p w:rsidR="00A138AA" w:rsidRPr="00A138AA" w:rsidRDefault="00A138AA" w:rsidP="00A138AA">
            <w:pPr>
              <w:ind w:left="245" w:firstLine="132"/>
              <w:jc w:val="center"/>
              <w:rPr>
                <w:rFonts w:ascii="Carlito" w:eastAsia="Arial" w:hAnsi="Carlito"/>
                <w:b/>
                <w:lang w:val="el-GR"/>
              </w:rPr>
            </w:pPr>
            <w:r w:rsidRPr="00A138AA">
              <w:rPr>
                <w:rFonts w:ascii="Carlito" w:eastAsia="Arial" w:hAnsi="Carlito"/>
                <w:b/>
                <w:lang w:val="el-GR"/>
              </w:rPr>
              <w:t xml:space="preserve">βάσει ΚΥΑ </w:t>
            </w:r>
            <w:r w:rsidRPr="00A138AA">
              <w:rPr>
                <w:rFonts w:ascii="Carlito" w:eastAsia="Arial" w:hAnsi="Carlito"/>
                <w:b/>
                <w:sz w:val="18"/>
                <w:szCs w:val="18"/>
                <w:lang w:val="el-GR"/>
              </w:rPr>
              <w:t>(Πίνακας</w:t>
            </w:r>
            <w:r w:rsidRPr="00A138AA">
              <w:rPr>
                <w:rFonts w:ascii="Carlito" w:eastAsia="Arial" w:hAnsi="Carlito"/>
                <w:b/>
                <w:spacing w:val="2"/>
                <w:sz w:val="18"/>
                <w:szCs w:val="18"/>
                <w:lang w:val="el-GR"/>
              </w:rPr>
              <w:t xml:space="preserve"> </w:t>
            </w:r>
            <w:r w:rsidRPr="00A138AA">
              <w:rPr>
                <w:rFonts w:ascii="Carlito" w:eastAsia="Arial" w:hAnsi="Carlito"/>
                <w:b/>
                <w:spacing w:val="-5"/>
                <w:sz w:val="18"/>
                <w:szCs w:val="18"/>
                <w:lang w:val="el-GR"/>
              </w:rPr>
              <w:t>4.1)</w:t>
            </w:r>
          </w:p>
        </w:tc>
        <w:tc>
          <w:tcPr>
            <w:tcW w:w="1206" w:type="dxa"/>
            <w:shd w:val="clear" w:color="auto" w:fill="B8CCE3"/>
          </w:tcPr>
          <w:p w:rsidR="00A138AA" w:rsidRPr="00A138AA" w:rsidRDefault="00A138AA" w:rsidP="00A138AA">
            <w:pPr>
              <w:ind w:left="125" w:right="119"/>
              <w:jc w:val="center"/>
              <w:rPr>
                <w:rFonts w:ascii="Carlito" w:eastAsia="Arial" w:hAnsi="Carlito"/>
                <w:b/>
                <w:lang w:val="el-GR"/>
              </w:rPr>
            </w:pPr>
            <w:r w:rsidRPr="00A138AA">
              <w:rPr>
                <w:rFonts w:ascii="Carlito" w:eastAsia="Arial" w:hAnsi="Carlito"/>
                <w:b/>
                <w:lang w:val="el-GR"/>
              </w:rPr>
              <w:t>ΕΙΔΙΚΑ ΤΙΜΟΛΟ-ΓΙΑ ΟΤΑ</w:t>
            </w:r>
          </w:p>
          <w:p w:rsidR="00A138AA" w:rsidRPr="00A138AA" w:rsidRDefault="00A138AA" w:rsidP="00A138AA">
            <w:pPr>
              <w:ind w:left="127" w:right="119"/>
              <w:jc w:val="center"/>
              <w:rPr>
                <w:rFonts w:ascii="Carlito" w:eastAsia="Arial" w:hAnsi="Carlito"/>
                <w:b/>
                <w:lang w:val="el-GR"/>
              </w:rPr>
            </w:pPr>
            <w:r w:rsidRPr="00A138AA">
              <w:rPr>
                <w:rFonts w:ascii="Carlito" w:eastAsia="Arial" w:hAnsi="Carlito"/>
                <w:b/>
                <w:sz w:val="14"/>
                <w:szCs w:val="14"/>
                <w:lang w:val="el-GR"/>
              </w:rPr>
              <w:t>(κεφάλαιο 6)</w:t>
            </w:r>
          </w:p>
        </w:tc>
        <w:tc>
          <w:tcPr>
            <w:tcW w:w="1559" w:type="dxa"/>
            <w:shd w:val="clear" w:color="auto" w:fill="B8CCE3"/>
          </w:tcPr>
          <w:p w:rsidR="00A138AA" w:rsidRPr="00A138AA" w:rsidRDefault="00A138AA" w:rsidP="00A138AA">
            <w:pPr>
              <w:ind w:left="117" w:right="104"/>
              <w:jc w:val="center"/>
              <w:rPr>
                <w:rFonts w:ascii="Carlito" w:eastAsia="Arial" w:hAnsi="Carlito"/>
                <w:b/>
                <w:lang w:val="el-GR"/>
              </w:rPr>
            </w:pPr>
            <w:proofErr w:type="spellStart"/>
            <w:r w:rsidRPr="00A138AA">
              <w:rPr>
                <w:rFonts w:ascii="Carlito" w:eastAsia="Arial" w:hAnsi="Carlito"/>
                <w:b/>
                <w:lang w:val="el-GR"/>
              </w:rPr>
              <w:t>Αντισταθμι</w:t>
            </w:r>
            <w:proofErr w:type="spellEnd"/>
            <w:r w:rsidRPr="00A138AA">
              <w:rPr>
                <w:rFonts w:ascii="Carlito" w:eastAsia="Arial" w:hAnsi="Carlito"/>
                <w:b/>
                <w:lang w:val="el-GR"/>
              </w:rPr>
              <w:t>-</w:t>
            </w:r>
            <w:proofErr w:type="spellStart"/>
            <w:r w:rsidRPr="00A138AA">
              <w:rPr>
                <w:rFonts w:ascii="Carlito" w:eastAsia="Arial" w:hAnsi="Carlito"/>
                <w:b/>
                <w:lang w:val="el-GR"/>
              </w:rPr>
              <w:t>στικό</w:t>
            </w:r>
            <w:proofErr w:type="spellEnd"/>
            <w:r w:rsidRPr="00A138AA">
              <w:rPr>
                <w:rFonts w:ascii="Carlito" w:eastAsia="Arial" w:hAnsi="Carlito"/>
                <w:b/>
                <w:lang w:val="el-GR"/>
              </w:rPr>
              <w:t xml:space="preserve"> όφ</w:t>
            </w:r>
            <w:r w:rsidRPr="00A138AA">
              <w:rPr>
                <w:rFonts w:ascii="Carlito" w:eastAsia="Arial" w:hAnsi="Carlito"/>
                <w:b/>
                <w:lang w:val="el-GR"/>
              </w:rPr>
              <w:t>ε</w:t>
            </w:r>
            <w:r w:rsidRPr="00A138AA">
              <w:rPr>
                <w:rFonts w:ascii="Carlito" w:eastAsia="Arial" w:hAnsi="Carlito"/>
                <w:b/>
                <w:lang w:val="el-GR"/>
              </w:rPr>
              <w:t xml:space="preserve">λος ΟΤΑ </w:t>
            </w:r>
          </w:p>
          <w:p w:rsidR="00A138AA" w:rsidRPr="00A138AA" w:rsidRDefault="00A138AA" w:rsidP="00A138AA">
            <w:pPr>
              <w:ind w:left="117" w:right="104"/>
              <w:jc w:val="center"/>
              <w:rPr>
                <w:rFonts w:ascii="Carlito" w:eastAsia="Arial" w:hAnsi="Carlito"/>
                <w:b/>
                <w:lang w:val="el-GR"/>
              </w:rPr>
            </w:pPr>
            <w:r w:rsidRPr="00A138AA">
              <w:rPr>
                <w:rFonts w:ascii="Carlito" w:eastAsia="Arial" w:hAnsi="Carlito"/>
                <w:b/>
                <w:sz w:val="16"/>
                <w:szCs w:val="16"/>
                <w:lang w:val="el-GR"/>
              </w:rPr>
              <w:t>(αρ.234 του ν.4555/2018)</w:t>
            </w:r>
          </w:p>
          <w:p w:rsidR="00A138AA" w:rsidRPr="00A138AA" w:rsidRDefault="00A138AA" w:rsidP="00A138AA">
            <w:pPr>
              <w:ind w:left="114" w:right="104"/>
              <w:jc w:val="center"/>
              <w:rPr>
                <w:rFonts w:ascii="Carlito" w:eastAsia="Arial" w:hAnsi="Carlito"/>
                <w:b/>
              </w:rPr>
            </w:pPr>
            <w:r w:rsidRPr="00A138AA">
              <w:rPr>
                <w:rFonts w:ascii="Carlito" w:eastAsia="Arial" w:hAnsi="Carlito"/>
                <w:b/>
                <w:sz w:val="18"/>
                <w:szCs w:val="18"/>
              </w:rPr>
              <w:t>(</w:t>
            </w:r>
            <w:proofErr w:type="spellStart"/>
            <w:r w:rsidRPr="00A138AA">
              <w:rPr>
                <w:rFonts w:ascii="Carlito" w:eastAsia="Arial" w:hAnsi="Carlito"/>
                <w:b/>
                <w:sz w:val="18"/>
                <w:szCs w:val="18"/>
              </w:rPr>
              <w:t>Πίν</w:t>
            </w:r>
            <w:proofErr w:type="spellEnd"/>
            <w:r w:rsidRPr="00A138AA">
              <w:rPr>
                <w:rFonts w:ascii="Carlito" w:eastAsia="Arial" w:hAnsi="Carlito"/>
                <w:b/>
                <w:sz w:val="18"/>
                <w:szCs w:val="18"/>
              </w:rPr>
              <w:t>ακας Β)</w:t>
            </w:r>
          </w:p>
        </w:tc>
        <w:tc>
          <w:tcPr>
            <w:tcW w:w="1843" w:type="dxa"/>
            <w:shd w:val="clear" w:color="auto" w:fill="B8CCE3"/>
          </w:tcPr>
          <w:p w:rsidR="00A138AA" w:rsidRPr="00A138AA" w:rsidRDefault="00A138AA" w:rsidP="00A138AA">
            <w:pPr>
              <w:ind w:left="178" w:right="163"/>
              <w:jc w:val="center"/>
              <w:rPr>
                <w:rFonts w:ascii="Carlito" w:eastAsia="Arial" w:hAnsi="Carlito"/>
                <w:b/>
                <w:lang w:val="el-GR"/>
              </w:rPr>
            </w:pPr>
            <w:r w:rsidRPr="00A138AA">
              <w:rPr>
                <w:rFonts w:ascii="Carlito" w:eastAsia="Arial" w:hAnsi="Carlito"/>
                <w:b/>
                <w:lang w:val="el-GR"/>
              </w:rPr>
              <w:t>ΑΠΟΚΛΙΣΕΙΣ ΕΤΗΣΙΑΣ</w:t>
            </w:r>
          </w:p>
          <w:p w:rsidR="00A138AA" w:rsidRPr="00A138AA" w:rsidRDefault="00A138AA" w:rsidP="00A138AA">
            <w:pPr>
              <w:ind w:left="176" w:right="164"/>
              <w:jc w:val="center"/>
              <w:rPr>
                <w:rFonts w:ascii="Carlito" w:eastAsia="Arial" w:hAnsi="Carlito"/>
                <w:b/>
                <w:lang w:val="el-GR"/>
              </w:rPr>
            </w:pPr>
            <w:r w:rsidRPr="00A138AA">
              <w:rPr>
                <w:rFonts w:ascii="Carlito" w:eastAsia="Arial" w:hAnsi="Carlito"/>
                <w:b/>
                <w:lang w:val="el-GR"/>
              </w:rPr>
              <w:t>ΕΙΣΦΟΡΑΣ</w:t>
            </w:r>
          </w:p>
          <w:p w:rsidR="00A138AA" w:rsidRPr="00A138AA" w:rsidRDefault="00A138AA" w:rsidP="00A138AA">
            <w:pPr>
              <w:ind w:left="178" w:right="164"/>
              <w:jc w:val="center"/>
              <w:rPr>
                <w:rFonts w:ascii="Carlito" w:eastAsia="Arial" w:hAnsi="Carlito"/>
                <w:b/>
                <w:lang w:val="el-GR"/>
              </w:rPr>
            </w:pPr>
            <w:r w:rsidRPr="00A138AA">
              <w:rPr>
                <w:rFonts w:ascii="Carlito" w:eastAsia="Arial" w:hAnsi="Carlito"/>
                <w:b/>
                <w:lang w:val="el-GR"/>
              </w:rPr>
              <w:t>2020 (αρ.</w:t>
            </w:r>
            <w:r w:rsidRPr="00A138AA">
              <w:rPr>
                <w:rFonts w:ascii="Carlito" w:eastAsia="Arial" w:hAnsi="Carlito"/>
                <w:b/>
                <w:spacing w:val="-2"/>
                <w:lang w:val="el-GR"/>
              </w:rPr>
              <w:t xml:space="preserve"> </w:t>
            </w:r>
            <w:r w:rsidRPr="00A138AA">
              <w:rPr>
                <w:rFonts w:ascii="Carlito" w:eastAsia="Arial" w:hAnsi="Carlito"/>
                <w:b/>
                <w:lang w:val="el-GR"/>
              </w:rPr>
              <w:t>237</w:t>
            </w:r>
          </w:p>
          <w:p w:rsidR="00A138AA" w:rsidRPr="00A138AA" w:rsidRDefault="00A138AA" w:rsidP="00A138AA">
            <w:pPr>
              <w:ind w:left="213" w:right="202" w:firstLine="3"/>
              <w:jc w:val="center"/>
              <w:rPr>
                <w:rFonts w:ascii="Carlito" w:eastAsia="Arial" w:hAnsi="Carlito"/>
                <w:b/>
                <w:lang w:val="el-GR"/>
              </w:rPr>
            </w:pPr>
            <w:r w:rsidRPr="00A138AA">
              <w:rPr>
                <w:rFonts w:ascii="Carlito" w:eastAsia="Arial" w:hAnsi="Carlito"/>
                <w:b/>
                <w:lang w:val="el-GR"/>
              </w:rPr>
              <w:t xml:space="preserve">παρ. 2 </w:t>
            </w:r>
            <w:r w:rsidRPr="00A138AA">
              <w:rPr>
                <w:rFonts w:ascii="Carlito" w:eastAsia="Arial" w:hAnsi="Carlito"/>
                <w:b/>
                <w:spacing w:val="-1"/>
                <w:lang w:val="el-GR"/>
              </w:rPr>
              <w:t>ν.4555/2018)</w:t>
            </w:r>
          </w:p>
          <w:p w:rsidR="00A138AA" w:rsidRPr="00A138AA" w:rsidRDefault="00A138AA" w:rsidP="00A138AA">
            <w:pPr>
              <w:spacing w:line="247" w:lineRule="exact"/>
              <w:ind w:left="177" w:right="164"/>
              <w:jc w:val="center"/>
              <w:rPr>
                <w:rFonts w:ascii="Carlito" w:eastAsia="Arial" w:hAnsi="Carlito"/>
                <w:b/>
              </w:rPr>
            </w:pPr>
            <w:r w:rsidRPr="00A138AA">
              <w:rPr>
                <w:rFonts w:ascii="Carlito" w:eastAsia="Arial" w:hAnsi="Carlito"/>
                <w:b/>
                <w:sz w:val="18"/>
                <w:szCs w:val="18"/>
              </w:rPr>
              <w:t>(</w:t>
            </w:r>
            <w:proofErr w:type="spellStart"/>
            <w:r w:rsidRPr="00A138AA">
              <w:rPr>
                <w:rFonts w:ascii="Carlito" w:eastAsia="Arial" w:hAnsi="Carlito"/>
                <w:b/>
                <w:sz w:val="18"/>
                <w:szCs w:val="18"/>
              </w:rPr>
              <w:t>Πίν</w:t>
            </w:r>
            <w:proofErr w:type="spellEnd"/>
            <w:r w:rsidRPr="00A138AA">
              <w:rPr>
                <w:rFonts w:ascii="Carlito" w:eastAsia="Arial" w:hAnsi="Carlito"/>
                <w:b/>
                <w:sz w:val="18"/>
                <w:szCs w:val="18"/>
              </w:rPr>
              <w:t>ακας Γ)</w:t>
            </w:r>
          </w:p>
        </w:tc>
        <w:tc>
          <w:tcPr>
            <w:tcW w:w="1616" w:type="dxa"/>
            <w:shd w:val="clear" w:color="auto" w:fill="B8CCE3"/>
          </w:tcPr>
          <w:p w:rsidR="00A138AA" w:rsidRPr="00A138AA" w:rsidRDefault="00A138AA" w:rsidP="00A138AA">
            <w:pPr>
              <w:ind w:left="315" w:right="287" w:firstLine="96"/>
              <w:rPr>
                <w:rFonts w:ascii="Carlito" w:eastAsia="Arial" w:hAnsi="Carlito"/>
                <w:b/>
              </w:rPr>
            </w:pPr>
            <w:r w:rsidRPr="00A138AA">
              <w:rPr>
                <w:rFonts w:ascii="Carlito" w:eastAsia="Arial" w:hAnsi="Carlito"/>
                <w:b/>
              </w:rPr>
              <w:t>ΕΤΗΣΙΑ ΕΙΣΦΟΡΑ</w:t>
            </w:r>
          </w:p>
          <w:p w:rsidR="00A138AA" w:rsidRPr="00A138AA" w:rsidRDefault="00A138AA" w:rsidP="00A138AA">
            <w:pPr>
              <w:ind w:left="544"/>
              <w:rPr>
                <w:rFonts w:ascii="Carlito" w:eastAsia="Arial" w:hAnsi="Carlito"/>
                <w:b/>
              </w:rPr>
            </w:pPr>
            <w:r w:rsidRPr="00A138AA">
              <w:rPr>
                <w:rFonts w:ascii="Carlito" w:eastAsia="Arial" w:hAnsi="Carlito"/>
                <w:b/>
              </w:rPr>
              <w:t>ΟΤΑ</w:t>
            </w:r>
          </w:p>
        </w:tc>
      </w:tr>
      <w:tr w:rsidR="00A138AA" w:rsidRPr="00A138AA" w:rsidTr="000C3602">
        <w:trPr>
          <w:trHeight w:val="294"/>
          <w:tblHeader/>
          <w:jc w:val="center"/>
        </w:trPr>
        <w:tc>
          <w:tcPr>
            <w:tcW w:w="679" w:type="dxa"/>
            <w:tcBorders>
              <w:bottom w:val="single" w:sz="4" w:space="0" w:color="auto"/>
            </w:tcBorders>
            <w:shd w:val="clear" w:color="auto" w:fill="B8CCE3"/>
          </w:tcPr>
          <w:p w:rsidR="00A138AA" w:rsidRPr="00A138AA" w:rsidRDefault="00A138AA" w:rsidP="00A138AA">
            <w:pPr>
              <w:rPr>
                <w:rFonts w:eastAsia="Arial" w:hAnsi="Arial"/>
              </w:rPr>
            </w:pPr>
          </w:p>
        </w:tc>
        <w:tc>
          <w:tcPr>
            <w:tcW w:w="2439" w:type="dxa"/>
            <w:tcBorders>
              <w:bottom w:val="single" w:sz="4" w:space="0" w:color="auto"/>
            </w:tcBorders>
            <w:shd w:val="clear" w:color="auto" w:fill="B8CCE3"/>
          </w:tcPr>
          <w:p w:rsidR="00A138AA" w:rsidRPr="00A138AA" w:rsidRDefault="00A138AA" w:rsidP="00A138AA">
            <w:pPr>
              <w:rPr>
                <w:rFonts w:eastAsia="Arial" w:hAnsi="Arial"/>
              </w:rPr>
            </w:pPr>
          </w:p>
        </w:tc>
        <w:tc>
          <w:tcPr>
            <w:tcW w:w="1860" w:type="dxa"/>
            <w:tcBorders>
              <w:bottom w:val="single" w:sz="4" w:space="0" w:color="auto"/>
            </w:tcBorders>
            <w:shd w:val="clear" w:color="auto" w:fill="B8CCE3"/>
          </w:tcPr>
          <w:p w:rsidR="00A138AA" w:rsidRPr="00A138AA" w:rsidRDefault="00A138AA" w:rsidP="00A138AA">
            <w:pPr>
              <w:spacing w:before="1"/>
              <w:ind w:left="13"/>
              <w:jc w:val="center"/>
              <w:rPr>
                <w:rFonts w:ascii="Carlito" w:eastAsia="Arial" w:hAnsi="Carlito"/>
                <w:b/>
              </w:rPr>
            </w:pPr>
            <w:r w:rsidRPr="00A138AA">
              <w:rPr>
                <w:rFonts w:ascii="Carlito" w:eastAsia="Arial" w:hAnsi="Carlito"/>
                <w:b/>
              </w:rPr>
              <w:t>α</w:t>
            </w:r>
          </w:p>
        </w:tc>
        <w:tc>
          <w:tcPr>
            <w:tcW w:w="1206" w:type="dxa"/>
            <w:tcBorders>
              <w:bottom w:val="single" w:sz="4" w:space="0" w:color="auto"/>
            </w:tcBorders>
            <w:shd w:val="clear" w:color="auto" w:fill="B8CCE3"/>
          </w:tcPr>
          <w:p w:rsidR="00A138AA" w:rsidRPr="00A138AA" w:rsidRDefault="00A138AA" w:rsidP="00A138AA">
            <w:pPr>
              <w:spacing w:before="1"/>
              <w:ind w:left="9"/>
              <w:jc w:val="center"/>
              <w:rPr>
                <w:rFonts w:ascii="Carlito" w:eastAsia="Arial" w:hAnsi="Carlito"/>
                <w:b/>
              </w:rPr>
            </w:pPr>
            <w:r w:rsidRPr="00A138AA">
              <w:rPr>
                <w:rFonts w:ascii="Carlito" w:eastAsia="Arial" w:hAnsi="Carlito"/>
                <w:b/>
              </w:rPr>
              <w:t>β</w:t>
            </w:r>
          </w:p>
        </w:tc>
        <w:tc>
          <w:tcPr>
            <w:tcW w:w="1559" w:type="dxa"/>
            <w:tcBorders>
              <w:bottom w:val="single" w:sz="4" w:space="0" w:color="auto"/>
            </w:tcBorders>
            <w:shd w:val="clear" w:color="auto" w:fill="B8CCE3"/>
          </w:tcPr>
          <w:p w:rsidR="00A138AA" w:rsidRPr="00A138AA" w:rsidRDefault="00A138AA" w:rsidP="00A138AA">
            <w:pPr>
              <w:spacing w:before="1"/>
              <w:ind w:left="11"/>
              <w:jc w:val="center"/>
              <w:rPr>
                <w:rFonts w:ascii="Carlito" w:eastAsia="Arial" w:hAnsi="Carlito"/>
                <w:b/>
              </w:rPr>
            </w:pPr>
            <w:r w:rsidRPr="00A138AA">
              <w:rPr>
                <w:rFonts w:ascii="Carlito" w:eastAsia="Arial" w:hAnsi="Carlito"/>
                <w:b/>
              </w:rPr>
              <w:t>γ</w:t>
            </w:r>
          </w:p>
        </w:tc>
        <w:tc>
          <w:tcPr>
            <w:tcW w:w="1843" w:type="dxa"/>
            <w:tcBorders>
              <w:bottom w:val="single" w:sz="4" w:space="0" w:color="auto"/>
            </w:tcBorders>
            <w:shd w:val="clear" w:color="auto" w:fill="B8CCE3"/>
          </w:tcPr>
          <w:p w:rsidR="00A138AA" w:rsidRPr="00A138AA" w:rsidRDefault="00A138AA" w:rsidP="00A138AA">
            <w:pPr>
              <w:spacing w:before="1"/>
              <w:ind w:left="14"/>
              <w:jc w:val="center"/>
              <w:rPr>
                <w:rFonts w:ascii="Carlito" w:eastAsia="Arial" w:hAnsi="Carlito"/>
                <w:b/>
              </w:rPr>
            </w:pPr>
            <w:r w:rsidRPr="00A138AA">
              <w:rPr>
                <w:rFonts w:ascii="Carlito" w:eastAsia="Arial" w:hAnsi="Carlito"/>
                <w:b/>
              </w:rPr>
              <w:t>δ</w:t>
            </w:r>
          </w:p>
        </w:tc>
        <w:tc>
          <w:tcPr>
            <w:tcW w:w="1616" w:type="dxa"/>
            <w:tcBorders>
              <w:bottom w:val="single" w:sz="4" w:space="0" w:color="auto"/>
            </w:tcBorders>
            <w:shd w:val="clear" w:color="auto" w:fill="B8CCE3"/>
          </w:tcPr>
          <w:p w:rsidR="00A138AA" w:rsidRPr="00A138AA" w:rsidRDefault="00A138AA" w:rsidP="00A138AA">
            <w:pPr>
              <w:spacing w:before="1"/>
              <w:ind w:left="251"/>
              <w:rPr>
                <w:rFonts w:ascii="Carlito" w:eastAsia="Arial" w:hAnsi="Carlito"/>
                <w:b/>
              </w:rPr>
            </w:pPr>
            <w:r w:rsidRPr="00A138AA">
              <w:rPr>
                <w:rFonts w:ascii="Carlito" w:eastAsia="Arial" w:hAnsi="Carlito"/>
                <w:b/>
              </w:rPr>
              <w:t>Ε=α+β+γ-δ</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rPr>
            </w:pPr>
            <w:r w:rsidRPr="00A138AA">
              <w:rPr>
                <w:rFonts w:ascii="Carlito" w:eastAsia="Arial" w:hAnsi="Arial"/>
              </w:rPr>
              <w:t>1.</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Λα</w:t>
            </w:r>
            <w:proofErr w:type="spellStart"/>
            <w:r w:rsidRPr="00A138AA">
              <w:rPr>
                <w:rFonts w:ascii="Carlito" w:eastAsia="Arial" w:hAnsi="Carlito"/>
              </w:rPr>
              <w:t>μιέων</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30"/>
              <w:jc w:val="center"/>
              <w:rPr>
                <w:rFonts w:ascii="Carlito" w:eastAsia="Arial" w:hAnsi="Carlito"/>
              </w:rPr>
            </w:pPr>
            <w:r w:rsidRPr="00A138AA">
              <w:rPr>
                <w:rFonts w:eastAsia="Arial" w:cs="Calibri"/>
                <w:color w:val="000000"/>
              </w:rPr>
              <w:t>1.138.503,76 €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-25.710,81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325.152,21</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787.640,74</w:t>
            </w:r>
          </w:p>
        </w:tc>
      </w:tr>
      <w:tr w:rsidR="00A138AA" w:rsidRPr="00A138AA" w:rsidTr="00A138AA">
        <w:trPr>
          <w:trHeight w:val="537"/>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3"/>
              <w:jc w:val="center"/>
              <w:rPr>
                <w:rFonts w:ascii="Carlito" w:eastAsia="Arial" w:hAnsi="Arial"/>
              </w:rPr>
            </w:pPr>
            <w:r w:rsidRPr="00A138AA">
              <w:rPr>
                <w:rFonts w:ascii="Carlito" w:eastAsia="Arial" w:hAnsi="Arial"/>
              </w:rPr>
              <w:t>2.</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Αμφίκλει</w:t>
            </w:r>
            <w:proofErr w:type="spellEnd"/>
            <w:r w:rsidRPr="00A138AA">
              <w:rPr>
                <w:rFonts w:ascii="Carlito" w:eastAsia="Arial" w:hAnsi="Carlito"/>
              </w:rPr>
              <w:t>ας -</w:t>
            </w:r>
          </w:p>
          <w:p w:rsidR="00A138AA" w:rsidRPr="00A138AA" w:rsidRDefault="00A138AA" w:rsidP="00A138AA">
            <w:pPr>
              <w:spacing w:line="249" w:lineRule="exact"/>
              <w:ind w:left="108"/>
              <w:rPr>
                <w:rFonts w:ascii="Carlito" w:eastAsia="Arial" w:hAnsi="Carlito"/>
              </w:rPr>
            </w:pPr>
            <w:proofErr w:type="spellStart"/>
            <w:r w:rsidRPr="00A138AA">
              <w:rPr>
                <w:rFonts w:ascii="Carlito" w:eastAsia="Arial" w:hAnsi="Carlito"/>
              </w:rPr>
              <w:t>Ελάτει</w:t>
            </w:r>
            <w:proofErr w:type="spellEnd"/>
            <w:r w:rsidRPr="00A138AA">
              <w:rPr>
                <w:rFonts w:ascii="Carlito" w:eastAsia="Arial" w:hAnsi="Carlito"/>
              </w:rPr>
              <w:t>ας</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68" w:lineRule="exact"/>
              <w:ind w:left="190" w:right="127"/>
              <w:jc w:val="center"/>
              <w:rPr>
                <w:rFonts w:ascii="Carlito" w:eastAsia="Arial" w:hAnsi="Carlito"/>
              </w:rPr>
            </w:pPr>
            <w:r w:rsidRPr="00A138AA">
              <w:rPr>
                <w:rFonts w:eastAsia="Arial" w:cs="Calibri"/>
                <w:color w:val="000000"/>
              </w:rPr>
              <w:t>119.328,77 €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3.697,74</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68" w:lineRule="exact"/>
              <w:ind w:left="178" w:right="164"/>
              <w:jc w:val="center"/>
              <w:rPr>
                <w:rFonts w:ascii="Carlito" w:eastAsia="Arial" w:hAnsi="Arial"/>
              </w:rPr>
            </w:pPr>
            <w:r w:rsidRPr="00A138AA">
              <w:rPr>
                <w:rFonts w:eastAsia="Arial" w:cs="Calibri"/>
                <w:color w:val="000000"/>
              </w:rPr>
              <w:t>44.161,40</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34"/>
              <w:jc w:val="center"/>
              <w:rPr>
                <w:rFonts w:ascii="Carlito" w:eastAsia="Arial" w:hAnsi="Arial"/>
                <w:b/>
              </w:rPr>
            </w:pPr>
            <w:r w:rsidRPr="00A138AA">
              <w:rPr>
                <w:rFonts w:eastAsia="Arial" w:cs="Calibri"/>
                <w:b/>
                <w:bCs/>
                <w:color w:val="000000"/>
              </w:rPr>
              <w:t>78.865,11</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rPr>
            </w:pPr>
            <w:r w:rsidRPr="00A138AA">
              <w:rPr>
                <w:rFonts w:ascii="Carlito" w:eastAsia="Arial" w:hAnsi="Arial"/>
              </w:rPr>
              <w:t>3.</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Δομοκού</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8"/>
              <w:jc w:val="center"/>
              <w:rPr>
                <w:rFonts w:ascii="Carlito" w:eastAsia="Arial" w:hAnsi="Carlito"/>
              </w:rPr>
            </w:pPr>
            <w:r w:rsidRPr="00A138AA">
              <w:rPr>
                <w:rFonts w:eastAsia="Arial" w:cs="Calibri"/>
                <w:color w:val="000000"/>
              </w:rPr>
              <w:t>199.698,8523</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26" w:right="119"/>
              <w:jc w:val="center"/>
              <w:rPr>
                <w:rFonts w:ascii="Carlito" w:eastAsia="Arial" w:hAnsi="Arial"/>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0,00</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4"/>
              <w:jc w:val="center"/>
              <w:rPr>
                <w:rFonts w:ascii="Carlito" w:eastAsia="Arial" w:hAnsi="Arial"/>
              </w:rPr>
            </w:pPr>
            <w:r w:rsidRPr="00A138AA">
              <w:rPr>
                <w:rFonts w:eastAsia="Arial" w:cs="Calibri"/>
                <w:color w:val="000000"/>
              </w:rPr>
              <w:t>463,72</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347"/>
              <w:jc w:val="center"/>
              <w:rPr>
                <w:rFonts w:ascii="Carlito" w:eastAsia="Arial" w:hAnsi="Arial"/>
                <w:b/>
              </w:rPr>
            </w:pPr>
            <w:r w:rsidRPr="00A138AA">
              <w:rPr>
                <w:rFonts w:eastAsia="Arial" w:cs="Calibri"/>
                <w:b/>
                <w:bCs/>
                <w:color w:val="000000"/>
              </w:rPr>
              <w:t>199.235,13</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rPr>
            </w:pPr>
            <w:r w:rsidRPr="00A138AA">
              <w:rPr>
                <w:rFonts w:ascii="Carlito" w:eastAsia="Arial" w:hAnsi="Arial"/>
              </w:rPr>
              <w:t>4.</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Λοκρών</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317.852,42 €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9.696,59</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26.307,71</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301.241,30</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rPr>
            </w:pPr>
            <w:r w:rsidRPr="00A138AA">
              <w:rPr>
                <w:rFonts w:ascii="Carlito" w:eastAsia="Arial" w:hAnsi="Arial"/>
              </w:rPr>
              <w:t>5.</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Μα</w:t>
            </w:r>
            <w:proofErr w:type="spellStart"/>
            <w:r w:rsidRPr="00A138AA">
              <w:rPr>
                <w:rFonts w:ascii="Carlito" w:eastAsia="Arial" w:hAnsi="Carlito"/>
              </w:rPr>
              <w:t>κρ</w:t>
            </w:r>
            <w:proofErr w:type="spellEnd"/>
            <w:r w:rsidRPr="00A138AA">
              <w:rPr>
                <w:rFonts w:ascii="Carlito" w:eastAsia="Arial" w:hAnsi="Carlito"/>
              </w:rPr>
              <w:t>ακώμης</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138.296,14 €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4.150,96</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4"/>
              <w:jc w:val="center"/>
              <w:rPr>
                <w:rFonts w:ascii="Carlito" w:eastAsia="Arial" w:hAnsi="Arial"/>
              </w:rPr>
            </w:pPr>
            <w:r w:rsidRPr="00A138AA">
              <w:rPr>
                <w:rFonts w:eastAsia="Arial" w:cs="Calibri"/>
                <w:color w:val="000000"/>
              </w:rPr>
              <w:t>122.920,98</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19.526,12</w:t>
            </w:r>
          </w:p>
        </w:tc>
      </w:tr>
      <w:tr w:rsidR="00A138AA" w:rsidRPr="00A138AA" w:rsidTr="00A138AA">
        <w:trPr>
          <w:trHeight w:val="537"/>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3"/>
              <w:jc w:val="center"/>
              <w:rPr>
                <w:rFonts w:ascii="Carlito" w:eastAsia="Arial" w:hAnsi="Arial"/>
              </w:rPr>
            </w:pPr>
            <w:r w:rsidRPr="00A138AA">
              <w:rPr>
                <w:rFonts w:ascii="Carlito" w:eastAsia="Arial" w:hAnsi="Arial"/>
              </w:rPr>
              <w:t>6.</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Κα</w:t>
            </w:r>
            <w:proofErr w:type="spellStart"/>
            <w:r w:rsidRPr="00A138AA">
              <w:rPr>
                <w:rFonts w:ascii="Carlito" w:eastAsia="Arial" w:hAnsi="Carlito"/>
              </w:rPr>
              <w:t>μμένων</w:t>
            </w:r>
            <w:proofErr w:type="spellEnd"/>
          </w:p>
          <w:p w:rsidR="00A138AA" w:rsidRPr="00A138AA" w:rsidRDefault="00A138AA" w:rsidP="00A138AA">
            <w:pPr>
              <w:spacing w:line="249" w:lineRule="exact"/>
              <w:ind w:left="108"/>
              <w:rPr>
                <w:rFonts w:ascii="Carlito" w:eastAsia="Arial" w:hAnsi="Carlito"/>
              </w:rPr>
            </w:pPr>
            <w:proofErr w:type="spellStart"/>
            <w:r w:rsidRPr="00A138AA">
              <w:rPr>
                <w:rFonts w:ascii="Carlito" w:eastAsia="Arial" w:hAnsi="Carlito"/>
              </w:rPr>
              <w:t>Βούρλων</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68" w:lineRule="exact"/>
              <w:ind w:left="190" w:right="127"/>
              <w:jc w:val="center"/>
              <w:rPr>
                <w:rFonts w:ascii="Carlito" w:eastAsia="Arial" w:hAnsi="Carlito"/>
              </w:rPr>
            </w:pPr>
            <w:r w:rsidRPr="00A138AA">
              <w:rPr>
                <w:rFonts w:eastAsia="Arial" w:cs="Calibri"/>
                <w:color w:val="000000"/>
              </w:rPr>
              <w:t>236.771,01 €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7.194,47</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68" w:lineRule="exact"/>
              <w:ind w:left="178" w:right="163"/>
              <w:jc w:val="center"/>
              <w:rPr>
                <w:rFonts w:ascii="Carlito" w:eastAsia="Arial" w:hAnsi="Arial"/>
              </w:rPr>
            </w:pPr>
            <w:r w:rsidRPr="00A138AA">
              <w:rPr>
                <w:rFonts w:eastAsia="Arial" w:cs="Calibri"/>
                <w:color w:val="000000"/>
              </w:rPr>
              <w:t>41.259,38</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34"/>
              <w:jc w:val="center"/>
              <w:rPr>
                <w:rFonts w:ascii="Carlito" w:eastAsia="Arial" w:hAnsi="Arial"/>
                <w:b/>
              </w:rPr>
            </w:pPr>
            <w:r w:rsidRPr="00A138AA">
              <w:rPr>
                <w:rFonts w:eastAsia="Arial" w:cs="Calibri"/>
                <w:b/>
                <w:bCs/>
                <w:color w:val="000000"/>
              </w:rPr>
              <w:t>202.706,09</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rPr>
            </w:pPr>
            <w:r w:rsidRPr="00A138AA">
              <w:rPr>
                <w:rFonts w:ascii="Carlito" w:eastAsia="Arial" w:hAnsi="Arial"/>
              </w:rPr>
              <w:t>7.</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Στυλίδος</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227.641,38 €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6.814,46</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52.000,47</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182.455,37</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rPr>
            </w:pPr>
            <w:r w:rsidRPr="00A138AA">
              <w:rPr>
                <w:rFonts w:ascii="Carlito" w:eastAsia="Arial" w:hAnsi="Arial"/>
              </w:rPr>
              <w:t>8.</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Αλιάρτου</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128.189,16 €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4.061,22</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-22.854,05</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155.104,43</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rPr>
            </w:pPr>
            <w:r w:rsidRPr="00A138AA">
              <w:rPr>
                <w:rFonts w:ascii="Carlito" w:eastAsia="Arial" w:hAnsi="Arial"/>
              </w:rPr>
              <w:t>9.</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Θη</w:t>
            </w:r>
            <w:proofErr w:type="spellEnd"/>
            <w:r w:rsidRPr="00A138AA">
              <w:rPr>
                <w:rFonts w:ascii="Carlito" w:eastAsia="Arial" w:hAnsi="Carlito"/>
              </w:rPr>
              <w:t>βαίων</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683.960,18 €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-24.908,44</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-729,29</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659.781,04</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10.</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Ορχομενού</w:t>
            </w:r>
            <w:proofErr w:type="spellEnd"/>
            <w:r w:rsidRPr="00A138AA">
              <w:rPr>
                <w:rFonts w:ascii="Carlito" w:eastAsia="Arial" w:hAnsi="Carlito"/>
              </w:rPr>
              <w:t>*</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8"/>
              <w:jc w:val="center"/>
              <w:rPr>
                <w:rFonts w:ascii="Carlito" w:eastAsia="Arial" w:hAnsi="Carlito"/>
              </w:rPr>
            </w:pPr>
            <w:r w:rsidRPr="00A138AA">
              <w:rPr>
                <w:rFonts w:eastAsia="Arial" w:cs="Calibri"/>
                <w:color w:val="000000"/>
              </w:rPr>
              <w:t>0</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26" w:right="119"/>
              <w:jc w:val="center"/>
              <w:rPr>
                <w:rFonts w:ascii="Carlito" w:eastAsia="Arial" w:hAnsi="Arial"/>
              </w:rPr>
            </w:pPr>
            <w:r w:rsidRPr="00A138AA">
              <w:rPr>
                <w:rFonts w:eastAsia="Arial" w:cs="Calibri"/>
                <w:color w:val="000000"/>
              </w:rPr>
              <w:t>4.219,96</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0,00</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9.305,36</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58"/>
              <w:jc w:val="center"/>
              <w:rPr>
                <w:rFonts w:ascii="Carlito" w:eastAsia="Arial" w:hAnsi="Arial"/>
                <w:b/>
              </w:rPr>
            </w:pPr>
            <w:r w:rsidRPr="00A138AA">
              <w:rPr>
                <w:rFonts w:eastAsia="Arial" w:cs="Calibri"/>
                <w:b/>
                <w:bCs/>
                <w:color w:val="000000"/>
              </w:rPr>
              <w:t>-5.085,40</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11.</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Τα</w:t>
            </w:r>
            <w:proofErr w:type="spellStart"/>
            <w:r w:rsidRPr="00A138AA">
              <w:rPr>
                <w:rFonts w:ascii="Carlito" w:eastAsia="Arial" w:hAnsi="Carlito"/>
              </w:rPr>
              <w:t>νάγρ</w:t>
            </w:r>
            <w:proofErr w:type="spellEnd"/>
            <w:r w:rsidRPr="00A138AA">
              <w:rPr>
                <w:rFonts w:ascii="Carlito" w:eastAsia="Arial" w:hAnsi="Carlito"/>
              </w:rPr>
              <w:t>ας</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471.484,56 €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14.209,76</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-7.601,10</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493.295,41</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12.</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Χα</w:t>
            </w:r>
            <w:proofErr w:type="spellStart"/>
            <w:r w:rsidRPr="00A138AA">
              <w:rPr>
                <w:rFonts w:ascii="Carlito" w:eastAsia="Arial" w:hAnsi="Carlito"/>
              </w:rPr>
              <w:t>λκιδέων</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30"/>
              <w:jc w:val="center"/>
              <w:rPr>
                <w:rFonts w:ascii="Carlito" w:eastAsia="Arial" w:hAnsi="Carlito"/>
              </w:rPr>
            </w:pPr>
            <w:r w:rsidRPr="00A138AA">
              <w:rPr>
                <w:rFonts w:eastAsia="Arial" w:cs="Calibri"/>
                <w:color w:val="000000"/>
              </w:rPr>
              <w:t>2.454.553,15 €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-46.812,07</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5" w:right="164"/>
              <w:jc w:val="center"/>
              <w:rPr>
                <w:rFonts w:ascii="Carlito" w:eastAsia="Arial" w:hAnsi="Arial"/>
              </w:rPr>
            </w:pPr>
            <w:r w:rsidRPr="00A138AA">
              <w:rPr>
                <w:rFonts w:eastAsia="Arial" w:cs="Calibri"/>
                <w:color w:val="000000"/>
              </w:rPr>
              <w:t>297.575,00</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150"/>
              <w:jc w:val="center"/>
              <w:rPr>
                <w:rFonts w:ascii="Carlito" w:eastAsia="Arial" w:hAnsi="Arial"/>
                <w:b/>
              </w:rPr>
            </w:pPr>
            <w:r w:rsidRPr="00A138AA">
              <w:rPr>
                <w:rFonts w:eastAsia="Arial" w:cs="Calibri"/>
                <w:b/>
                <w:bCs/>
                <w:color w:val="000000"/>
              </w:rPr>
              <w:t>2.110.166,07</w:t>
            </w:r>
          </w:p>
        </w:tc>
      </w:tr>
      <w:tr w:rsidR="00A138AA" w:rsidRPr="00A138AA" w:rsidTr="00A138AA">
        <w:trPr>
          <w:trHeight w:val="537"/>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0"/>
              <w:jc w:val="center"/>
              <w:rPr>
                <w:rFonts w:ascii="Carlito" w:eastAsia="Arial" w:hAnsi="Arial"/>
              </w:rPr>
            </w:pPr>
            <w:r w:rsidRPr="00A138AA">
              <w:rPr>
                <w:rFonts w:ascii="Carlito" w:eastAsia="Arial" w:hAnsi="Arial"/>
              </w:rPr>
              <w:t>13.</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Διρφύων</w:t>
            </w:r>
            <w:proofErr w:type="spellEnd"/>
            <w:r w:rsidRPr="00A138AA">
              <w:rPr>
                <w:rFonts w:ascii="Carlito" w:eastAsia="Arial" w:hAnsi="Carlito"/>
              </w:rPr>
              <w:t xml:space="preserve"> -</w:t>
            </w:r>
          </w:p>
          <w:p w:rsidR="00A138AA" w:rsidRPr="00A138AA" w:rsidRDefault="00A138AA" w:rsidP="00A138AA">
            <w:pPr>
              <w:spacing w:line="249" w:lineRule="exact"/>
              <w:ind w:left="108"/>
              <w:rPr>
                <w:rFonts w:ascii="Carlito" w:eastAsia="Arial" w:hAnsi="Carlito"/>
              </w:rPr>
            </w:pPr>
            <w:proofErr w:type="spellStart"/>
            <w:r w:rsidRPr="00A138AA">
              <w:rPr>
                <w:rFonts w:ascii="Carlito" w:eastAsia="Arial" w:hAnsi="Carlito"/>
              </w:rPr>
              <w:t>Μεσσ</w:t>
            </w:r>
            <w:proofErr w:type="spellEnd"/>
            <w:r w:rsidRPr="00A138AA">
              <w:rPr>
                <w:rFonts w:ascii="Carlito" w:eastAsia="Arial" w:hAnsi="Carlito"/>
              </w:rPr>
              <w:t>απίων</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68" w:lineRule="exact"/>
              <w:ind w:left="190" w:right="127"/>
              <w:jc w:val="center"/>
              <w:rPr>
                <w:rFonts w:ascii="Carlito" w:eastAsia="Arial" w:hAnsi="Carlito"/>
              </w:rPr>
            </w:pPr>
            <w:r w:rsidRPr="00A138AA">
              <w:rPr>
                <w:rFonts w:eastAsia="Arial" w:cs="Calibri"/>
                <w:color w:val="000000"/>
              </w:rPr>
              <w:t>334.363,24 €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10.135,03</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68" w:lineRule="exact"/>
              <w:ind w:left="178" w:right="163"/>
              <w:jc w:val="center"/>
              <w:rPr>
                <w:rFonts w:ascii="Carlito" w:eastAsia="Arial" w:hAnsi="Arial"/>
              </w:rPr>
            </w:pPr>
            <w:r w:rsidRPr="00A138AA">
              <w:rPr>
                <w:rFonts w:eastAsia="Arial" w:cs="Calibri"/>
                <w:color w:val="000000"/>
              </w:rPr>
              <w:t>49.193,99</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34"/>
              <w:jc w:val="center"/>
              <w:rPr>
                <w:rFonts w:ascii="Carlito" w:eastAsia="Arial" w:hAnsi="Arial"/>
                <w:b/>
              </w:rPr>
            </w:pPr>
            <w:r w:rsidRPr="00A138AA">
              <w:rPr>
                <w:rFonts w:eastAsia="Arial" w:cs="Calibri"/>
                <w:b/>
                <w:bCs/>
                <w:color w:val="000000"/>
              </w:rPr>
              <w:t>295.304,28</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14.</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Ερέτρι</w:t>
            </w:r>
            <w:proofErr w:type="spellEnd"/>
            <w:r w:rsidRPr="00A138AA">
              <w:rPr>
                <w:rFonts w:ascii="Carlito" w:eastAsia="Arial" w:hAnsi="Carlito"/>
              </w:rPr>
              <w:t>ας</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502.698,53 €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15.837,00</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6" w:right="164"/>
              <w:jc w:val="center"/>
              <w:rPr>
                <w:rFonts w:ascii="Carlito" w:eastAsia="Arial" w:hAnsi="Arial"/>
              </w:rPr>
            </w:pPr>
            <w:r w:rsidRPr="00A138AA">
              <w:rPr>
                <w:rFonts w:eastAsia="Arial" w:cs="Calibri"/>
                <w:color w:val="000000"/>
              </w:rPr>
              <w:t>-32.158,54</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92"/>
              <w:jc w:val="center"/>
              <w:rPr>
                <w:rFonts w:ascii="Carlito" w:eastAsia="Arial" w:hAnsi="Arial"/>
                <w:b/>
              </w:rPr>
            </w:pPr>
            <w:r w:rsidRPr="00A138AA">
              <w:rPr>
                <w:rFonts w:eastAsia="Arial" w:cs="Calibri"/>
                <w:b/>
                <w:bCs/>
                <w:color w:val="000000"/>
              </w:rPr>
              <w:t>550.694,06</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15.</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Κα</w:t>
            </w:r>
            <w:proofErr w:type="spellStart"/>
            <w:r w:rsidRPr="00A138AA">
              <w:rPr>
                <w:rFonts w:ascii="Carlito" w:eastAsia="Arial" w:hAnsi="Carlito"/>
              </w:rPr>
              <w:t>ρύστου</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72.624,04 €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2.225,45</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168.388,29</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-93.538,80</w:t>
            </w:r>
          </w:p>
        </w:tc>
      </w:tr>
      <w:tr w:rsidR="00A138AA" w:rsidRPr="00A138AA" w:rsidTr="00A138AA">
        <w:trPr>
          <w:trHeight w:val="537"/>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0"/>
              <w:jc w:val="center"/>
              <w:rPr>
                <w:rFonts w:ascii="Carlito" w:eastAsia="Arial" w:hAnsi="Arial"/>
              </w:rPr>
            </w:pPr>
            <w:r w:rsidRPr="00A138AA">
              <w:rPr>
                <w:rFonts w:ascii="Carlito" w:eastAsia="Arial" w:hAnsi="Arial"/>
              </w:rPr>
              <w:lastRenderedPageBreak/>
              <w:t>16.</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Κύμης</w:t>
            </w:r>
            <w:proofErr w:type="spellEnd"/>
            <w:r w:rsidRPr="00A138AA">
              <w:rPr>
                <w:rFonts w:ascii="Carlito" w:eastAsia="Arial" w:hAnsi="Carlito"/>
              </w:rPr>
              <w:t xml:space="preserve"> -</w:t>
            </w:r>
          </w:p>
          <w:p w:rsidR="00A138AA" w:rsidRPr="00A138AA" w:rsidRDefault="00A138AA" w:rsidP="00A138AA">
            <w:pPr>
              <w:spacing w:before="1" w:line="249" w:lineRule="exact"/>
              <w:ind w:left="108"/>
              <w:rPr>
                <w:rFonts w:ascii="Carlito" w:eastAsia="Arial" w:hAnsi="Carlito"/>
              </w:rPr>
            </w:pPr>
            <w:proofErr w:type="spellStart"/>
            <w:r w:rsidRPr="00A138AA">
              <w:rPr>
                <w:rFonts w:ascii="Carlito" w:eastAsia="Arial" w:hAnsi="Carlito"/>
              </w:rPr>
              <w:t>Αλι</w:t>
            </w:r>
            <w:proofErr w:type="spellEnd"/>
            <w:r w:rsidRPr="00A138AA">
              <w:rPr>
                <w:rFonts w:ascii="Carlito" w:eastAsia="Arial" w:hAnsi="Carlito"/>
              </w:rPr>
              <w:t>βερίου</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68" w:lineRule="exact"/>
              <w:ind w:left="190" w:right="127"/>
              <w:jc w:val="center"/>
              <w:rPr>
                <w:rFonts w:ascii="Carlito" w:eastAsia="Arial" w:hAnsi="Carlito"/>
              </w:rPr>
            </w:pPr>
            <w:r w:rsidRPr="00A138AA">
              <w:rPr>
                <w:rFonts w:eastAsia="Arial" w:cs="Calibri"/>
                <w:color w:val="000000"/>
              </w:rPr>
              <w:t>774.765,84 €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23.420,01</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68" w:lineRule="exact"/>
              <w:ind w:left="176" w:right="164"/>
              <w:jc w:val="center"/>
              <w:rPr>
                <w:rFonts w:ascii="Carlito" w:eastAsia="Arial" w:hAnsi="Arial"/>
              </w:rPr>
            </w:pPr>
            <w:r w:rsidRPr="00A138AA">
              <w:rPr>
                <w:rFonts w:eastAsia="Arial" w:cs="Calibri"/>
                <w:color w:val="000000"/>
              </w:rPr>
              <w:t>94.300,67</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34"/>
              <w:jc w:val="center"/>
              <w:rPr>
                <w:rFonts w:ascii="Carlito" w:eastAsia="Arial" w:hAnsi="Arial"/>
                <w:b/>
              </w:rPr>
            </w:pPr>
            <w:r w:rsidRPr="00A138AA">
              <w:rPr>
                <w:rFonts w:eastAsia="Arial" w:cs="Calibri"/>
                <w:b/>
                <w:bCs/>
                <w:color w:val="000000"/>
              </w:rPr>
              <w:t>703.885,18</w:t>
            </w:r>
          </w:p>
        </w:tc>
      </w:tr>
      <w:tr w:rsidR="00A138AA" w:rsidRPr="00A138AA" w:rsidTr="00A138AA">
        <w:trPr>
          <w:trHeight w:val="537"/>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0"/>
              <w:jc w:val="center"/>
              <w:rPr>
                <w:rFonts w:ascii="Carlito" w:eastAsia="Arial" w:hAnsi="Arial"/>
              </w:rPr>
            </w:pPr>
            <w:r w:rsidRPr="00A138AA">
              <w:rPr>
                <w:rFonts w:ascii="Carlito" w:eastAsia="Arial" w:hAnsi="Arial"/>
              </w:rPr>
              <w:t>17.</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lang w:val="el-GR"/>
              </w:rPr>
            </w:pPr>
            <w:r w:rsidRPr="00A138AA">
              <w:rPr>
                <w:rFonts w:ascii="Carlito" w:eastAsia="Arial" w:hAnsi="Carlito"/>
                <w:lang w:val="el-GR"/>
              </w:rPr>
              <w:t xml:space="preserve">Δήμος </w:t>
            </w:r>
            <w:proofErr w:type="spellStart"/>
            <w:r w:rsidRPr="00A138AA">
              <w:rPr>
                <w:rFonts w:ascii="Carlito" w:eastAsia="Arial" w:hAnsi="Carlito"/>
                <w:lang w:val="el-GR"/>
              </w:rPr>
              <w:t>Μαντουδίου</w:t>
            </w:r>
            <w:proofErr w:type="spellEnd"/>
            <w:r w:rsidRPr="00A138AA">
              <w:rPr>
                <w:rFonts w:ascii="Carlito" w:eastAsia="Arial" w:hAnsi="Carlito"/>
                <w:spacing w:val="-5"/>
                <w:lang w:val="el-GR"/>
              </w:rPr>
              <w:t xml:space="preserve"> </w:t>
            </w:r>
            <w:r w:rsidRPr="00A138AA">
              <w:rPr>
                <w:rFonts w:ascii="Carlito" w:eastAsia="Arial" w:hAnsi="Carlito"/>
                <w:lang w:val="el-GR"/>
              </w:rPr>
              <w:t>-</w:t>
            </w:r>
          </w:p>
          <w:p w:rsidR="00A138AA" w:rsidRPr="00A138AA" w:rsidRDefault="00A138AA" w:rsidP="00A138AA">
            <w:pPr>
              <w:spacing w:line="249" w:lineRule="exact"/>
              <w:ind w:left="108"/>
              <w:rPr>
                <w:rFonts w:ascii="Carlito" w:eastAsia="Arial" w:hAnsi="Carlito"/>
                <w:lang w:val="el-GR"/>
              </w:rPr>
            </w:pPr>
            <w:r w:rsidRPr="00A138AA">
              <w:rPr>
                <w:rFonts w:ascii="Carlito" w:eastAsia="Arial" w:hAnsi="Carlito"/>
                <w:lang w:val="el-GR"/>
              </w:rPr>
              <w:t>Λίμνης - Αγίας</w:t>
            </w:r>
            <w:r w:rsidRPr="00A138AA">
              <w:rPr>
                <w:rFonts w:ascii="Carlito" w:eastAsia="Arial" w:hAnsi="Carlito"/>
                <w:spacing w:val="-9"/>
                <w:lang w:val="el-GR"/>
              </w:rPr>
              <w:t xml:space="preserve"> </w:t>
            </w:r>
            <w:r w:rsidRPr="00A138AA">
              <w:rPr>
                <w:rFonts w:ascii="Carlito" w:eastAsia="Arial" w:hAnsi="Carlito"/>
                <w:lang w:val="el-GR"/>
              </w:rPr>
              <w:t>Άννας</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68" w:lineRule="exact"/>
              <w:ind w:left="190" w:right="127"/>
              <w:jc w:val="center"/>
              <w:rPr>
                <w:rFonts w:ascii="Carlito" w:eastAsia="Arial" w:hAnsi="Carlito"/>
              </w:rPr>
            </w:pPr>
            <w:r w:rsidRPr="00A138AA">
              <w:rPr>
                <w:rFonts w:eastAsia="Arial" w:cs="Calibri"/>
                <w:color w:val="000000"/>
              </w:rPr>
              <w:t>189.919,06 €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5.730,47</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68" w:lineRule="exact"/>
              <w:ind w:left="176" w:right="164"/>
              <w:jc w:val="center"/>
              <w:rPr>
                <w:rFonts w:ascii="Carlito" w:eastAsia="Arial" w:hAnsi="Arial"/>
              </w:rPr>
            </w:pPr>
            <w:r w:rsidRPr="00A138AA">
              <w:rPr>
                <w:rFonts w:eastAsia="Arial" w:cs="Calibri"/>
              </w:rPr>
              <w:t>-56.889,28</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58"/>
              <w:jc w:val="center"/>
              <w:rPr>
                <w:rFonts w:ascii="Carlito" w:eastAsia="Arial" w:hAnsi="Arial"/>
                <w:b/>
              </w:rPr>
            </w:pPr>
            <w:r w:rsidRPr="00A138AA">
              <w:rPr>
                <w:rFonts w:eastAsia="Arial" w:cs="Calibri"/>
                <w:b/>
                <w:bCs/>
                <w:color w:val="000000"/>
              </w:rPr>
              <w:t>252.538,81</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18.</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Ιστι</w:t>
            </w:r>
            <w:proofErr w:type="spellEnd"/>
            <w:r w:rsidRPr="00A138AA">
              <w:rPr>
                <w:rFonts w:ascii="Carlito" w:eastAsia="Arial" w:hAnsi="Carlito"/>
              </w:rPr>
              <w:t>αίας-Αιδηψού</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393.434,61 €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-7.153,95</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-26.833,88</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413.114,54</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19.</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Σκύρου</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8"/>
              <w:jc w:val="center"/>
              <w:rPr>
                <w:rFonts w:ascii="Carlito" w:eastAsia="Arial" w:hAnsi="Carlito"/>
              </w:rPr>
            </w:pPr>
            <w:r w:rsidRPr="00A138AA">
              <w:rPr>
                <w:rFonts w:eastAsia="Arial" w:cs="Calibri"/>
                <w:color w:val="000000"/>
              </w:rPr>
              <w:t>0</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26" w:right="119"/>
              <w:jc w:val="center"/>
              <w:rPr>
                <w:rFonts w:ascii="Carlito" w:eastAsia="Arial" w:hAnsi="Arial"/>
              </w:rPr>
            </w:pPr>
            <w:r w:rsidRPr="00A138AA">
              <w:rPr>
                <w:rFonts w:eastAsia="Arial" w:cs="Calibri"/>
                <w:color w:val="000000"/>
              </w:rPr>
              <w:t>2.305,90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1.087,88</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347"/>
              <w:jc w:val="center"/>
              <w:rPr>
                <w:rFonts w:ascii="Carlito" w:eastAsia="Arial" w:hAnsi="Arial"/>
                <w:b/>
              </w:rPr>
            </w:pPr>
            <w:r w:rsidRPr="00A138AA">
              <w:rPr>
                <w:rFonts w:eastAsia="Arial" w:cs="Calibri"/>
                <w:b/>
                <w:bCs/>
                <w:color w:val="000000"/>
              </w:rPr>
              <w:t>1.218,02</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20.</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Καρπ</w:t>
            </w:r>
            <w:proofErr w:type="spellStart"/>
            <w:r w:rsidRPr="00A138AA">
              <w:rPr>
                <w:rFonts w:ascii="Carlito" w:eastAsia="Arial" w:hAnsi="Carlito"/>
              </w:rPr>
              <w:t>ενησίου</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147.912,73 €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4.583,25</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88.662,03</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92"/>
              <w:jc w:val="center"/>
              <w:rPr>
                <w:rFonts w:ascii="Carlito" w:eastAsia="Arial" w:hAnsi="Arial"/>
                <w:b/>
              </w:rPr>
            </w:pPr>
            <w:r w:rsidRPr="00A138AA">
              <w:rPr>
                <w:rFonts w:eastAsia="Arial" w:cs="Calibri"/>
                <w:b/>
                <w:bCs/>
                <w:color w:val="000000"/>
              </w:rPr>
              <w:t>63.833,95</w:t>
            </w:r>
          </w:p>
        </w:tc>
      </w:tr>
      <w:tr w:rsidR="00A138AA" w:rsidRPr="00A138AA" w:rsidTr="00A138AA">
        <w:trPr>
          <w:trHeight w:val="270"/>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before="1" w:line="249" w:lineRule="exact"/>
              <w:ind w:left="121" w:right="110"/>
              <w:jc w:val="center"/>
              <w:rPr>
                <w:rFonts w:ascii="Carlito" w:eastAsia="Arial" w:hAnsi="Arial"/>
              </w:rPr>
            </w:pPr>
            <w:r w:rsidRPr="00A138AA">
              <w:rPr>
                <w:rFonts w:ascii="Carlito" w:eastAsia="Arial" w:hAnsi="Arial"/>
              </w:rPr>
              <w:t>21.</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before="1" w:line="249"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Αγράφων</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before="1" w:line="249" w:lineRule="exact"/>
              <w:ind w:left="190" w:right="129"/>
              <w:jc w:val="center"/>
              <w:rPr>
                <w:rFonts w:ascii="Carlito" w:eastAsia="Arial" w:hAnsi="Carlito"/>
              </w:rPr>
            </w:pPr>
            <w:r w:rsidRPr="00A138AA">
              <w:rPr>
                <w:rFonts w:eastAsia="Arial" w:cs="Calibri"/>
                <w:color w:val="000000"/>
              </w:rPr>
              <w:t>37.003,22 €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8"/>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1.146,61</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before="1" w:line="249" w:lineRule="exact"/>
              <w:ind w:left="178" w:right="163"/>
              <w:jc w:val="center"/>
              <w:rPr>
                <w:rFonts w:ascii="Carlito" w:eastAsia="Arial" w:hAnsi="Arial"/>
              </w:rPr>
            </w:pPr>
            <w:r w:rsidRPr="00A138AA">
              <w:rPr>
                <w:rFonts w:eastAsia="Arial" w:cs="Calibri"/>
                <w:color w:val="000000"/>
              </w:rPr>
              <w:t>38.002,68</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before="1" w:line="249" w:lineRule="exact"/>
              <w:ind w:left="292"/>
              <w:jc w:val="center"/>
              <w:rPr>
                <w:rFonts w:ascii="Carlito" w:eastAsia="Arial" w:hAnsi="Arial"/>
                <w:b/>
              </w:rPr>
            </w:pPr>
            <w:r w:rsidRPr="00A138AA">
              <w:rPr>
                <w:rFonts w:eastAsia="Arial" w:cs="Calibri"/>
                <w:b/>
                <w:bCs/>
                <w:color w:val="000000"/>
              </w:rPr>
              <w:t>147,15</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22.</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Δελφών</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365.999,48 €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-5.847,99</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3"/>
              <w:jc w:val="center"/>
              <w:rPr>
                <w:rFonts w:ascii="Carlito" w:eastAsia="Arial" w:hAnsi="Arial"/>
              </w:rPr>
            </w:pPr>
            <w:r w:rsidRPr="00A138AA">
              <w:rPr>
                <w:rFonts w:eastAsia="Arial" w:cs="Calibri"/>
                <w:color w:val="000000"/>
              </w:rPr>
              <w:t>154.044,58</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206.106,90</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rPr>
            </w:pPr>
            <w:r w:rsidRPr="00A138AA">
              <w:rPr>
                <w:rFonts w:ascii="Carlito" w:eastAsia="Arial" w:hAnsi="Arial"/>
              </w:rPr>
              <w:t>23.</w:t>
            </w: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rPr>
            </w:pPr>
            <w:proofErr w:type="spellStart"/>
            <w:r w:rsidRPr="00A138AA">
              <w:rPr>
                <w:rFonts w:ascii="Carlito" w:eastAsia="Arial" w:hAnsi="Carlito"/>
              </w:rPr>
              <w:t>Δήμος</w:t>
            </w:r>
            <w:proofErr w:type="spellEnd"/>
            <w:r w:rsidRPr="00A138AA">
              <w:rPr>
                <w:rFonts w:ascii="Carlito" w:eastAsia="Arial" w:hAnsi="Carlito"/>
              </w:rPr>
              <w:t xml:space="preserve"> </w:t>
            </w:r>
            <w:proofErr w:type="spellStart"/>
            <w:r w:rsidRPr="00A138AA">
              <w:rPr>
                <w:rFonts w:ascii="Carlito" w:eastAsia="Arial" w:hAnsi="Carlito"/>
              </w:rPr>
              <w:t>Δωρίδος</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spacing w:line="248" w:lineRule="exact"/>
              <w:ind w:left="190" w:right="127"/>
              <w:jc w:val="center"/>
              <w:rPr>
                <w:rFonts w:ascii="Carlito" w:eastAsia="Arial" w:hAnsi="Carlito"/>
              </w:rPr>
            </w:pPr>
            <w:r w:rsidRPr="00A138AA">
              <w:rPr>
                <w:rFonts w:eastAsia="Arial" w:cs="Calibri"/>
                <w:color w:val="000000"/>
              </w:rPr>
              <w:t>92.077,84 €</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A138AA" w:rsidRPr="00A138AA" w:rsidRDefault="00A138AA" w:rsidP="00A138AA">
            <w:pPr>
              <w:rPr>
                <w:rFonts w:eastAsia="Arial" w:hAnsi="Arial"/>
                <w:sz w:val="16"/>
              </w:rPr>
            </w:pPr>
            <w:r w:rsidRPr="00A138AA">
              <w:rPr>
                <w:rFonts w:eastAsia="Arial" w:cs="Calibri"/>
                <w:color w:val="000000"/>
              </w:rPr>
              <w:t>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-2.469,75</w:t>
            </w:r>
          </w:p>
        </w:tc>
        <w:tc>
          <w:tcPr>
            <w:tcW w:w="1843" w:type="dxa"/>
            <w:tcBorders>
              <w:top w:val="nil"/>
              <w:left w:val="single" w:sz="4" w:space="0" w:color="auto"/>
              <w:bottom w:val="single" w:sz="4" w:space="0" w:color="auto"/>
              <w:right w:val="single" w:sz="4" w:space="0" w:color="auto"/>
            </w:tcBorders>
            <w:shd w:val="clear" w:color="auto" w:fill="auto"/>
            <w:vAlign w:val="bottom"/>
          </w:tcPr>
          <w:p w:rsidR="00A138AA" w:rsidRPr="00A138AA" w:rsidRDefault="00A138AA" w:rsidP="00A138AA">
            <w:pPr>
              <w:spacing w:line="248" w:lineRule="exact"/>
              <w:ind w:left="178" w:right="164"/>
              <w:jc w:val="center"/>
              <w:rPr>
                <w:rFonts w:ascii="Carlito" w:eastAsia="Arial" w:hAnsi="Arial"/>
              </w:rPr>
            </w:pPr>
            <w:r w:rsidRPr="00A138AA">
              <w:rPr>
                <w:rFonts w:eastAsia="Arial" w:cs="Calibri"/>
                <w:color w:val="000000"/>
              </w:rPr>
              <w:t>-17.685,07</w:t>
            </w:r>
          </w:p>
        </w:tc>
        <w:tc>
          <w:tcPr>
            <w:tcW w:w="1616"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rPr>
            </w:pPr>
            <w:r w:rsidRPr="00A138AA">
              <w:rPr>
                <w:rFonts w:eastAsia="Arial" w:cs="Calibri"/>
                <w:b/>
                <w:bCs/>
                <w:color w:val="000000"/>
              </w:rPr>
              <w:t>107.293,16</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rPr>
                <w:rFonts w:eastAsia="Arial" w:hAnsi="Arial"/>
                <w:sz w:val="16"/>
              </w:rPr>
            </w:pPr>
          </w:p>
        </w:tc>
        <w:tc>
          <w:tcPr>
            <w:tcW w:w="243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right="794"/>
              <w:rPr>
                <w:rFonts w:ascii="Carlito" w:eastAsia="Arial" w:hAnsi="Carlito"/>
                <w:b/>
              </w:rPr>
            </w:pPr>
            <w:r w:rsidRPr="00A138AA">
              <w:rPr>
                <w:rFonts w:ascii="Carlito" w:eastAsia="Arial" w:hAnsi="Carlito"/>
                <w:b/>
              </w:rPr>
              <w:t>ΣΥΝΟΛΟ</w:t>
            </w:r>
          </w:p>
        </w:tc>
        <w:tc>
          <w:tcPr>
            <w:tcW w:w="1860" w:type="dxa"/>
            <w:tcBorders>
              <w:top w:val="single" w:sz="4" w:space="0" w:color="auto"/>
              <w:left w:val="single" w:sz="4" w:space="0" w:color="auto"/>
              <w:bottom w:val="single" w:sz="4" w:space="0" w:color="auto"/>
              <w:right w:val="single" w:sz="4" w:space="0" w:color="auto"/>
            </w:tcBorders>
            <w:shd w:val="clear" w:color="000000" w:fill="FABF8F"/>
            <w:vAlign w:val="center"/>
          </w:tcPr>
          <w:p w:rsidR="00A138AA" w:rsidRPr="00A138AA" w:rsidRDefault="00A138AA" w:rsidP="00A138AA">
            <w:pPr>
              <w:spacing w:line="248" w:lineRule="exact"/>
              <w:ind w:left="190" w:right="130"/>
              <w:jc w:val="center"/>
              <w:rPr>
                <w:rFonts w:ascii="Carlito" w:eastAsia="Arial" w:hAnsi="Carlito"/>
              </w:rPr>
            </w:pPr>
            <w:r w:rsidRPr="00A138AA">
              <w:rPr>
                <w:rFonts w:eastAsia="Arial" w:cs="Calibri"/>
                <w:color w:val="000000"/>
              </w:rPr>
              <w:t>9.027.077,95 €</w:t>
            </w:r>
          </w:p>
        </w:tc>
        <w:tc>
          <w:tcPr>
            <w:tcW w:w="1206" w:type="dxa"/>
            <w:tcBorders>
              <w:top w:val="single" w:sz="4" w:space="0" w:color="auto"/>
              <w:left w:val="single" w:sz="4" w:space="0" w:color="auto"/>
              <w:bottom w:val="single" w:sz="4" w:space="0" w:color="auto"/>
              <w:right w:val="single" w:sz="4" w:space="0" w:color="auto"/>
            </w:tcBorders>
            <w:shd w:val="clear" w:color="000000" w:fill="FABF8F"/>
            <w:vAlign w:val="center"/>
          </w:tcPr>
          <w:p w:rsidR="00A138AA" w:rsidRPr="00A138AA" w:rsidRDefault="00A138AA" w:rsidP="00A138AA">
            <w:pPr>
              <w:spacing w:line="248" w:lineRule="exact"/>
              <w:ind w:left="126" w:right="119"/>
              <w:jc w:val="center"/>
              <w:rPr>
                <w:rFonts w:ascii="Carlito" w:eastAsia="Arial" w:hAnsi="Arial"/>
              </w:rPr>
            </w:pPr>
            <w:r w:rsidRPr="00A138AA">
              <w:rPr>
                <w:rFonts w:eastAsia="Arial" w:cs="Calibri"/>
                <w:color w:val="000000"/>
              </w:rPr>
              <w:t>6.525,86</w:t>
            </w:r>
          </w:p>
        </w:tc>
        <w:tc>
          <w:tcPr>
            <w:tcW w:w="1559" w:type="dxa"/>
            <w:tcBorders>
              <w:top w:val="single" w:sz="4" w:space="0" w:color="auto"/>
              <w:left w:val="single" w:sz="4" w:space="0" w:color="auto"/>
              <w:bottom w:val="single" w:sz="4" w:space="0" w:color="auto"/>
              <w:right w:val="single" w:sz="4" w:space="0" w:color="auto"/>
            </w:tcBorders>
            <w:shd w:val="clear" w:color="000000" w:fill="FABF8F"/>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0,00</w:t>
            </w:r>
          </w:p>
        </w:tc>
        <w:tc>
          <w:tcPr>
            <w:tcW w:w="1843" w:type="dxa"/>
            <w:tcBorders>
              <w:top w:val="nil"/>
              <w:left w:val="single" w:sz="4" w:space="0" w:color="auto"/>
              <w:bottom w:val="single" w:sz="4" w:space="0" w:color="auto"/>
              <w:right w:val="single" w:sz="4" w:space="0" w:color="auto"/>
            </w:tcBorders>
            <w:shd w:val="clear" w:color="auto" w:fill="FABF8F" w:themeFill="accent6" w:themeFillTint="99"/>
            <w:vAlign w:val="bottom"/>
          </w:tcPr>
          <w:p w:rsidR="00A138AA" w:rsidRPr="00A138AA" w:rsidRDefault="00A138AA" w:rsidP="00A138AA">
            <w:pPr>
              <w:spacing w:line="248" w:lineRule="exact"/>
              <w:ind w:left="178" w:right="163"/>
              <w:jc w:val="center"/>
              <w:rPr>
                <w:rFonts w:eastAsia="Arial" w:cs="Calibri"/>
                <w:color w:val="000000"/>
              </w:rPr>
            </w:pPr>
            <w:r w:rsidRPr="00A138AA">
              <w:rPr>
                <w:rFonts w:eastAsia="Arial" w:cs="Calibri"/>
                <w:color w:val="000000"/>
              </w:rPr>
              <w:t>1.348.075,16</w:t>
            </w:r>
          </w:p>
        </w:tc>
        <w:tc>
          <w:tcPr>
            <w:tcW w:w="1616" w:type="dxa"/>
            <w:tcBorders>
              <w:top w:val="nil"/>
              <w:left w:val="nil"/>
              <w:bottom w:val="single" w:sz="8" w:space="0" w:color="auto"/>
              <w:right w:val="single" w:sz="8" w:space="0" w:color="auto"/>
            </w:tcBorders>
            <w:shd w:val="clear" w:color="000000" w:fill="FABF8F"/>
            <w:vAlign w:val="center"/>
          </w:tcPr>
          <w:p w:rsidR="00A138AA" w:rsidRPr="00A138AA" w:rsidRDefault="00A138AA" w:rsidP="00A138AA">
            <w:pPr>
              <w:spacing w:line="248" w:lineRule="exact"/>
              <w:ind w:left="109"/>
              <w:jc w:val="center"/>
              <w:rPr>
                <w:rFonts w:ascii="Carlito" w:eastAsia="Arial" w:hAnsi="Arial"/>
                <w:b/>
              </w:rPr>
            </w:pPr>
            <w:r w:rsidRPr="00A138AA">
              <w:rPr>
                <w:rFonts w:eastAsia="Arial" w:cs="Calibri"/>
                <w:b/>
                <w:bCs/>
                <w:color w:val="000000"/>
              </w:rPr>
              <w:t>7.685.528,65</w:t>
            </w:r>
          </w:p>
        </w:tc>
      </w:tr>
      <w:bookmarkEnd w:id="1"/>
    </w:tbl>
    <w:p w:rsidR="009342B6" w:rsidRDefault="009342B6" w:rsidP="00CD4CE2">
      <w:pPr>
        <w:spacing w:line="360" w:lineRule="auto"/>
        <w:ind w:firstLine="720"/>
        <w:jc w:val="both"/>
        <w:rPr>
          <w:rFonts w:ascii="Arial" w:hAnsi="Arial" w:cs="Arial"/>
          <w:bCs/>
          <w:sz w:val="22"/>
          <w:szCs w:val="22"/>
        </w:rPr>
      </w:pP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Για τους Δήμους Ορχομενού και Καρύστου δεν προκύπτει ετήσια εισφορά για το 2022 λόγω των μεγάλων αποκλίσεων στην εισφορά του 2020 που προέκυψαν στον απ</w:t>
      </w:r>
      <w:r w:rsidRPr="00A138AA">
        <w:rPr>
          <w:rFonts w:ascii="Arial" w:hAnsi="Arial" w:cs="Arial"/>
          <w:bCs/>
          <w:sz w:val="22"/>
          <w:szCs w:val="22"/>
        </w:rPr>
        <w:t>ο</w:t>
      </w:r>
      <w:r w:rsidRPr="00A138AA">
        <w:rPr>
          <w:rFonts w:ascii="Arial" w:hAnsi="Arial" w:cs="Arial"/>
          <w:bCs/>
          <w:sz w:val="22"/>
          <w:szCs w:val="22"/>
        </w:rPr>
        <w:t>λογισμό του ίδιου έτους. Η αρνητική εισφορά του 2022 των 5.085,40 ευρώ και 93.538,80 ευρώ που προκύπτει στον ανωτέρω πίνακα για τους συγκεκριμένους Δήμους θα συμψ</w:t>
      </w:r>
      <w:r w:rsidRPr="00A138AA">
        <w:rPr>
          <w:rFonts w:ascii="Arial" w:hAnsi="Arial" w:cs="Arial"/>
          <w:bCs/>
          <w:sz w:val="22"/>
          <w:szCs w:val="22"/>
        </w:rPr>
        <w:t>η</w:t>
      </w:r>
      <w:r w:rsidRPr="00A138AA">
        <w:rPr>
          <w:rFonts w:ascii="Arial" w:hAnsi="Arial" w:cs="Arial"/>
          <w:bCs/>
          <w:sz w:val="22"/>
          <w:szCs w:val="22"/>
        </w:rPr>
        <w:t>φιστεί με την προσδιοριζόμενη εισφορά τους για το 2023.</w:t>
      </w:r>
    </w:p>
    <w:p w:rsid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 xml:space="preserve">Η τιμολόγηση και είσπραξη της ανωτέρω προσδιοριζόμενης ετήσιας εισφοράς για το 2022 των Δήμων μελών του </w:t>
      </w:r>
      <w:proofErr w:type="spellStart"/>
      <w:r w:rsidRPr="00A138AA">
        <w:rPr>
          <w:rFonts w:ascii="Arial" w:hAnsi="Arial" w:cs="Arial"/>
          <w:bCs/>
          <w:sz w:val="22"/>
          <w:szCs w:val="22"/>
        </w:rPr>
        <w:t>Φο.Δ.Σ.Α</w:t>
      </w:r>
      <w:proofErr w:type="spellEnd"/>
      <w:r w:rsidRPr="00A138AA">
        <w:rPr>
          <w:rFonts w:ascii="Arial" w:hAnsi="Arial" w:cs="Arial"/>
          <w:bCs/>
          <w:sz w:val="22"/>
          <w:szCs w:val="22"/>
        </w:rPr>
        <w:t xml:space="preserve"> θα γίνει σε τέσσερις ισόποσες τριμηνιαίες δόσεις σύμφωνα με όσα προσδιορίζονται στο αρ. 239 του ν.4555/2018.</w:t>
      </w:r>
    </w:p>
    <w:p w:rsidR="000C3602" w:rsidRPr="00A138AA" w:rsidRDefault="000C3602" w:rsidP="00A138AA">
      <w:pPr>
        <w:spacing w:line="360" w:lineRule="auto"/>
        <w:ind w:firstLine="720"/>
        <w:jc w:val="both"/>
        <w:rPr>
          <w:rFonts w:ascii="Arial" w:hAnsi="Arial" w:cs="Arial"/>
          <w:bCs/>
          <w:sz w:val="22"/>
          <w:szCs w:val="22"/>
        </w:rPr>
      </w:pPr>
    </w:p>
    <w:p w:rsidR="00A138AA" w:rsidRPr="00A138AA" w:rsidRDefault="00A138AA" w:rsidP="00A138AA">
      <w:pPr>
        <w:spacing w:line="360" w:lineRule="auto"/>
        <w:ind w:firstLine="720"/>
        <w:jc w:val="both"/>
        <w:rPr>
          <w:rFonts w:ascii="Arial" w:hAnsi="Arial" w:cs="Arial"/>
          <w:bCs/>
          <w:sz w:val="22"/>
          <w:szCs w:val="22"/>
        </w:rPr>
      </w:pPr>
    </w:p>
    <w:p w:rsidR="00A138AA" w:rsidRPr="00474C41" w:rsidRDefault="00A138AA" w:rsidP="00474C41">
      <w:pPr>
        <w:pStyle w:val="a"/>
        <w:numPr>
          <w:ilvl w:val="0"/>
          <w:numId w:val="16"/>
        </w:numPr>
        <w:spacing w:line="360" w:lineRule="auto"/>
        <w:rPr>
          <w:rFonts w:ascii="Arial" w:hAnsi="Arial" w:cs="Arial"/>
          <w:b/>
          <w:bCs/>
          <w:sz w:val="22"/>
        </w:rPr>
      </w:pPr>
      <w:r w:rsidRPr="00474C41">
        <w:rPr>
          <w:rFonts w:ascii="Arial" w:hAnsi="Arial" w:cs="Arial"/>
          <w:b/>
          <w:bCs/>
          <w:sz w:val="22"/>
        </w:rPr>
        <w:t>ΣΥΜΠΕΡΑΣΜΑΤΑ- ΣΗΜΕΙΩΣΕΙΣ</w:t>
      </w: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 xml:space="preserve">Η τιμολογιακή πολιτική που εφαρμόζει ο </w:t>
      </w:r>
      <w:proofErr w:type="spellStart"/>
      <w:r w:rsidRPr="00A138AA">
        <w:rPr>
          <w:rFonts w:ascii="Arial" w:hAnsi="Arial" w:cs="Arial"/>
          <w:bCs/>
          <w:sz w:val="22"/>
          <w:szCs w:val="22"/>
        </w:rPr>
        <w:t>Φο.Δ.Σ.Α</w:t>
      </w:r>
      <w:proofErr w:type="spellEnd"/>
      <w:r w:rsidRPr="00A138AA">
        <w:rPr>
          <w:rFonts w:ascii="Arial" w:hAnsi="Arial" w:cs="Arial"/>
          <w:bCs/>
          <w:sz w:val="22"/>
          <w:szCs w:val="22"/>
        </w:rPr>
        <w:t>. Στερεάς Ελλάδας ΑΕ για το 2022 είναι σύμφωνη με το νέο θεσμικό πλαίσιο και συγκεκριμένα σύμφωνη με τις σχετικές διατάξεις του ν.4555/2018 και την ΚΥΑ υπ’ αρ. ΥΠΕΝ/ΔΔΑΠΠ/31606/930 (ΦΕΚ 1277/15-4-2019).</w:t>
      </w:r>
    </w:p>
    <w:p w:rsidR="009342B6"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lastRenderedPageBreak/>
        <w:t>Ο προσδιορισμός ετήσιας εισφοράς 2022 των Δήμων μελών του φορέα προκύπτει από την εφαρμογή της ανωτέρω ΚΥΑ με βάση τα απολογιστικά στοιχεία ποσοτήτων των ΟΤΑ για το 2020, τα ειδικά τιμολόγια ΟΤΑ, το αντισταθμιστικό όφελος ΟΤΑ (αρ. 234 ν.4555/2018) και τις αποκλίσεις της ετήσιας εισφοράς που προσδιορίστηκε για τους ΟΤΑ το 2020 με βάση απολογιστικά στοιχεία ποσοτήτων και κόστους (αρ. 237 παρ.2 ν.4555/2018) ενώ δεν έχει συμπεριληφθεί το περιβαλλοντικό τέλος σύμφωνα με το αρ. 55 ν.4609/2019. Η ετήσια εισφορά για το 2022 ανά Δήμο μέλος με την εφαρμογή της τιμολ</w:t>
      </w:r>
      <w:r w:rsidRPr="00A138AA">
        <w:rPr>
          <w:rFonts w:ascii="Arial" w:hAnsi="Arial" w:cs="Arial"/>
          <w:bCs/>
          <w:sz w:val="22"/>
          <w:szCs w:val="22"/>
        </w:rPr>
        <w:t>ο</w:t>
      </w:r>
      <w:r w:rsidRPr="00A138AA">
        <w:rPr>
          <w:rFonts w:ascii="Arial" w:hAnsi="Arial" w:cs="Arial"/>
          <w:bCs/>
          <w:sz w:val="22"/>
          <w:szCs w:val="22"/>
        </w:rPr>
        <w:t>γιακής πολιτικής αναλύεται στον παρακάτω πίνακα</w:t>
      </w:r>
    </w:p>
    <w:p w:rsidR="009342B6" w:rsidRDefault="009342B6" w:rsidP="00CD4CE2">
      <w:pPr>
        <w:spacing w:line="360" w:lineRule="auto"/>
        <w:ind w:firstLine="720"/>
        <w:jc w:val="both"/>
        <w:rPr>
          <w:rFonts w:ascii="Arial" w:hAnsi="Arial" w:cs="Arial"/>
          <w:bCs/>
          <w:sz w:val="22"/>
          <w:szCs w:val="22"/>
        </w:rPr>
      </w:pPr>
    </w:p>
    <w:tbl>
      <w:tblPr>
        <w:tblStyle w:val="NormalTable07"/>
        <w:tblW w:w="8930" w:type="dxa"/>
        <w:jc w:val="center"/>
        <w:tblInd w:w="127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1E0" w:firstRow="1" w:lastRow="1" w:firstColumn="1" w:lastColumn="1" w:noHBand="0" w:noVBand="0"/>
      </w:tblPr>
      <w:tblGrid>
        <w:gridCol w:w="679"/>
        <w:gridCol w:w="4849"/>
        <w:gridCol w:w="3402"/>
      </w:tblGrid>
      <w:tr w:rsidR="00A138AA" w:rsidRPr="00A138AA" w:rsidTr="00A138AA">
        <w:trPr>
          <w:trHeight w:val="268"/>
          <w:jc w:val="center"/>
        </w:trPr>
        <w:tc>
          <w:tcPr>
            <w:tcW w:w="8930" w:type="dxa"/>
            <w:gridSpan w:val="3"/>
            <w:shd w:val="clear" w:color="auto" w:fill="B8CCE3"/>
          </w:tcPr>
          <w:p w:rsidR="00A138AA" w:rsidRPr="00A138AA" w:rsidRDefault="00A138AA" w:rsidP="00A138AA">
            <w:pPr>
              <w:spacing w:line="248" w:lineRule="exact"/>
              <w:ind w:left="2664" w:right="2657"/>
              <w:jc w:val="center"/>
              <w:rPr>
                <w:rFonts w:ascii="Carlito" w:eastAsia="Arial" w:hAnsi="Carlito"/>
                <w:b/>
                <w:sz w:val="18"/>
                <w:szCs w:val="18"/>
              </w:rPr>
            </w:pPr>
            <w:r w:rsidRPr="00A138AA">
              <w:rPr>
                <w:rFonts w:ascii="Carlito" w:eastAsia="Arial" w:hAnsi="Carlito"/>
                <w:b/>
                <w:sz w:val="18"/>
                <w:szCs w:val="18"/>
              </w:rPr>
              <w:t>ΕΤΗΣΙΑ ΕΙΣΦΟΡΑ ΔΗΜΩΝ ΜΕΛΩΝ 2022</w:t>
            </w:r>
          </w:p>
        </w:tc>
      </w:tr>
      <w:tr w:rsidR="00A138AA" w:rsidRPr="00A138AA" w:rsidTr="00A138AA">
        <w:trPr>
          <w:trHeight w:val="511"/>
          <w:jc w:val="center"/>
        </w:trPr>
        <w:tc>
          <w:tcPr>
            <w:tcW w:w="679" w:type="dxa"/>
            <w:shd w:val="clear" w:color="auto" w:fill="B8CCE3"/>
          </w:tcPr>
          <w:p w:rsidR="00A138AA" w:rsidRPr="00A138AA" w:rsidRDefault="00A138AA" w:rsidP="00A138AA">
            <w:pPr>
              <w:spacing w:line="292" w:lineRule="exact"/>
              <w:ind w:left="121" w:right="113"/>
              <w:jc w:val="center"/>
              <w:rPr>
                <w:rFonts w:ascii="Carlito" w:eastAsia="Arial" w:hAnsi="Carlito"/>
                <w:b/>
                <w:sz w:val="18"/>
                <w:szCs w:val="18"/>
              </w:rPr>
            </w:pPr>
            <w:r w:rsidRPr="00A138AA">
              <w:rPr>
                <w:rFonts w:ascii="Carlito" w:eastAsia="Arial" w:hAnsi="Carlito"/>
                <w:b/>
                <w:sz w:val="18"/>
                <w:szCs w:val="18"/>
              </w:rPr>
              <w:t>Α/Α</w:t>
            </w:r>
          </w:p>
        </w:tc>
        <w:tc>
          <w:tcPr>
            <w:tcW w:w="4849" w:type="dxa"/>
            <w:shd w:val="clear" w:color="auto" w:fill="B8CCE3"/>
          </w:tcPr>
          <w:p w:rsidR="00A138AA" w:rsidRPr="00A138AA" w:rsidRDefault="00A138AA" w:rsidP="00A138AA">
            <w:pPr>
              <w:spacing w:line="268" w:lineRule="exact"/>
              <w:ind w:left="804" w:right="793"/>
              <w:jc w:val="center"/>
              <w:rPr>
                <w:rFonts w:ascii="Carlito" w:eastAsia="Arial" w:hAnsi="Carlito"/>
                <w:b/>
                <w:sz w:val="18"/>
                <w:szCs w:val="18"/>
              </w:rPr>
            </w:pPr>
            <w:r w:rsidRPr="00A138AA">
              <w:rPr>
                <w:rFonts w:ascii="Carlito" w:eastAsia="Arial" w:hAnsi="Carlito"/>
                <w:b/>
                <w:sz w:val="18"/>
                <w:szCs w:val="18"/>
              </w:rPr>
              <w:t>ΔΗΜΟΣ</w:t>
            </w:r>
          </w:p>
        </w:tc>
        <w:tc>
          <w:tcPr>
            <w:tcW w:w="3402" w:type="dxa"/>
            <w:shd w:val="clear" w:color="auto" w:fill="B8CCE3"/>
          </w:tcPr>
          <w:p w:rsidR="00A138AA" w:rsidRPr="00A138AA" w:rsidRDefault="00A138AA" w:rsidP="00A138AA">
            <w:pPr>
              <w:ind w:left="544"/>
              <w:jc w:val="center"/>
              <w:rPr>
                <w:rFonts w:ascii="Carlito" w:eastAsia="Arial" w:hAnsi="Carlito"/>
                <w:b/>
                <w:sz w:val="18"/>
                <w:szCs w:val="18"/>
              </w:rPr>
            </w:pPr>
            <w:r w:rsidRPr="00A138AA">
              <w:rPr>
                <w:rFonts w:ascii="Carlito" w:eastAsia="Arial" w:hAnsi="Carlito"/>
                <w:b/>
                <w:sz w:val="18"/>
                <w:szCs w:val="18"/>
              </w:rPr>
              <w:t>ΠΟΣΟ (</w:t>
            </w:r>
            <w:r w:rsidRPr="00A138AA">
              <w:rPr>
                <w:rFonts w:ascii="Arial" w:eastAsia="Arial" w:hAnsi="Arial"/>
                <w:b/>
                <w:sz w:val="18"/>
                <w:szCs w:val="18"/>
              </w:rPr>
              <w:t>€</w:t>
            </w:r>
            <w:r w:rsidRPr="00A138AA">
              <w:rPr>
                <w:rFonts w:ascii="Carlito" w:eastAsia="Arial" w:hAnsi="Carlito"/>
                <w:b/>
                <w:sz w:val="18"/>
                <w:szCs w:val="18"/>
              </w:rPr>
              <w:t>)</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sz w:val="18"/>
                <w:szCs w:val="18"/>
              </w:rPr>
            </w:pPr>
            <w:r w:rsidRPr="00A138AA">
              <w:rPr>
                <w:rFonts w:ascii="Carlito" w:eastAsia="Arial" w:hAnsi="Arial"/>
                <w:sz w:val="18"/>
                <w:szCs w:val="18"/>
              </w:rPr>
              <w:t>1.</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Λα</w:t>
            </w:r>
            <w:proofErr w:type="spellStart"/>
            <w:r w:rsidRPr="00A138AA">
              <w:rPr>
                <w:rFonts w:ascii="Carlito" w:eastAsia="Arial" w:hAnsi="Carlito"/>
                <w:sz w:val="18"/>
                <w:szCs w:val="18"/>
              </w:rPr>
              <w:t>μιέων</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787.640,74</w:t>
            </w:r>
          </w:p>
        </w:tc>
      </w:tr>
      <w:tr w:rsidR="00A138AA" w:rsidRPr="00A138AA" w:rsidTr="00A138AA">
        <w:trPr>
          <w:trHeight w:val="272"/>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3"/>
              <w:jc w:val="center"/>
              <w:rPr>
                <w:rFonts w:ascii="Carlito" w:eastAsia="Arial" w:hAnsi="Arial"/>
                <w:sz w:val="18"/>
                <w:szCs w:val="18"/>
              </w:rPr>
            </w:pPr>
            <w:r w:rsidRPr="00A138AA">
              <w:rPr>
                <w:rFonts w:ascii="Carlito" w:eastAsia="Arial" w:hAnsi="Arial"/>
                <w:sz w:val="18"/>
                <w:szCs w:val="18"/>
              </w:rPr>
              <w:t>2.</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Αμφίκλει</w:t>
            </w:r>
            <w:proofErr w:type="spellEnd"/>
            <w:r w:rsidRPr="00A138AA">
              <w:rPr>
                <w:rFonts w:ascii="Carlito" w:eastAsia="Arial" w:hAnsi="Carlito"/>
                <w:sz w:val="18"/>
                <w:szCs w:val="18"/>
              </w:rPr>
              <w:t xml:space="preserve">ας - </w:t>
            </w:r>
            <w:proofErr w:type="spellStart"/>
            <w:r w:rsidRPr="00A138AA">
              <w:rPr>
                <w:rFonts w:ascii="Carlito" w:eastAsia="Arial" w:hAnsi="Carlito"/>
                <w:sz w:val="18"/>
                <w:szCs w:val="18"/>
              </w:rPr>
              <w:t>Ελάτει</w:t>
            </w:r>
            <w:proofErr w:type="spellEnd"/>
            <w:r w:rsidRPr="00A138AA">
              <w:rPr>
                <w:rFonts w:ascii="Carlito" w:eastAsia="Arial" w:hAnsi="Carlito"/>
                <w:sz w:val="18"/>
                <w:szCs w:val="18"/>
              </w:rPr>
              <w:t>ας</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34"/>
              <w:jc w:val="center"/>
              <w:rPr>
                <w:rFonts w:ascii="Carlito" w:eastAsia="Arial" w:hAnsi="Arial"/>
                <w:b/>
                <w:sz w:val="18"/>
                <w:szCs w:val="18"/>
              </w:rPr>
            </w:pPr>
            <w:r w:rsidRPr="00A138AA">
              <w:rPr>
                <w:rFonts w:eastAsia="Arial" w:cs="Calibri"/>
                <w:b/>
                <w:bCs/>
                <w:color w:val="000000"/>
              </w:rPr>
              <w:t>78.865,11</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sz w:val="18"/>
                <w:szCs w:val="18"/>
              </w:rPr>
            </w:pPr>
            <w:r w:rsidRPr="00A138AA">
              <w:rPr>
                <w:rFonts w:ascii="Carlito" w:eastAsia="Arial" w:hAnsi="Arial"/>
                <w:sz w:val="18"/>
                <w:szCs w:val="18"/>
              </w:rPr>
              <w:t>3.</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Δομοκού</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347"/>
              <w:jc w:val="center"/>
              <w:rPr>
                <w:rFonts w:ascii="Carlito" w:eastAsia="Arial" w:hAnsi="Arial"/>
                <w:b/>
                <w:sz w:val="18"/>
                <w:szCs w:val="18"/>
              </w:rPr>
            </w:pPr>
            <w:r w:rsidRPr="00A138AA">
              <w:rPr>
                <w:rFonts w:eastAsia="Arial" w:cs="Calibri"/>
                <w:b/>
                <w:bCs/>
                <w:color w:val="000000"/>
              </w:rPr>
              <w:t>199.235,13</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sz w:val="18"/>
                <w:szCs w:val="18"/>
              </w:rPr>
            </w:pPr>
            <w:r w:rsidRPr="00A138AA">
              <w:rPr>
                <w:rFonts w:ascii="Carlito" w:eastAsia="Arial" w:hAnsi="Arial"/>
                <w:sz w:val="18"/>
                <w:szCs w:val="18"/>
              </w:rPr>
              <w:t>4.</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Λοκρών</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301.241,30</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sz w:val="18"/>
                <w:szCs w:val="18"/>
              </w:rPr>
            </w:pPr>
            <w:r w:rsidRPr="00A138AA">
              <w:rPr>
                <w:rFonts w:ascii="Carlito" w:eastAsia="Arial" w:hAnsi="Arial"/>
                <w:sz w:val="18"/>
                <w:szCs w:val="18"/>
              </w:rPr>
              <w:t>5.</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Μα</w:t>
            </w:r>
            <w:proofErr w:type="spellStart"/>
            <w:r w:rsidRPr="00A138AA">
              <w:rPr>
                <w:rFonts w:ascii="Carlito" w:eastAsia="Arial" w:hAnsi="Carlito"/>
                <w:sz w:val="18"/>
                <w:szCs w:val="18"/>
              </w:rPr>
              <w:t>κρ</w:t>
            </w:r>
            <w:proofErr w:type="spellEnd"/>
            <w:r w:rsidRPr="00A138AA">
              <w:rPr>
                <w:rFonts w:ascii="Carlito" w:eastAsia="Arial" w:hAnsi="Carlito"/>
                <w:sz w:val="18"/>
                <w:szCs w:val="18"/>
              </w:rPr>
              <w:t>ακώμης</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19.526,12</w:t>
            </w:r>
          </w:p>
        </w:tc>
      </w:tr>
      <w:tr w:rsidR="00A138AA" w:rsidRPr="00A138AA" w:rsidTr="00A138AA">
        <w:trPr>
          <w:trHeight w:val="232"/>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3"/>
              <w:jc w:val="center"/>
              <w:rPr>
                <w:rFonts w:ascii="Carlito" w:eastAsia="Arial" w:hAnsi="Arial"/>
                <w:sz w:val="18"/>
                <w:szCs w:val="18"/>
              </w:rPr>
            </w:pPr>
            <w:r w:rsidRPr="00A138AA">
              <w:rPr>
                <w:rFonts w:ascii="Carlito" w:eastAsia="Arial" w:hAnsi="Arial"/>
                <w:sz w:val="18"/>
                <w:szCs w:val="18"/>
              </w:rPr>
              <w:t>6.</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Κα</w:t>
            </w:r>
            <w:proofErr w:type="spellStart"/>
            <w:r w:rsidRPr="00A138AA">
              <w:rPr>
                <w:rFonts w:ascii="Carlito" w:eastAsia="Arial" w:hAnsi="Carlito"/>
                <w:sz w:val="18"/>
                <w:szCs w:val="18"/>
              </w:rPr>
              <w:t>μμένων</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Βούρλων</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34"/>
              <w:jc w:val="center"/>
              <w:rPr>
                <w:rFonts w:ascii="Carlito" w:eastAsia="Arial" w:hAnsi="Arial"/>
                <w:b/>
                <w:sz w:val="18"/>
                <w:szCs w:val="18"/>
              </w:rPr>
            </w:pPr>
            <w:r w:rsidRPr="00A138AA">
              <w:rPr>
                <w:rFonts w:eastAsia="Arial" w:cs="Calibri"/>
                <w:b/>
                <w:bCs/>
                <w:color w:val="000000"/>
              </w:rPr>
              <w:t>202.706,09</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sz w:val="18"/>
                <w:szCs w:val="18"/>
              </w:rPr>
            </w:pPr>
            <w:r w:rsidRPr="00A138AA">
              <w:rPr>
                <w:rFonts w:ascii="Carlito" w:eastAsia="Arial" w:hAnsi="Arial"/>
                <w:sz w:val="18"/>
                <w:szCs w:val="18"/>
              </w:rPr>
              <w:t>7.</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Στυλίδος</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182.455,37</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sz w:val="18"/>
                <w:szCs w:val="18"/>
              </w:rPr>
            </w:pPr>
            <w:r w:rsidRPr="00A138AA">
              <w:rPr>
                <w:rFonts w:ascii="Carlito" w:eastAsia="Arial" w:hAnsi="Arial"/>
                <w:sz w:val="18"/>
                <w:szCs w:val="18"/>
              </w:rPr>
              <w:t>8.</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Αλιάρτου</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155.104,43</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3"/>
              <w:jc w:val="center"/>
              <w:rPr>
                <w:rFonts w:ascii="Carlito" w:eastAsia="Arial" w:hAnsi="Arial"/>
                <w:sz w:val="18"/>
                <w:szCs w:val="18"/>
              </w:rPr>
            </w:pPr>
            <w:r w:rsidRPr="00A138AA">
              <w:rPr>
                <w:rFonts w:ascii="Carlito" w:eastAsia="Arial" w:hAnsi="Arial"/>
                <w:sz w:val="18"/>
                <w:szCs w:val="18"/>
              </w:rPr>
              <w:t>9.</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Θη</w:t>
            </w:r>
            <w:proofErr w:type="spellEnd"/>
            <w:r w:rsidRPr="00A138AA">
              <w:rPr>
                <w:rFonts w:ascii="Carlito" w:eastAsia="Arial" w:hAnsi="Carlito"/>
                <w:sz w:val="18"/>
                <w:szCs w:val="18"/>
              </w:rPr>
              <w:t>βαίων</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659.781,04</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10.</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Ορχομενού</w:t>
            </w:r>
            <w:proofErr w:type="spellEnd"/>
            <w:r w:rsidRPr="00A138AA">
              <w:rPr>
                <w:rFonts w:ascii="Carlito" w:eastAsia="Arial" w:hAnsi="Carlito"/>
                <w:sz w:val="18"/>
                <w:szCs w:val="18"/>
              </w:rPr>
              <w:t>*</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58"/>
              <w:jc w:val="center"/>
              <w:rPr>
                <w:rFonts w:ascii="Carlito" w:eastAsia="Arial" w:hAnsi="Arial"/>
                <w:b/>
                <w:sz w:val="18"/>
                <w:szCs w:val="18"/>
              </w:rPr>
            </w:pPr>
            <w:r w:rsidRPr="00A138AA">
              <w:rPr>
                <w:rFonts w:eastAsia="Arial" w:cs="Calibri"/>
                <w:b/>
                <w:bCs/>
                <w:color w:val="000000"/>
              </w:rPr>
              <w:t>-5.085,40</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11.</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Τα</w:t>
            </w:r>
            <w:proofErr w:type="spellStart"/>
            <w:r w:rsidRPr="00A138AA">
              <w:rPr>
                <w:rFonts w:ascii="Carlito" w:eastAsia="Arial" w:hAnsi="Carlito"/>
                <w:sz w:val="18"/>
                <w:szCs w:val="18"/>
              </w:rPr>
              <w:t>νάγρ</w:t>
            </w:r>
            <w:proofErr w:type="spellEnd"/>
            <w:r w:rsidRPr="00A138AA">
              <w:rPr>
                <w:rFonts w:ascii="Carlito" w:eastAsia="Arial" w:hAnsi="Carlito"/>
                <w:sz w:val="18"/>
                <w:szCs w:val="18"/>
              </w:rPr>
              <w:t>ας</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493.295,41</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12.</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Χα</w:t>
            </w:r>
            <w:proofErr w:type="spellStart"/>
            <w:r w:rsidRPr="00A138AA">
              <w:rPr>
                <w:rFonts w:ascii="Carlito" w:eastAsia="Arial" w:hAnsi="Carlito"/>
                <w:sz w:val="18"/>
                <w:szCs w:val="18"/>
              </w:rPr>
              <w:t>λκιδέων</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150"/>
              <w:jc w:val="center"/>
              <w:rPr>
                <w:rFonts w:ascii="Carlito" w:eastAsia="Arial" w:hAnsi="Arial"/>
                <w:b/>
                <w:sz w:val="18"/>
                <w:szCs w:val="18"/>
              </w:rPr>
            </w:pPr>
            <w:r w:rsidRPr="00A138AA">
              <w:rPr>
                <w:rFonts w:eastAsia="Arial" w:cs="Calibri"/>
                <w:b/>
                <w:bCs/>
                <w:color w:val="000000"/>
              </w:rPr>
              <w:t>2.110.166,07</w:t>
            </w:r>
          </w:p>
        </w:tc>
      </w:tr>
      <w:tr w:rsidR="00A138AA" w:rsidRPr="00A138AA" w:rsidTr="00A138AA">
        <w:trPr>
          <w:trHeight w:val="253"/>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0"/>
              <w:jc w:val="center"/>
              <w:rPr>
                <w:rFonts w:ascii="Carlito" w:eastAsia="Arial" w:hAnsi="Arial"/>
                <w:sz w:val="18"/>
                <w:szCs w:val="18"/>
              </w:rPr>
            </w:pPr>
            <w:r w:rsidRPr="00A138AA">
              <w:rPr>
                <w:rFonts w:ascii="Carlito" w:eastAsia="Arial" w:hAnsi="Arial"/>
                <w:sz w:val="18"/>
                <w:szCs w:val="18"/>
              </w:rPr>
              <w:t>13.</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Διρφύων</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Μεσσ</w:t>
            </w:r>
            <w:proofErr w:type="spellEnd"/>
            <w:r w:rsidRPr="00A138AA">
              <w:rPr>
                <w:rFonts w:ascii="Carlito" w:eastAsia="Arial" w:hAnsi="Carlito"/>
                <w:sz w:val="18"/>
                <w:szCs w:val="18"/>
              </w:rPr>
              <w:t>απίων</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34"/>
              <w:jc w:val="center"/>
              <w:rPr>
                <w:rFonts w:ascii="Carlito" w:eastAsia="Arial" w:hAnsi="Arial"/>
                <w:b/>
                <w:sz w:val="18"/>
                <w:szCs w:val="18"/>
              </w:rPr>
            </w:pPr>
            <w:r w:rsidRPr="00A138AA">
              <w:rPr>
                <w:rFonts w:eastAsia="Arial" w:cs="Calibri"/>
                <w:b/>
                <w:bCs/>
                <w:color w:val="000000"/>
              </w:rPr>
              <w:t>295.304,28</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14.</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Ερέτρι</w:t>
            </w:r>
            <w:proofErr w:type="spellEnd"/>
            <w:r w:rsidRPr="00A138AA">
              <w:rPr>
                <w:rFonts w:ascii="Carlito" w:eastAsia="Arial" w:hAnsi="Carlito"/>
                <w:sz w:val="18"/>
                <w:szCs w:val="18"/>
              </w:rPr>
              <w:t>ας</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92"/>
              <w:jc w:val="center"/>
              <w:rPr>
                <w:rFonts w:ascii="Carlito" w:eastAsia="Arial" w:hAnsi="Arial"/>
                <w:b/>
                <w:sz w:val="18"/>
                <w:szCs w:val="18"/>
              </w:rPr>
            </w:pPr>
            <w:r w:rsidRPr="00A138AA">
              <w:rPr>
                <w:rFonts w:eastAsia="Arial" w:cs="Calibri"/>
                <w:b/>
                <w:bCs/>
                <w:color w:val="000000"/>
              </w:rPr>
              <w:t>550.694,06</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15.</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Κα</w:t>
            </w:r>
            <w:proofErr w:type="spellStart"/>
            <w:r w:rsidRPr="00A138AA">
              <w:rPr>
                <w:rFonts w:ascii="Carlito" w:eastAsia="Arial" w:hAnsi="Carlito"/>
                <w:sz w:val="18"/>
                <w:szCs w:val="18"/>
              </w:rPr>
              <w:t>ρύστου</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-93.538,80</w:t>
            </w:r>
          </w:p>
        </w:tc>
      </w:tr>
      <w:tr w:rsidR="00A138AA" w:rsidRPr="00A138AA" w:rsidTr="00A138AA">
        <w:trPr>
          <w:trHeight w:val="23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0"/>
              <w:jc w:val="center"/>
              <w:rPr>
                <w:rFonts w:ascii="Carlito" w:eastAsia="Arial" w:hAnsi="Arial"/>
                <w:sz w:val="18"/>
                <w:szCs w:val="18"/>
              </w:rPr>
            </w:pPr>
            <w:r w:rsidRPr="00A138AA">
              <w:rPr>
                <w:rFonts w:ascii="Carlito" w:eastAsia="Arial" w:hAnsi="Arial"/>
                <w:sz w:val="18"/>
                <w:szCs w:val="18"/>
              </w:rPr>
              <w:t>16.</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Κύμης</w:t>
            </w:r>
            <w:proofErr w:type="spellEnd"/>
            <w:r w:rsidRPr="00A138AA">
              <w:rPr>
                <w:rFonts w:ascii="Carlito" w:eastAsia="Arial" w:hAnsi="Carlito"/>
                <w:sz w:val="18"/>
                <w:szCs w:val="18"/>
              </w:rPr>
              <w:t xml:space="preserve"> - </w:t>
            </w:r>
            <w:proofErr w:type="spellStart"/>
            <w:r w:rsidRPr="00A138AA">
              <w:rPr>
                <w:rFonts w:ascii="Carlito" w:eastAsia="Arial" w:hAnsi="Carlito"/>
                <w:sz w:val="18"/>
                <w:szCs w:val="18"/>
              </w:rPr>
              <w:t>Αλι</w:t>
            </w:r>
            <w:proofErr w:type="spellEnd"/>
            <w:r w:rsidRPr="00A138AA">
              <w:rPr>
                <w:rFonts w:ascii="Carlito" w:eastAsia="Arial" w:hAnsi="Carlito"/>
                <w:sz w:val="18"/>
                <w:szCs w:val="18"/>
              </w:rPr>
              <w:t>βερίου</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34"/>
              <w:jc w:val="center"/>
              <w:rPr>
                <w:rFonts w:ascii="Carlito" w:eastAsia="Arial" w:hAnsi="Arial"/>
                <w:b/>
                <w:sz w:val="18"/>
                <w:szCs w:val="18"/>
              </w:rPr>
            </w:pPr>
            <w:r w:rsidRPr="00A138AA">
              <w:rPr>
                <w:rFonts w:eastAsia="Arial" w:cs="Calibri"/>
                <w:b/>
                <w:bCs/>
                <w:color w:val="000000"/>
              </w:rPr>
              <w:t>703.885,18</w:t>
            </w:r>
          </w:p>
        </w:tc>
      </w:tr>
      <w:tr w:rsidR="00A138AA" w:rsidRPr="00A138AA" w:rsidTr="00A138AA">
        <w:trPr>
          <w:trHeight w:val="263"/>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21" w:right="110"/>
              <w:jc w:val="center"/>
              <w:rPr>
                <w:rFonts w:ascii="Carlito" w:eastAsia="Arial" w:hAnsi="Arial"/>
                <w:sz w:val="18"/>
                <w:szCs w:val="18"/>
              </w:rPr>
            </w:pPr>
            <w:r w:rsidRPr="00A138AA">
              <w:rPr>
                <w:rFonts w:ascii="Carlito" w:eastAsia="Arial" w:hAnsi="Arial"/>
                <w:sz w:val="18"/>
                <w:szCs w:val="18"/>
              </w:rPr>
              <w:t>17.</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68" w:lineRule="exact"/>
              <w:ind w:left="108"/>
              <w:rPr>
                <w:rFonts w:ascii="Carlito" w:eastAsia="Arial" w:hAnsi="Carlito"/>
                <w:sz w:val="18"/>
                <w:szCs w:val="18"/>
                <w:lang w:val="el-GR"/>
              </w:rPr>
            </w:pPr>
            <w:r w:rsidRPr="00A138AA">
              <w:rPr>
                <w:rFonts w:ascii="Carlito" w:eastAsia="Arial" w:hAnsi="Carlito"/>
                <w:sz w:val="18"/>
                <w:szCs w:val="18"/>
                <w:lang w:val="el-GR"/>
              </w:rPr>
              <w:t xml:space="preserve">Δήμος </w:t>
            </w:r>
            <w:proofErr w:type="spellStart"/>
            <w:r w:rsidRPr="00A138AA">
              <w:rPr>
                <w:rFonts w:ascii="Carlito" w:eastAsia="Arial" w:hAnsi="Carlito"/>
                <w:sz w:val="18"/>
                <w:szCs w:val="18"/>
                <w:lang w:val="el-GR"/>
              </w:rPr>
              <w:t>Μαντουδίου</w:t>
            </w:r>
            <w:proofErr w:type="spellEnd"/>
            <w:r w:rsidRPr="00A138AA">
              <w:rPr>
                <w:rFonts w:ascii="Carlito" w:eastAsia="Arial" w:hAnsi="Carlito"/>
                <w:spacing w:val="-5"/>
                <w:sz w:val="18"/>
                <w:szCs w:val="18"/>
                <w:lang w:val="el-GR"/>
              </w:rPr>
              <w:t xml:space="preserve"> </w:t>
            </w:r>
            <w:r w:rsidRPr="00A138AA">
              <w:rPr>
                <w:rFonts w:ascii="Carlito" w:eastAsia="Arial" w:hAnsi="Carlito"/>
                <w:sz w:val="18"/>
                <w:szCs w:val="18"/>
                <w:lang w:val="el-GR"/>
              </w:rPr>
              <w:t>- Λίμνης - Αγίας</w:t>
            </w:r>
            <w:r w:rsidRPr="00A138AA">
              <w:rPr>
                <w:rFonts w:ascii="Carlito" w:eastAsia="Arial" w:hAnsi="Carlito"/>
                <w:spacing w:val="-9"/>
                <w:sz w:val="18"/>
                <w:szCs w:val="18"/>
                <w:lang w:val="el-GR"/>
              </w:rPr>
              <w:t xml:space="preserve"> </w:t>
            </w:r>
            <w:r w:rsidRPr="00A138AA">
              <w:rPr>
                <w:rFonts w:ascii="Carlito" w:eastAsia="Arial" w:hAnsi="Carlito"/>
                <w:sz w:val="18"/>
                <w:szCs w:val="18"/>
                <w:lang w:val="el-GR"/>
              </w:rPr>
              <w:t>Άννας</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68" w:lineRule="exact"/>
              <w:ind w:left="258"/>
              <w:jc w:val="center"/>
              <w:rPr>
                <w:rFonts w:ascii="Carlito" w:eastAsia="Arial" w:hAnsi="Arial"/>
                <w:b/>
                <w:sz w:val="18"/>
                <w:szCs w:val="18"/>
              </w:rPr>
            </w:pPr>
            <w:r w:rsidRPr="00A138AA">
              <w:rPr>
                <w:rFonts w:eastAsia="Arial" w:cs="Calibri"/>
                <w:b/>
                <w:bCs/>
                <w:color w:val="000000"/>
              </w:rPr>
              <w:t>252.538,81</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18.</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Ιστι</w:t>
            </w:r>
            <w:proofErr w:type="spellEnd"/>
            <w:r w:rsidRPr="00A138AA">
              <w:rPr>
                <w:rFonts w:ascii="Carlito" w:eastAsia="Arial" w:hAnsi="Carlito"/>
                <w:sz w:val="18"/>
                <w:szCs w:val="18"/>
              </w:rPr>
              <w:t>αίας-Αιδηψού</w:t>
            </w:r>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413.114,54</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19.</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Σκύρου</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347"/>
              <w:jc w:val="center"/>
              <w:rPr>
                <w:rFonts w:ascii="Carlito" w:eastAsia="Arial" w:hAnsi="Arial"/>
                <w:b/>
                <w:sz w:val="18"/>
                <w:szCs w:val="18"/>
              </w:rPr>
            </w:pPr>
            <w:r w:rsidRPr="00A138AA">
              <w:rPr>
                <w:rFonts w:eastAsia="Arial" w:cs="Calibri"/>
                <w:b/>
                <w:bCs/>
                <w:color w:val="000000"/>
              </w:rPr>
              <w:t>1.218,02</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20.</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Καρπ</w:t>
            </w:r>
            <w:proofErr w:type="spellStart"/>
            <w:r w:rsidRPr="00A138AA">
              <w:rPr>
                <w:rFonts w:ascii="Carlito" w:eastAsia="Arial" w:hAnsi="Carlito"/>
                <w:sz w:val="18"/>
                <w:szCs w:val="18"/>
              </w:rPr>
              <w:t>ενησίου</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92"/>
              <w:jc w:val="center"/>
              <w:rPr>
                <w:rFonts w:ascii="Carlito" w:eastAsia="Arial" w:hAnsi="Arial"/>
                <w:b/>
                <w:sz w:val="18"/>
                <w:szCs w:val="18"/>
              </w:rPr>
            </w:pPr>
            <w:r w:rsidRPr="00A138AA">
              <w:rPr>
                <w:rFonts w:eastAsia="Arial" w:cs="Calibri"/>
                <w:b/>
                <w:bCs/>
                <w:color w:val="000000"/>
              </w:rPr>
              <w:t>63.833,95</w:t>
            </w:r>
          </w:p>
        </w:tc>
      </w:tr>
      <w:tr w:rsidR="00A138AA" w:rsidRPr="00A138AA" w:rsidTr="00A138AA">
        <w:trPr>
          <w:trHeight w:val="270"/>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before="1" w:line="249" w:lineRule="exact"/>
              <w:ind w:left="121" w:right="110"/>
              <w:jc w:val="center"/>
              <w:rPr>
                <w:rFonts w:ascii="Carlito" w:eastAsia="Arial" w:hAnsi="Arial"/>
                <w:sz w:val="18"/>
                <w:szCs w:val="18"/>
              </w:rPr>
            </w:pPr>
            <w:r w:rsidRPr="00A138AA">
              <w:rPr>
                <w:rFonts w:ascii="Carlito" w:eastAsia="Arial" w:hAnsi="Arial"/>
                <w:sz w:val="18"/>
                <w:szCs w:val="18"/>
              </w:rPr>
              <w:t>21.</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before="1" w:line="249"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Αγράφων</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before="1" w:line="249" w:lineRule="exact"/>
              <w:ind w:left="292"/>
              <w:jc w:val="center"/>
              <w:rPr>
                <w:rFonts w:ascii="Carlito" w:eastAsia="Arial" w:hAnsi="Arial"/>
                <w:b/>
                <w:sz w:val="18"/>
                <w:szCs w:val="18"/>
              </w:rPr>
            </w:pPr>
            <w:r w:rsidRPr="00A138AA">
              <w:rPr>
                <w:rFonts w:eastAsia="Arial" w:cs="Calibri"/>
                <w:b/>
                <w:bCs/>
                <w:color w:val="000000"/>
              </w:rPr>
              <w:t>147,15</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22.</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Δελφών</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206.106,90</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21" w:right="110"/>
              <w:jc w:val="center"/>
              <w:rPr>
                <w:rFonts w:ascii="Carlito" w:eastAsia="Arial" w:hAnsi="Arial"/>
                <w:sz w:val="18"/>
                <w:szCs w:val="18"/>
              </w:rPr>
            </w:pPr>
            <w:r w:rsidRPr="00A138AA">
              <w:rPr>
                <w:rFonts w:ascii="Carlito" w:eastAsia="Arial" w:hAnsi="Arial"/>
                <w:sz w:val="18"/>
                <w:szCs w:val="18"/>
              </w:rPr>
              <w:t>23.</w:t>
            </w: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left="108"/>
              <w:rPr>
                <w:rFonts w:ascii="Carlito" w:eastAsia="Arial" w:hAnsi="Carlito"/>
                <w:sz w:val="18"/>
                <w:szCs w:val="18"/>
              </w:rPr>
            </w:pPr>
            <w:proofErr w:type="spellStart"/>
            <w:r w:rsidRPr="00A138AA">
              <w:rPr>
                <w:rFonts w:ascii="Carlito" w:eastAsia="Arial" w:hAnsi="Carlito"/>
                <w:sz w:val="18"/>
                <w:szCs w:val="18"/>
              </w:rPr>
              <w:t>Δήμος</w:t>
            </w:r>
            <w:proofErr w:type="spellEnd"/>
            <w:r w:rsidRPr="00A138AA">
              <w:rPr>
                <w:rFonts w:ascii="Carlito" w:eastAsia="Arial" w:hAnsi="Carlito"/>
                <w:sz w:val="18"/>
                <w:szCs w:val="18"/>
              </w:rPr>
              <w:t xml:space="preserve"> </w:t>
            </w:r>
            <w:proofErr w:type="spellStart"/>
            <w:r w:rsidRPr="00A138AA">
              <w:rPr>
                <w:rFonts w:ascii="Carlito" w:eastAsia="Arial" w:hAnsi="Carlito"/>
                <w:sz w:val="18"/>
                <w:szCs w:val="18"/>
              </w:rPr>
              <w:t>Δωρίδος</w:t>
            </w:r>
            <w:proofErr w:type="spellEnd"/>
          </w:p>
        </w:tc>
        <w:tc>
          <w:tcPr>
            <w:tcW w:w="3402" w:type="dxa"/>
            <w:tcBorders>
              <w:top w:val="nil"/>
              <w:left w:val="nil"/>
              <w:bottom w:val="single" w:sz="8" w:space="0" w:color="auto"/>
              <w:right w:val="single" w:sz="8" w:space="0" w:color="auto"/>
            </w:tcBorders>
            <w:shd w:val="clear" w:color="auto" w:fill="auto"/>
            <w:vAlign w:val="center"/>
          </w:tcPr>
          <w:p w:rsidR="00A138AA" w:rsidRPr="00A138AA" w:rsidRDefault="00A138AA" w:rsidP="00A138AA">
            <w:pPr>
              <w:spacing w:line="248" w:lineRule="exact"/>
              <w:ind w:left="234"/>
              <w:jc w:val="center"/>
              <w:rPr>
                <w:rFonts w:ascii="Carlito" w:eastAsia="Arial" w:hAnsi="Arial"/>
                <w:b/>
                <w:sz w:val="18"/>
                <w:szCs w:val="18"/>
              </w:rPr>
            </w:pPr>
            <w:r w:rsidRPr="00A138AA">
              <w:rPr>
                <w:rFonts w:eastAsia="Arial" w:cs="Calibri"/>
                <w:b/>
                <w:bCs/>
                <w:color w:val="000000"/>
              </w:rPr>
              <w:t>107.293,16</w:t>
            </w:r>
          </w:p>
        </w:tc>
      </w:tr>
      <w:tr w:rsidR="00A138AA" w:rsidRPr="00A138AA" w:rsidTr="00A138AA">
        <w:trPr>
          <w:trHeight w:val="268"/>
          <w:jc w:val="center"/>
        </w:trPr>
        <w:tc>
          <w:tcPr>
            <w:tcW w:w="67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rPr>
                <w:rFonts w:eastAsia="Arial" w:hAnsi="Arial"/>
                <w:sz w:val="18"/>
                <w:szCs w:val="18"/>
              </w:rPr>
            </w:pPr>
          </w:p>
        </w:tc>
        <w:tc>
          <w:tcPr>
            <w:tcW w:w="4849" w:type="dxa"/>
            <w:tcBorders>
              <w:top w:val="single" w:sz="4" w:space="0" w:color="auto"/>
              <w:left w:val="single" w:sz="4" w:space="0" w:color="auto"/>
              <w:bottom w:val="single" w:sz="4" w:space="0" w:color="auto"/>
              <w:right w:val="single" w:sz="4" w:space="0" w:color="auto"/>
            </w:tcBorders>
          </w:tcPr>
          <w:p w:rsidR="00A138AA" w:rsidRPr="00A138AA" w:rsidRDefault="00A138AA" w:rsidP="00A138AA">
            <w:pPr>
              <w:spacing w:line="248" w:lineRule="exact"/>
              <w:ind w:right="794"/>
              <w:rPr>
                <w:rFonts w:ascii="Carlito" w:eastAsia="Arial" w:hAnsi="Carlito"/>
                <w:b/>
                <w:sz w:val="18"/>
                <w:szCs w:val="18"/>
              </w:rPr>
            </w:pPr>
            <w:r w:rsidRPr="00A138AA">
              <w:rPr>
                <w:rFonts w:ascii="Carlito" w:eastAsia="Arial" w:hAnsi="Carlito"/>
                <w:b/>
                <w:sz w:val="18"/>
                <w:szCs w:val="18"/>
              </w:rPr>
              <w:t>ΣΥΝΟΛΟ</w:t>
            </w:r>
          </w:p>
        </w:tc>
        <w:tc>
          <w:tcPr>
            <w:tcW w:w="3402" w:type="dxa"/>
            <w:tcBorders>
              <w:top w:val="nil"/>
              <w:left w:val="nil"/>
              <w:bottom w:val="single" w:sz="8" w:space="0" w:color="auto"/>
              <w:right w:val="single" w:sz="8" w:space="0" w:color="auto"/>
            </w:tcBorders>
            <w:shd w:val="clear" w:color="000000" w:fill="FABF8F"/>
            <w:vAlign w:val="center"/>
          </w:tcPr>
          <w:p w:rsidR="00A138AA" w:rsidRPr="00A138AA" w:rsidRDefault="00A138AA" w:rsidP="00A138AA">
            <w:pPr>
              <w:spacing w:line="248" w:lineRule="exact"/>
              <w:ind w:left="109"/>
              <w:jc w:val="center"/>
              <w:rPr>
                <w:rFonts w:ascii="Carlito" w:eastAsia="Arial" w:hAnsi="Arial"/>
                <w:b/>
                <w:sz w:val="18"/>
                <w:szCs w:val="18"/>
              </w:rPr>
            </w:pPr>
            <w:r w:rsidRPr="00A138AA">
              <w:rPr>
                <w:rFonts w:eastAsia="Arial" w:cs="Calibri"/>
                <w:b/>
                <w:bCs/>
                <w:color w:val="000000"/>
              </w:rPr>
              <w:t>7.685.528,65</w:t>
            </w:r>
          </w:p>
        </w:tc>
      </w:tr>
    </w:tbl>
    <w:p w:rsidR="00A138AA" w:rsidRDefault="00A138AA" w:rsidP="00CD4CE2">
      <w:pPr>
        <w:spacing w:line="360" w:lineRule="auto"/>
        <w:ind w:firstLine="720"/>
        <w:jc w:val="both"/>
        <w:rPr>
          <w:rFonts w:ascii="Arial" w:hAnsi="Arial" w:cs="Arial"/>
          <w:bCs/>
          <w:sz w:val="22"/>
          <w:szCs w:val="22"/>
        </w:rPr>
      </w:pP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Σημειώνεται ότι η Ενιαία Τιμή Αναφοράς (ΕΤΑ) των 41,91€/τν που έχει αναφερθεί στους ανωτέρους πίνακες προσαρμόζεται με βάση τα στοιχεία και τους συντελεστές που ορίζει η ΚΥΑ. Η Τιμή Αναφοράς διαφοροποιείται ανά Δήμο μέλος ανάλογα με τις ποσότ</w:t>
      </w:r>
      <w:r w:rsidRPr="00A138AA">
        <w:rPr>
          <w:rFonts w:ascii="Arial" w:hAnsi="Arial" w:cs="Arial"/>
          <w:bCs/>
          <w:sz w:val="22"/>
          <w:szCs w:val="22"/>
        </w:rPr>
        <w:t>η</w:t>
      </w:r>
      <w:r w:rsidRPr="00A138AA">
        <w:rPr>
          <w:rFonts w:ascii="Arial" w:hAnsi="Arial" w:cs="Arial"/>
          <w:bCs/>
          <w:sz w:val="22"/>
          <w:szCs w:val="22"/>
        </w:rPr>
        <w:t xml:space="preserve">τες ανακυκλώσιμων απορριμμάτων που ανάκτησε ο κάθε Δήμος το έτος 2020. Η τιμή </w:t>
      </w:r>
      <w:r w:rsidRPr="00A138AA">
        <w:rPr>
          <w:rFonts w:ascii="Arial" w:hAnsi="Arial" w:cs="Arial"/>
          <w:bCs/>
          <w:sz w:val="22"/>
          <w:szCs w:val="22"/>
        </w:rPr>
        <w:t>α</w:t>
      </w:r>
      <w:r w:rsidRPr="00A138AA">
        <w:rPr>
          <w:rFonts w:ascii="Arial" w:hAnsi="Arial" w:cs="Arial"/>
          <w:bCs/>
          <w:sz w:val="22"/>
          <w:szCs w:val="22"/>
        </w:rPr>
        <w:lastRenderedPageBreak/>
        <w:t>ναφοράς αναλύεται για κάθε Δήμο στον ανωτέρω πίνακα 4.1 και συγκεκριμένα στη στήλη «Συνολική εισφορά ΟΤΑ ανά τόνο απορριμμάτων».</w:t>
      </w: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Από το ανωτέρω ποσό της Ενιαίας Τιμής Αναφοράς, τα 8,43€/τν (1.815.683,15 € : 215.449,34 τν) αντιστοιχούν περίπου στο κατασκευαστικό &amp; επενδυτικό πρόγραμμα του φορέα για την χρηματοδότηση των νέων έργων ολοκληρωμένης διαχείρισης της Περιφ</w:t>
      </w:r>
      <w:r w:rsidRPr="00A138AA">
        <w:rPr>
          <w:rFonts w:ascii="Arial" w:hAnsi="Arial" w:cs="Arial"/>
          <w:bCs/>
          <w:sz w:val="22"/>
          <w:szCs w:val="22"/>
        </w:rPr>
        <w:t>έ</w:t>
      </w:r>
      <w:r w:rsidRPr="00A138AA">
        <w:rPr>
          <w:rFonts w:ascii="Arial" w:hAnsi="Arial" w:cs="Arial"/>
          <w:bCs/>
          <w:sz w:val="22"/>
          <w:szCs w:val="22"/>
        </w:rPr>
        <w:t>ρειας (μελέτες, έργα, μη επιλέξιμο ΦΠΑ κτλ).</w:t>
      </w: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Το υπόλοιπο ποσό των 33,48€/τν συμπεριλαμβανομένου ΦΠΑ 24% είναι η προ</w:t>
      </w:r>
      <w:r w:rsidRPr="00A138AA">
        <w:rPr>
          <w:rFonts w:ascii="Arial" w:hAnsi="Arial" w:cs="Arial"/>
          <w:bCs/>
          <w:sz w:val="22"/>
          <w:szCs w:val="22"/>
        </w:rPr>
        <w:t>ϋ</w:t>
      </w:r>
      <w:r w:rsidRPr="00A138AA">
        <w:rPr>
          <w:rFonts w:ascii="Arial" w:hAnsi="Arial" w:cs="Arial"/>
          <w:bCs/>
          <w:sz w:val="22"/>
          <w:szCs w:val="22"/>
        </w:rPr>
        <w:t>πολογιστική επιβάρυνση που προκύπτει ανά τόνο απορριμμάτων και αφορά την διαχείρ</w:t>
      </w:r>
      <w:r w:rsidRPr="00A138AA">
        <w:rPr>
          <w:rFonts w:ascii="Arial" w:hAnsi="Arial" w:cs="Arial"/>
          <w:bCs/>
          <w:sz w:val="22"/>
          <w:szCs w:val="22"/>
        </w:rPr>
        <w:t>ι</w:t>
      </w:r>
      <w:r w:rsidRPr="00A138AA">
        <w:rPr>
          <w:rFonts w:ascii="Arial" w:hAnsi="Arial" w:cs="Arial"/>
          <w:bCs/>
          <w:sz w:val="22"/>
          <w:szCs w:val="22"/>
        </w:rPr>
        <w:t>ση απορριμμάτων των ΟΤΑ στις εγκαταστάσεις του ΦΟΔΣΑ μαζί με το κόστος αποκατ</w:t>
      </w:r>
      <w:r w:rsidRPr="00A138AA">
        <w:rPr>
          <w:rFonts w:ascii="Arial" w:hAnsi="Arial" w:cs="Arial"/>
          <w:bCs/>
          <w:sz w:val="22"/>
          <w:szCs w:val="22"/>
        </w:rPr>
        <w:t>ά</w:t>
      </w:r>
      <w:r w:rsidRPr="00A138AA">
        <w:rPr>
          <w:rFonts w:ascii="Arial" w:hAnsi="Arial" w:cs="Arial"/>
          <w:bCs/>
          <w:sz w:val="22"/>
          <w:szCs w:val="22"/>
        </w:rPr>
        <w:t xml:space="preserve">στασης και </w:t>
      </w:r>
      <w:proofErr w:type="spellStart"/>
      <w:r w:rsidRPr="00A138AA">
        <w:rPr>
          <w:rFonts w:ascii="Arial" w:hAnsi="Arial" w:cs="Arial"/>
          <w:bCs/>
          <w:sz w:val="22"/>
          <w:szCs w:val="22"/>
        </w:rPr>
        <w:t>μεταφροντίδας</w:t>
      </w:r>
      <w:proofErr w:type="spellEnd"/>
      <w:r w:rsidRPr="00A138AA">
        <w:rPr>
          <w:rFonts w:ascii="Arial" w:hAnsi="Arial" w:cs="Arial"/>
          <w:bCs/>
          <w:sz w:val="22"/>
          <w:szCs w:val="22"/>
        </w:rPr>
        <w:t xml:space="preserve"> ΧΥΤΑ.</w:t>
      </w: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Σημειώνεται ότι στο κόστος λειτουργίας του φορέα για το 2022 σε σχέση με τα προηγούμενα έτη, έχουν υπολογιστεί επιπλέον δαπάνες που αφορούν στην λειτουργία του ΧΥΤΑ Δομοκού και της ΜΕΑ Θήβας οι οποίες επιβαρύνουν αναλογικά την ετήσια ε</w:t>
      </w:r>
      <w:r w:rsidRPr="00A138AA">
        <w:rPr>
          <w:rFonts w:ascii="Arial" w:hAnsi="Arial" w:cs="Arial"/>
          <w:bCs/>
          <w:sz w:val="22"/>
          <w:szCs w:val="22"/>
        </w:rPr>
        <w:t>ι</w:t>
      </w:r>
      <w:r w:rsidRPr="00A138AA">
        <w:rPr>
          <w:rFonts w:ascii="Arial" w:hAnsi="Arial" w:cs="Arial"/>
          <w:bCs/>
          <w:sz w:val="22"/>
          <w:szCs w:val="22"/>
        </w:rPr>
        <w:t>σφορά των Δήμων μελών και το ετήσιο τέλος διαχείρισης για το 2022.</w:t>
      </w: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 xml:space="preserve">Στην ετήσια εισφορά που ορίζεται από τους </w:t>
      </w:r>
      <w:proofErr w:type="spellStart"/>
      <w:r w:rsidRPr="00A138AA">
        <w:rPr>
          <w:rFonts w:ascii="Arial" w:hAnsi="Arial" w:cs="Arial"/>
          <w:bCs/>
          <w:sz w:val="22"/>
          <w:szCs w:val="22"/>
        </w:rPr>
        <w:t>Φο.Δ.Σ.Α</w:t>
      </w:r>
      <w:proofErr w:type="spellEnd"/>
      <w:r w:rsidRPr="00A138AA">
        <w:rPr>
          <w:rFonts w:ascii="Arial" w:hAnsi="Arial" w:cs="Arial"/>
          <w:bCs/>
          <w:sz w:val="22"/>
          <w:szCs w:val="22"/>
        </w:rPr>
        <w:t xml:space="preserve"> στους ΟΤΑ συμπεριλαμβ</w:t>
      </w:r>
      <w:r w:rsidRPr="00A138AA">
        <w:rPr>
          <w:rFonts w:ascii="Arial" w:hAnsi="Arial" w:cs="Arial"/>
          <w:bCs/>
          <w:sz w:val="22"/>
          <w:szCs w:val="22"/>
        </w:rPr>
        <w:t>ά</w:t>
      </w:r>
      <w:r w:rsidRPr="00A138AA">
        <w:rPr>
          <w:rFonts w:ascii="Arial" w:hAnsi="Arial" w:cs="Arial"/>
          <w:bCs/>
          <w:sz w:val="22"/>
          <w:szCs w:val="22"/>
        </w:rPr>
        <w:t xml:space="preserve">νεται και ο αναλογούν ΦΠΑ σύμφωνα με το υπ’ αρ. </w:t>
      </w:r>
      <w:proofErr w:type="spellStart"/>
      <w:r w:rsidRPr="00A138AA">
        <w:rPr>
          <w:rFonts w:ascii="Arial" w:hAnsi="Arial" w:cs="Arial"/>
          <w:bCs/>
          <w:sz w:val="22"/>
          <w:szCs w:val="22"/>
        </w:rPr>
        <w:t>πρωτ</w:t>
      </w:r>
      <w:proofErr w:type="spellEnd"/>
      <w:r w:rsidRPr="00A138AA">
        <w:rPr>
          <w:rFonts w:ascii="Arial" w:hAnsi="Arial" w:cs="Arial"/>
          <w:bCs/>
          <w:sz w:val="22"/>
          <w:szCs w:val="22"/>
        </w:rPr>
        <w:t>. Δ14Β1010775/17-1-2014 έ</w:t>
      </w:r>
      <w:r w:rsidRPr="00A138AA">
        <w:rPr>
          <w:rFonts w:ascii="Arial" w:hAnsi="Arial" w:cs="Arial"/>
          <w:bCs/>
          <w:sz w:val="22"/>
          <w:szCs w:val="22"/>
        </w:rPr>
        <w:t>γ</w:t>
      </w:r>
      <w:r w:rsidRPr="00A138AA">
        <w:rPr>
          <w:rFonts w:ascii="Arial" w:hAnsi="Arial" w:cs="Arial"/>
          <w:bCs/>
          <w:sz w:val="22"/>
          <w:szCs w:val="22"/>
        </w:rPr>
        <w:t>γραφο του Υπουργείου Οικονομικών όπως επιβεβαιώθηκε και από την υπ’ αρ. ΔΕΕΦ Α 1029974 ΕΞ 2020/28-02-2020 διευκρινιστική απάντηση της ΑΑΔΕ.</w:t>
      </w: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Σημειώνεται ότι σε περίπτωση που το επόμενο χρονικό διάστημα ολοκληρωθούν οι διαδικασίες εφαρμογής της διαπιστωτικής πράξης 6122/170152/08-10-2019 (ΦΕΚ 3949/τ.Β/29- 10-2019) του Συντονιστή της Αποκεντρωμένης Διοίκησης Θεσσαλίας Στ</w:t>
      </w:r>
      <w:r w:rsidRPr="00A138AA">
        <w:rPr>
          <w:rFonts w:ascii="Arial" w:hAnsi="Arial" w:cs="Arial"/>
          <w:bCs/>
          <w:sz w:val="22"/>
          <w:szCs w:val="22"/>
        </w:rPr>
        <w:t>ε</w:t>
      </w:r>
      <w:r w:rsidRPr="00A138AA">
        <w:rPr>
          <w:rFonts w:ascii="Arial" w:hAnsi="Arial" w:cs="Arial"/>
          <w:bCs/>
          <w:sz w:val="22"/>
          <w:szCs w:val="22"/>
        </w:rPr>
        <w:t xml:space="preserve">ρεάς Ελλάδας και περιέλθουν στην διαχείριση του φορέα οι ΧΥΤΑ Λειβαδιάς, τότε θα </w:t>
      </w:r>
      <w:r w:rsidRPr="00A138AA">
        <w:rPr>
          <w:rFonts w:ascii="Arial" w:hAnsi="Arial" w:cs="Arial"/>
          <w:bCs/>
          <w:sz w:val="22"/>
          <w:szCs w:val="22"/>
        </w:rPr>
        <w:t>α</w:t>
      </w:r>
      <w:r w:rsidRPr="00A138AA">
        <w:rPr>
          <w:rFonts w:ascii="Arial" w:hAnsi="Arial" w:cs="Arial"/>
          <w:bCs/>
          <w:sz w:val="22"/>
          <w:szCs w:val="22"/>
        </w:rPr>
        <w:t>παιτηθεί η αναμόρφωση του προϋπολογισμού και του κόστους διαχείριση του φορέα για το 2022 η οποία θα επιφέρει τροποποίηση της τιμολογιακής πολιτικής του φορέα για το 2022 και κατ’ επέκταση της ετήσιας εισφοράς των Δήμων μελών του.</w:t>
      </w:r>
    </w:p>
    <w:p w:rsidR="00A138AA" w:rsidRPr="00A138AA"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 xml:space="preserve">Να αναφερθεί ότι από το 2022 τροποποιείται το τέλος εναπόθεσης που εισπράττει ο φορέας από παραγωγούς- ιδιώτες που εναποθέτουν σε ΧΥΤΑ αρμοδιότητας του φορέα </w:t>
      </w:r>
      <w:proofErr w:type="spellStart"/>
      <w:r w:rsidRPr="00A138AA">
        <w:rPr>
          <w:rFonts w:ascii="Arial" w:hAnsi="Arial" w:cs="Arial"/>
          <w:bCs/>
          <w:sz w:val="22"/>
          <w:szCs w:val="22"/>
        </w:rPr>
        <w:t>προσομοιάζοντα</w:t>
      </w:r>
      <w:proofErr w:type="spellEnd"/>
      <w:r w:rsidRPr="00A138AA">
        <w:rPr>
          <w:rFonts w:ascii="Arial" w:hAnsi="Arial" w:cs="Arial"/>
          <w:bCs/>
          <w:sz w:val="22"/>
          <w:szCs w:val="22"/>
        </w:rPr>
        <w:t xml:space="preserve"> απορρίμματα με τα αστικά, σε 40 ευρώ/τόνο πλέον ΦΠΑ σε σχέση με αυτό που ισχύει σήμερα, δηλαδή το 35 ευρώ/τόνο πλέον ΦΠΑ.</w:t>
      </w:r>
    </w:p>
    <w:p w:rsidR="009342B6" w:rsidRDefault="00A138AA" w:rsidP="00A138AA">
      <w:pPr>
        <w:spacing w:line="360" w:lineRule="auto"/>
        <w:ind w:firstLine="720"/>
        <w:jc w:val="both"/>
        <w:rPr>
          <w:rFonts w:ascii="Arial" w:hAnsi="Arial" w:cs="Arial"/>
          <w:bCs/>
          <w:sz w:val="22"/>
          <w:szCs w:val="22"/>
        </w:rPr>
      </w:pPr>
      <w:r w:rsidRPr="00A138AA">
        <w:rPr>
          <w:rFonts w:ascii="Arial" w:hAnsi="Arial" w:cs="Arial"/>
          <w:bCs/>
          <w:sz w:val="22"/>
          <w:szCs w:val="22"/>
        </w:rPr>
        <w:t>Ο φορέας θα συνεχίζει να παρέχει ολοκληρωμένες υπηρεσίες με το λιγότερο δυν</w:t>
      </w:r>
      <w:r w:rsidRPr="00A138AA">
        <w:rPr>
          <w:rFonts w:ascii="Arial" w:hAnsi="Arial" w:cs="Arial"/>
          <w:bCs/>
          <w:sz w:val="22"/>
          <w:szCs w:val="22"/>
        </w:rPr>
        <w:t>α</w:t>
      </w:r>
      <w:r w:rsidRPr="00A138AA">
        <w:rPr>
          <w:rFonts w:ascii="Arial" w:hAnsi="Arial" w:cs="Arial"/>
          <w:bCs/>
          <w:sz w:val="22"/>
          <w:szCs w:val="22"/>
        </w:rPr>
        <w:t>τό κόστος στους Δήμους μέλη του, εφαρμόζοντας την σχετική νομοθεσία, με γνώμονα την προστασία του περιβάλλοντος και την υγεία των πολιτών.</w:t>
      </w:r>
    </w:p>
    <w:p w:rsidR="009342B6" w:rsidRDefault="009342B6" w:rsidP="00CD4CE2">
      <w:pPr>
        <w:spacing w:line="360" w:lineRule="auto"/>
        <w:ind w:firstLine="720"/>
        <w:jc w:val="both"/>
        <w:rPr>
          <w:rFonts w:ascii="Arial" w:hAnsi="Arial" w:cs="Arial"/>
          <w:bCs/>
          <w:sz w:val="22"/>
          <w:szCs w:val="22"/>
        </w:rPr>
      </w:pPr>
    </w:p>
    <w:p w:rsidR="000D023F" w:rsidRDefault="000D023F" w:rsidP="00CD4CE2">
      <w:pPr>
        <w:spacing w:line="360" w:lineRule="auto"/>
        <w:ind w:firstLine="720"/>
        <w:jc w:val="both"/>
        <w:rPr>
          <w:rFonts w:ascii="Arial" w:hAnsi="Arial" w:cs="Arial"/>
          <w:bCs/>
          <w:sz w:val="22"/>
          <w:szCs w:val="22"/>
        </w:rPr>
        <w:sectPr w:rsidR="000D023F" w:rsidSect="00483A27">
          <w:footerReference w:type="default" r:id="rId14"/>
          <w:pgSz w:w="11907" w:h="16840" w:code="9"/>
          <w:pgMar w:top="1985" w:right="1418" w:bottom="1843" w:left="1701" w:header="720" w:footer="720" w:gutter="0"/>
          <w:cols w:space="720"/>
        </w:sectPr>
      </w:pPr>
    </w:p>
    <w:p w:rsidR="006A0152" w:rsidRPr="006A0152" w:rsidRDefault="006A0152" w:rsidP="006A0152">
      <w:pPr>
        <w:spacing w:line="360" w:lineRule="auto"/>
        <w:ind w:firstLine="426"/>
        <w:jc w:val="center"/>
        <w:rPr>
          <w:rFonts w:ascii="Arial" w:hAnsi="Arial" w:cs="Arial"/>
          <w:b/>
          <w:sz w:val="22"/>
          <w:szCs w:val="22"/>
          <w:u w:val="single"/>
          <w:lang w:val="en-US"/>
        </w:rPr>
      </w:pPr>
      <w:r w:rsidRPr="006A0152">
        <w:rPr>
          <w:rFonts w:ascii="Arial" w:hAnsi="Arial" w:cs="Arial"/>
          <w:b/>
          <w:sz w:val="22"/>
          <w:szCs w:val="22"/>
          <w:u w:val="single"/>
        </w:rPr>
        <w:lastRenderedPageBreak/>
        <w:t>Β) ΣΧΕΔΙΟ  ΤΕΧΝΙΚΟΥ  ΠΡΟΓΡΑΜΜΑΤΟΣ</w:t>
      </w:r>
    </w:p>
    <w:p w:rsidR="009342B6" w:rsidRDefault="009342B6" w:rsidP="00CD4CE2">
      <w:pPr>
        <w:spacing w:line="360" w:lineRule="auto"/>
        <w:ind w:firstLine="720"/>
        <w:jc w:val="both"/>
        <w:rPr>
          <w:rFonts w:ascii="Arial" w:hAnsi="Arial" w:cs="Arial"/>
          <w:bCs/>
          <w:sz w:val="22"/>
          <w:szCs w:val="2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379"/>
        <w:gridCol w:w="1090"/>
        <w:gridCol w:w="1920"/>
        <w:gridCol w:w="734"/>
        <w:gridCol w:w="1056"/>
        <w:gridCol w:w="1099"/>
        <w:gridCol w:w="1147"/>
        <w:gridCol w:w="912"/>
        <w:gridCol w:w="1056"/>
        <w:gridCol w:w="830"/>
        <w:gridCol w:w="830"/>
        <w:gridCol w:w="830"/>
        <w:gridCol w:w="835"/>
        <w:gridCol w:w="312"/>
        <w:gridCol w:w="288"/>
        <w:gridCol w:w="288"/>
        <w:gridCol w:w="293"/>
        <w:gridCol w:w="283"/>
        <w:gridCol w:w="288"/>
        <w:gridCol w:w="288"/>
        <w:gridCol w:w="293"/>
        <w:gridCol w:w="283"/>
        <w:gridCol w:w="288"/>
        <w:gridCol w:w="288"/>
        <w:gridCol w:w="307"/>
      </w:tblGrid>
      <w:tr w:rsidR="00646360" w:rsidRPr="00646360" w:rsidTr="000C3602">
        <w:tblPrEx>
          <w:tblCellMar>
            <w:top w:w="0" w:type="dxa"/>
            <w:bottom w:w="0" w:type="dxa"/>
          </w:tblCellMar>
        </w:tblPrEx>
        <w:trPr>
          <w:tblHeader/>
          <w:jc w:val="center"/>
        </w:trPr>
        <w:tc>
          <w:tcPr>
            <w:tcW w:w="16217" w:type="dxa"/>
            <w:gridSpan w:val="25"/>
            <w:tcBorders>
              <w:top w:val="single" w:sz="4" w:space="0" w:color="auto"/>
              <w:left w:val="single" w:sz="4" w:space="0" w:color="auto"/>
              <w:righ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keepNext/>
              <w:keepLines/>
              <w:widowControl w:val="0"/>
              <w:spacing w:after="68" w:line="260" w:lineRule="exact"/>
              <w:jc w:val="center"/>
              <w:outlineLvl w:val="0"/>
              <w:rPr>
                <w:rFonts w:ascii="Calibri" w:eastAsia="Calibri" w:hAnsi="Calibri" w:cs="Calibri"/>
                <w:b/>
                <w:bCs/>
                <w:color w:val="000000"/>
                <w:sz w:val="26"/>
                <w:szCs w:val="26"/>
              </w:rPr>
            </w:pPr>
            <w:r w:rsidRPr="00646360">
              <w:rPr>
                <w:rFonts w:ascii="Calibri" w:eastAsia="Calibri" w:hAnsi="Calibri" w:cs="Calibri"/>
                <w:b/>
                <w:bCs/>
                <w:color w:val="000000"/>
                <w:sz w:val="26"/>
                <w:szCs w:val="26"/>
              </w:rPr>
              <w:t>ΣΧΕΔΙΟ-ΤΕΧΝΙΚΟ ΠΡΟΓΡΑΜΜΑ ΕΤΟΥΣ 2022</w:t>
            </w:r>
          </w:p>
          <w:p w:rsidR="00646360" w:rsidRPr="00646360" w:rsidRDefault="00646360" w:rsidP="00646360">
            <w:pPr>
              <w:widowControl w:val="0"/>
              <w:spacing w:line="90" w:lineRule="exact"/>
              <w:jc w:val="center"/>
              <w:rPr>
                <w:rFonts w:ascii="Calibri" w:eastAsia="Calibri" w:hAnsi="Calibri" w:cs="Calibri"/>
                <w:b/>
                <w:bCs/>
                <w:color w:val="000000"/>
                <w:sz w:val="9"/>
                <w:szCs w:val="9"/>
              </w:rPr>
            </w:pPr>
          </w:p>
        </w:tc>
      </w:tr>
      <w:tr w:rsidR="00646360" w:rsidRPr="00646360" w:rsidTr="000C3602">
        <w:tblPrEx>
          <w:tblCellMar>
            <w:top w:w="0" w:type="dxa"/>
            <w:bottom w:w="0" w:type="dxa"/>
          </w:tblCellMar>
        </w:tblPrEx>
        <w:trPr>
          <w:tblHeader/>
          <w:jc w:val="center"/>
        </w:trPr>
        <w:tc>
          <w:tcPr>
            <w:tcW w:w="379"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90" w:lineRule="exact"/>
              <w:ind w:left="160"/>
              <w:rPr>
                <w:color w:val="000000"/>
              </w:rPr>
            </w:pPr>
            <w:r w:rsidRPr="00646360">
              <w:rPr>
                <w:rFonts w:ascii="Calibri" w:eastAsia="Calibri" w:hAnsi="Calibri" w:cs="Calibri"/>
                <w:b/>
                <w:bCs/>
                <w:color w:val="000000"/>
                <w:sz w:val="9"/>
                <w:szCs w:val="9"/>
              </w:rPr>
              <w:t>α/α</w:t>
            </w:r>
          </w:p>
        </w:tc>
        <w:tc>
          <w:tcPr>
            <w:tcW w:w="1090"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4" w:lineRule="exact"/>
              <w:jc w:val="center"/>
              <w:rPr>
                <w:color w:val="000000"/>
              </w:rPr>
            </w:pPr>
            <w:r w:rsidRPr="00646360">
              <w:rPr>
                <w:rFonts w:ascii="Calibri" w:eastAsia="Calibri" w:hAnsi="Calibri" w:cs="Calibri"/>
                <w:b/>
                <w:bCs/>
                <w:color w:val="000000"/>
                <w:sz w:val="9"/>
                <w:szCs w:val="9"/>
              </w:rPr>
              <w:t>Συνοπτικός Τίτλος Έργου - Μελέτης</w:t>
            </w:r>
          </w:p>
        </w:tc>
        <w:tc>
          <w:tcPr>
            <w:tcW w:w="1920"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0" w:lineRule="exact"/>
              <w:jc w:val="center"/>
              <w:rPr>
                <w:color w:val="000000"/>
              </w:rPr>
            </w:pPr>
            <w:r w:rsidRPr="00646360">
              <w:rPr>
                <w:rFonts w:ascii="Calibri" w:eastAsia="Calibri" w:hAnsi="Calibri" w:cs="Calibri"/>
                <w:b/>
                <w:bCs/>
                <w:color w:val="000000"/>
                <w:sz w:val="9"/>
                <w:szCs w:val="9"/>
              </w:rPr>
              <w:t xml:space="preserve">Έργα/Μ </w:t>
            </w:r>
            <w:proofErr w:type="spellStart"/>
            <w:r w:rsidRPr="00646360">
              <w:rPr>
                <w:rFonts w:ascii="Calibri" w:eastAsia="Calibri" w:hAnsi="Calibri" w:cs="Calibri"/>
                <w:b/>
                <w:bCs/>
                <w:color w:val="000000"/>
                <w:sz w:val="9"/>
                <w:szCs w:val="9"/>
              </w:rPr>
              <w:t>ελέτες</w:t>
            </w:r>
            <w:proofErr w:type="spellEnd"/>
            <w:r w:rsidRPr="00646360">
              <w:rPr>
                <w:rFonts w:ascii="Calibri" w:eastAsia="Calibri" w:hAnsi="Calibri" w:cs="Calibri"/>
                <w:b/>
                <w:bCs/>
                <w:color w:val="000000"/>
                <w:sz w:val="9"/>
                <w:szCs w:val="9"/>
              </w:rPr>
              <w:t>/Τεχνικές Υπηρεσίες/Προμήθειες (Συνεχιζόμενα ή Νέα )</w:t>
            </w:r>
          </w:p>
        </w:tc>
        <w:tc>
          <w:tcPr>
            <w:tcW w:w="734"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Είδος Σύμβασης</w:t>
            </w:r>
          </w:p>
        </w:tc>
        <w:tc>
          <w:tcPr>
            <w:tcW w:w="1056"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4" w:lineRule="exact"/>
              <w:ind w:hanging="25"/>
              <w:jc w:val="center"/>
              <w:rPr>
                <w:color w:val="000000"/>
              </w:rPr>
            </w:pPr>
            <w:r w:rsidRPr="00646360">
              <w:rPr>
                <w:rFonts w:ascii="Calibri" w:eastAsia="Calibri" w:hAnsi="Calibri" w:cs="Calibri"/>
                <w:b/>
                <w:bCs/>
                <w:color w:val="000000"/>
                <w:sz w:val="9"/>
                <w:szCs w:val="9"/>
              </w:rPr>
              <w:t>Κωδικός Προϋπολογισμού</w:t>
            </w:r>
          </w:p>
        </w:tc>
        <w:tc>
          <w:tcPr>
            <w:tcW w:w="1099"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0" w:lineRule="exact"/>
              <w:jc w:val="center"/>
              <w:rPr>
                <w:color w:val="000000"/>
              </w:rPr>
            </w:pPr>
            <w:r w:rsidRPr="00646360">
              <w:rPr>
                <w:rFonts w:ascii="Calibri" w:eastAsia="Calibri" w:hAnsi="Calibri" w:cs="Calibri"/>
                <w:b/>
                <w:bCs/>
                <w:color w:val="000000"/>
                <w:sz w:val="9"/>
                <w:szCs w:val="9"/>
              </w:rPr>
              <w:t>Συνολικό Ποσό Σύμβασης (εφόσον υπάρχει ή Προϋπολογιζόμενης δαπάνης)</w:t>
            </w:r>
          </w:p>
        </w:tc>
        <w:tc>
          <w:tcPr>
            <w:tcW w:w="1147"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0" w:lineRule="exact"/>
              <w:jc w:val="center"/>
              <w:rPr>
                <w:color w:val="000000"/>
              </w:rPr>
            </w:pPr>
            <w:r w:rsidRPr="00646360">
              <w:rPr>
                <w:rFonts w:ascii="Calibri" w:eastAsia="Calibri" w:hAnsi="Calibri" w:cs="Calibri"/>
                <w:b/>
                <w:bCs/>
                <w:color w:val="000000"/>
                <w:sz w:val="9"/>
                <w:szCs w:val="9"/>
              </w:rPr>
              <w:t xml:space="preserve">Προϋπολογιζόμενη Δαπάνη ανά κωδικό Π/Υ (για μη </w:t>
            </w:r>
            <w:proofErr w:type="spellStart"/>
            <w:r w:rsidRPr="00646360">
              <w:rPr>
                <w:rFonts w:ascii="Calibri" w:eastAsia="Calibri" w:hAnsi="Calibri" w:cs="Calibri"/>
                <w:b/>
                <w:bCs/>
                <w:color w:val="000000"/>
                <w:sz w:val="9"/>
                <w:szCs w:val="9"/>
              </w:rPr>
              <w:t>συμβασιοποιημένα</w:t>
            </w:r>
            <w:proofErr w:type="spellEnd"/>
            <w:r w:rsidRPr="00646360">
              <w:rPr>
                <w:rFonts w:ascii="Calibri" w:eastAsia="Calibri" w:hAnsi="Calibri" w:cs="Calibri"/>
                <w:b/>
                <w:bCs/>
                <w:color w:val="000000"/>
                <w:sz w:val="9"/>
                <w:szCs w:val="9"/>
              </w:rPr>
              <w:t xml:space="preserve"> έργα/μελέτες/τεχνικές υπηρεσίες/προμήθειες)</w:t>
            </w:r>
          </w:p>
        </w:tc>
        <w:tc>
          <w:tcPr>
            <w:tcW w:w="9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0" w:lineRule="exact"/>
              <w:jc w:val="center"/>
              <w:rPr>
                <w:color w:val="000000"/>
              </w:rPr>
            </w:pPr>
            <w:r w:rsidRPr="00646360">
              <w:rPr>
                <w:rFonts w:ascii="Calibri" w:eastAsia="Calibri" w:hAnsi="Calibri" w:cs="Calibri"/>
                <w:b/>
                <w:bCs/>
                <w:color w:val="000000"/>
                <w:sz w:val="9"/>
                <w:szCs w:val="9"/>
              </w:rPr>
              <w:t>Ποσό Σύμβασης ανά Κωδικό Προϋπολογ</w:t>
            </w:r>
            <w:r w:rsidRPr="00646360">
              <w:rPr>
                <w:rFonts w:ascii="Calibri" w:eastAsia="Calibri" w:hAnsi="Calibri" w:cs="Calibri"/>
                <w:b/>
                <w:bCs/>
                <w:color w:val="000000"/>
                <w:sz w:val="9"/>
                <w:szCs w:val="9"/>
              </w:rPr>
              <w:t>ι</w:t>
            </w:r>
            <w:r w:rsidRPr="00646360">
              <w:rPr>
                <w:rFonts w:ascii="Calibri" w:eastAsia="Calibri" w:hAnsi="Calibri" w:cs="Calibri"/>
                <w:b/>
                <w:bCs/>
                <w:color w:val="000000"/>
                <w:sz w:val="9"/>
                <w:szCs w:val="9"/>
              </w:rPr>
              <w:t>σμού</w:t>
            </w:r>
          </w:p>
        </w:tc>
        <w:tc>
          <w:tcPr>
            <w:tcW w:w="1056"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4" w:lineRule="exact"/>
              <w:jc w:val="center"/>
              <w:rPr>
                <w:color w:val="000000"/>
              </w:rPr>
            </w:pPr>
            <w:r w:rsidRPr="00646360">
              <w:rPr>
                <w:rFonts w:ascii="Calibri" w:eastAsia="Calibri" w:hAnsi="Calibri" w:cs="Calibri"/>
                <w:b/>
                <w:bCs/>
                <w:color w:val="000000"/>
                <w:sz w:val="9"/>
                <w:szCs w:val="9"/>
              </w:rPr>
              <w:t>Πηγή Χρηματοδότησης - Κωδικός ΣΑΕ-ΠΔΕ</w:t>
            </w:r>
          </w:p>
        </w:tc>
        <w:tc>
          <w:tcPr>
            <w:tcW w:w="830"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0C3602">
            <w:pPr>
              <w:widowControl w:val="0"/>
              <w:spacing w:line="134" w:lineRule="exact"/>
              <w:jc w:val="center"/>
              <w:rPr>
                <w:rFonts w:ascii="Calibri" w:eastAsia="Calibri" w:hAnsi="Calibri" w:cs="Calibri"/>
                <w:b/>
                <w:bCs/>
                <w:color w:val="000000"/>
                <w:sz w:val="9"/>
                <w:szCs w:val="9"/>
              </w:rPr>
            </w:pPr>
            <w:r w:rsidRPr="00646360">
              <w:rPr>
                <w:rFonts w:ascii="Calibri" w:eastAsia="Calibri" w:hAnsi="Calibri" w:cs="Calibri"/>
                <w:b/>
                <w:bCs/>
                <w:color w:val="000000"/>
                <w:sz w:val="9"/>
                <w:szCs w:val="9"/>
              </w:rPr>
              <w:t>Πληρωμές έως 31/05/2021</w:t>
            </w:r>
          </w:p>
        </w:tc>
        <w:tc>
          <w:tcPr>
            <w:tcW w:w="830"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4" w:lineRule="exact"/>
              <w:jc w:val="center"/>
              <w:rPr>
                <w:rFonts w:ascii="Calibri" w:eastAsia="Calibri" w:hAnsi="Calibri" w:cs="Calibri"/>
                <w:b/>
                <w:bCs/>
                <w:color w:val="000000"/>
                <w:sz w:val="9"/>
                <w:szCs w:val="9"/>
              </w:rPr>
            </w:pPr>
            <w:r w:rsidRPr="00646360">
              <w:rPr>
                <w:rFonts w:ascii="Calibri" w:eastAsia="Calibri" w:hAnsi="Calibri" w:cs="Calibri"/>
                <w:b/>
                <w:bCs/>
                <w:color w:val="000000"/>
                <w:sz w:val="9"/>
                <w:szCs w:val="9"/>
              </w:rPr>
              <w:t>Προτεινόμενες πιστώσεις 2021</w:t>
            </w:r>
          </w:p>
        </w:tc>
        <w:tc>
          <w:tcPr>
            <w:tcW w:w="830" w:type="dxa"/>
            <w:tcBorders>
              <w:top w:val="single" w:sz="4" w:space="0" w:color="auto"/>
              <w:left w:val="single" w:sz="4" w:space="0" w:color="auto"/>
            </w:tcBorders>
            <w:shd w:val="clear" w:color="auto" w:fill="FFFF99"/>
            <w:tcMar>
              <w:top w:w="28" w:type="dxa"/>
              <w:left w:w="28" w:type="dxa"/>
              <w:bottom w:w="28" w:type="dxa"/>
              <w:right w:w="28" w:type="dxa"/>
            </w:tcMar>
          </w:tcPr>
          <w:p w:rsidR="00646360" w:rsidRPr="00646360" w:rsidRDefault="00646360" w:rsidP="00646360">
            <w:pPr>
              <w:widowControl w:val="0"/>
              <w:spacing w:line="134" w:lineRule="exact"/>
              <w:jc w:val="center"/>
              <w:rPr>
                <w:rFonts w:ascii="Calibri" w:eastAsia="Calibri" w:hAnsi="Calibri" w:cs="Calibri"/>
                <w:b/>
                <w:bCs/>
                <w:color w:val="000000"/>
                <w:sz w:val="9"/>
                <w:szCs w:val="9"/>
              </w:rPr>
            </w:pPr>
            <w:r w:rsidRPr="00646360">
              <w:rPr>
                <w:rFonts w:ascii="Calibri" w:eastAsia="Calibri" w:hAnsi="Calibri" w:cs="Calibri"/>
                <w:b/>
                <w:bCs/>
                <w:color w:val="000000"/>
                <w:sz w:val="9"/>
                <w:szCs w:val="9"/>
              </w:rPr>
              <w:t>Προτεινόμενες πιστώσεις 2022</w:t>
            </w:r>
          </w:p>
        </w:tc>
        <w:tc>
          <w:tcPr>
            <w:tcW w:w="835"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134" w:lineRule="exact"/>
              <w:jc w:val="center"/>
              <w:rPr>
                <w:rFonts w:ascii="Calibri" w:eastAsia="Calibri" w:hAnsi="Calibri" w:cs="Calibri"/>
                <w:b/>
                <w:bCs/>
                <w:color w:val="000000"/>
                <w:sz w:val="9"/>
                <w:szCs w:val="9"/>
              </w:rPr>
            </w:pPr>
            <w:r w:rsidRPr="00646360">
              <w:rPr>
                <w:rFonts w:ascii="Calibri" w:eastAsia="Calibri" w:hAnsi="Calibri" w:cs="Calibri"/>
                <w:b/>
                <w:bCs/>
                <w:color w:val="000000"/>
                <w:sz w:val="9"/>
                <w:szCs w:val="9"/>
              </w:rPr>
              <w:t>Προτεινόμενες πιστώσεις 2023</w:t>
            </w:r>
          </w:p>
        </w:tc>
        <w:tc>
          <w:tcPr>
            <w:tcW w:w="3499" w:type="dxa"/>
            <w:gridSpan w:val="12"/>
            <w:tcBorders>
              <w:top w:val="single" w:sz="4" w:space="0" w:color="auto"/>
              <w:left w:val="single" w:sz="4" w:space="0" w:color="auto"/>
              <w:righ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ΧΡΟΝΟΔΙΑΓΡΑΜΜΑ ΥΛΟΠΟΙΗΣΗΣ</w:t>
            </w:r>
          </w:p>
        </w:tc>
      </w:tr>
      <w:tr w:rsidR="00646360" w:rsidRPr="00646360" w:rsidTr="000C3602">
        <w:tblPrEx>
          <w:tblCellMar>
            <w:top w:w="0" w:type="dxa"/>
            <w:bottom w:w="0" w:type="dxa"/>
          </w:tblCellMar>
        </w:tblPrEx>
        <w:trPr>
          <w:tblHeade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09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09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jc w:val="right"/>
              <w:rPr>
                <w:rFonts w:ascii="Courier New" w:eastAsia="Courier New" w:hAnsi="Courier New" w:cs="Courier New"/>
                <w:color w:val="000000"/>
                <w:sz w:val="10"/>
                <w:szCs w:val="10"/>
              </w:rPr>
            </w:pP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BD4B4" w:themeFill="accent6" w:themeFillTint="66"/>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Α'</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2021</w:t>
            </w:r>
          </w:p>
        </w:tc>
        <w:tc>
          <w:tcPr>
            <w:tcW w:w="288" w:type="dxa"/>
            <w:tcBorders>
              <w:top w:val="single" w:sz="4" w:space="0" w:color="auto"/>
              <w:left w:val="single" w:sz="4" w:space="0" w:color="auto"/>
            </w:tcBorders>
            <w:shd w:val="clear" w:color="auto" w:fill="FBD4B4" w:themeFill="accent6" w:themeFillTint="66"/>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Β'</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2021</w:t>
            </w:r>
          </w:p>
        </w:tc>
        <w:tc>
          <w:tcPr>
            <w:tcW w:w="288" w:type="dxa"/>
            <w:tcBorders>
              <w:top w:val="single" w:sz="4" w:space="0" w:color="auto"/>
              <w:left w:val="single" w:sz="4" w:space="0" w:color="auto"/>
            </w:tcBorders>
            <w:shd w:val="clear" w:color="auto" w:fill="FBD4B4" w:themeFill="accent6" w:themeFillTint="66"/>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Γ</w:t>
            </w:r>
          </w:p>
          <w:p w:rsidR="00646360" w:rsidRPr="00646360" w:rsidRDefault="00646360" w:rsidP="00646360">
            <w:pPr>
              <w:widowControl w:val="0"/>
              <w:spacing w:line="90" w:lineRule="exact"/>
              <w:ind w:firstLine="20"/>
              <w:jc w:val="center"/>
              <w:rPr>
                <w:rFonts w:ascii="Calibri" w:eastAsia="Calibri" w:hAnsi="Calibri" w:cs="Calibri"/>
                <w:color w:val="000000"/>
                <w:sz w:val="9"/>
                <w:szCs w:val="9"/>
              </w:rPr>
            </w:pPr>
            <w:r w:rsidRPr="00646360">
              <w:rPr>
                <w:rFonts w:ascii="Calibri" w:eastAsia="Calibri" w:hAnsi="Calibri" w:cs="Calibri"/>
                <w:color w:val="000000"/>
                <w:sz w:val="9"/>
                <w:szCs w:val="9"/>
              </w:rPr>
              <w:t>2021</w:t>
            </w:r>
          </w:p>
        </w:tc>
        <w:tc>
          <w:tcPr>
            <w:tcW w:w="293" w:type="dxa"/>
            <w:tcBorders>
              <w:top w:val="single" w:sz="4" w:space="0" w:color="auto"/>
              <w:left w:val="single" w:sz="4" w:space="0" w:color="auto"/>
            </w:tcBorders>
            <w:shd w:val="clear" w:color="auto" w:fill="FBD4B4" w:themeFill="accent6" w:themeFillTint="66"/>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Δ'</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2021</w:t>
            </w:r>
          </w:p>
        </w:tc>
        <w:tc>
          <w:tcPr>
            <w:tcW w:w="283" w:type="dxa"/>
            <w:tcBorders>
              <w:top w:val="single" w:sz="4" w:space="0" w:color="auto"/>
              <w:left w:val="single" w:sz="4" w:space="0" w:color="auto"/>
            </w:tcBorders>
            <w:shd w:val="clear" w:color="auto" w:fill="FABF8F" w:themeFill="accent6" w:themeFillTint="99"/>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Α'</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2022</w:t>
            </w:r>
          </w:p>
        </w:tc>
        <w:tc>
          <w:tcPr>
            <w:tcW w:w="288" w:type="dxa"/>
            <w:tcBorders>
              <w:top w:val="single" w:sz="4" w:space="0" w:color="auto"/>
              <w:left w:val="single" w:sz="4" w:space="0" w:color="auto"/>
            </w:tcBorders>
            <w:shd w:val="clear" w:color="auto" w:fill="FABF8F" w:themeFill="accent6" w:themeFillTint="99"/>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Β'</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2022</w:t>
            </w:r>
          </w:p>
        </w:tc>
        <w:tc>
          <w:tcPr>
            <w:tcW w:w="288" w:type="dxa"/>
            <w:tcBorders>
              <w:top w:val="single" w:sz="4" w:space="0" w:color="auto"/>
              <w:left w:val="single" w:sz="4" w:space="0" w:color="auto"/>
            </w:tcBorders>
            <w:shd w:val="clear" w:color="auto" w:fill="FABF8F" w:themeFill="accent6" w:themeFillTint="99"/>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Γ</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2022</w:t>
            </w:r>
          </w:p>
        </w:tc>
        <w:tc>
          <w:tcPr>
            <w:tcW w:w="293" w:type="dxa"/>
            <w:tcBorders>
              <w:top w:val="single" w:sz="4" w:space="0" w:color="auto"/>
              <w:left w:val="single" w:sz="4" w:space="0" w:color="auto"/>
            </w:tcBorders>
            <w:shd w:val="clear" w:color="auto" w:fill="FABF8F" w:themeFill="accent6" w:themeFillTint="99"/>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Δ</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2022</w:t>
            </w:r>
          </w:p>
        </w:tc>
        <w:tc>
          <w:tcPr>
            <w:tcW w:w="283" w:type="dxa"/>
            <w:tcBorders>
              <w:top w:val="single" w:sz="4" w:space="0" w:color="auto"/>
              <w:left w:val="single" w:sz="4" w:space="0" w:color="auto"/>
            </w:tcBorders>
            <w:shd w:val="clear" w:color="auto" w:fill="E36C0A" w:themeFill="accent6" w:themeFillShade="BF"/>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Α'</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2023</w:t>
            </w:r>
          </w:p>
        </w:tc>
        <w:tc>
          <w:tcPr>
            <w:tcW w:w="288" w:type="dxa"/>
            <w:tcBorders>
              <w:top w:val="single" w:sz="4" w:space="0" w:color="auto"/>
              <w:left w:val="single" w:sz="4" w:space="0" w:color="auto"/>
            </w:tcBorders>
            <w:shd w:val="clear" w:color="auto" w:fill="E36C0A" w:themeFill="accent6" w:themeFillShade="BF"/>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Β'</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2023</w:t>
            </w:r>
          </w:p>
        </w:tc>
        <w:tc>
          <w:tcPr>
            <w:tcW w:w="288" w:type="dxa"/>
            <w:tcBorders>
              <w:top w:val="single" w:sz="4" w:space="0" w:color="auto"/>
              <w:left w:val="single" w:sz="4" w:space="0" w:color="auto"/>
            </w:tcBorders>
            <w:shd w:val="clear" w:color="auto" w:fill="E36C0A" w:themeFill="accent6" w:themeFillShade="BF"/>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Γ'</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2023</w:t>
            </w:r>
          </w:p>
        </w:tc>
        <w:tc>
          <w:tcPr>
            <w:tcW w:w="307" w:type="dxa"/>
            <w:tcBorders>
              <w:top w:val="single" w:sz="4" w:space="0" w:color="auto"/>
              <w:left w:val="single" w:sz="4" w:space="0" w:color="auto"/>
              <w:right w:val="single" w:sz="4" w:space="0" w:color="auto"/>
            </w:tcBorders>
            <w:shd w:val="clear" w:color="auto" w:fill="E36C0A" w:themeFill="accent6" w:themeFillShade="BF"/>
            <w:tcMar>
              <w:top w:w="28" w:type="dxa"/>
              <w:left w:w="28" w:type="dxa"/>
              <w:bottom w:w="28" w:type="dxa"/>
              <w:right w:w="28" w:type="dxa"/>
            </w:tcMar>
          </w:tcPr>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Δ'</w:t>
            </w:r>
          </w:p>
          <w:p w:rsidR="00646360" w:rsidRPr="00646360" w:rsidRDefault="00646360" w:rsidP="00646360">
            <w:pPr>
              <w:widowControl w:val="0"/>
              <w:spacing w:line="90" w:lineRule="exact"/>
              <w:jc w:val="center"/>
              <w:rPr>
                <w:rFonts w:ascii="Calibri" w:eastAsia="Calibri" w:hAnsi="Calibri" w:cs="Calibri"/>
                <w:color w:val="000000"/>
                <w:sz w:val="9"/>
                <w:szCs w:val="9"/>
              </w:rPr>
            </w:pPr>
            <w:r w:rsidRPr="00646360">
              <w:rPr>
                <w:rFonts w:ascii="Calibri" w:eastAsia="Calibri" w:hAnsi="Calibri" w:cs="Calibri"/>
                <w:color w:val="000000"/>
                <w:sz w:val="9"/>
                <w:szCs w:val="9"/>
              </w:rPr>
              <w:t>2023</w:t>
            </w: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w:t>
            </w:r>
          </w:p>
        </w:tc>
        <w:tc>
          <w:tcPr>
            <w:tcW w:w="109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ΘΗΒΑΣ Β'ΦΑΣΗ (Υ/Ε 1: Κατασκευή)</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ΕΡΓΟ</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69.00.00.10</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16.309.581,60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15.904.446,45</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2017ΣΕ27510009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10.354.709,99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5.437.636,46</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112.100,00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ΘΗΒΑΣ Β'ΦΑΣΗ (Υ/Ε 1: Κατασκευή)</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ΕΡΓΟ</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44.12.01.10</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405.135,15</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287.626,04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112.509,11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5.000,00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ΘΗΒΑΣ Β'ΦΑΣΗ (Υ/Ε 2: Τεχνικός σύμβουλος για Υ/Ε 1)</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lang w:val="en-US"/>
              </w:rPr>
              <w:t>TEXNIKH</w:t>
            </w:r>
          </w:p>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ΥΠΗΡΕΣΙΑ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69.00.00.20</w:t>
            </w:r>
          </w:p>
        </w:tc>
        <w:tc>
          <w:tcPr>
            <w:tcW w:w="109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176.141,82</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2017ΣΕ27510009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95.262,33</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16.175,90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64.703,59</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ΘΗΒΑΣ Β'ΦΑΣΗ (Υ/Ε 2: Τεχνικός σύμβουλος για Υ/Ε 1)</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lang w:val="en-US"/>
              </w:rPr>
              <w:t>TEXNIKH</w:t>
            </w:r>
          </w:p>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ΥΠΗΡΕΣΙΑ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44.12.01.11</w:t>
            </w:r>
          </w:p>
        </w:tc>
        <w:tc>
          <w:tcPr>
            <w:tcW w:w="1099"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241.216,87</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18.702,18</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14.337,42</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872,95</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3.491,81</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5</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b/>
                <w:bCs/>
                <w:color w:val="000000"/>
                <w:sz w:val="9"/>
                <w:szCs w:val="9"/>
              </w:rPr>
              <w:t>ΜΕΑ ΘΗΒΑΣ</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 xml:space="preserve">ΜΕΑ ΘΗΒΑΣ Β'ΦΑΣΗ (Υ/Ε 2: </w:t>
            </w:r>
            <w:proofErr w:type="spellStart"/>
            <w:r w:rsidRPr="00646360">
              <w:rPr>
                <w:rFonts w:ascii="Calibri" w:eastAsia="Calibri" w:hAnsi="Calibri" w:cs="Calibri"/>
                <w:color w:val="000000"/>
                <w:sz w:val="9"/>
                <w:szCs w:val="9"/>
              </w:rPr>
              <w:t>Τεγνικός</w:t>
            </w:r>
            <w:proofErr w:type="spellEnd"/>
            <w:r w:rsidRPr="00646360">
              <w:rPr>
                <w:rFonts w:ascii="Calibri" w:eastAsia="Calibri" w:hAnsi="Calibri" w:cs="Calibri"/>
                <w:color w:val="000000"/>
                <w:sz w:val="9"/>
                <w:szCs w:val="9"/>
              </w:rPr>
              <w:t xml:space="preserve"> σύμβουλος για Υ/Ε 1)</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lang w:val="en-US"/>
              </w:rPr>
              <w:t>TEXNIKH</w:t>
            </w:r>
          </w:p>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ΥΠΗΡΕΣΙΑ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54.00.07.00</w:t>
            </w:r>
          </w:p>
        </w:tc>
        <w:tc>
          <w:tcPr>
            <w:tcW w:w="1099"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46.372,87</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25.914,27</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4.091,72</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16.366,88</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6</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b/>
                <w:bCs/>
                <w:color w:val="000000"/>
                <w:sz w:val="9"/>
                <w:szCs w:val="9"/>
                <w:lang w:val="en-US"/>
              </w:rPr>
              <w:t xml:space="preserve">MIS </w:t>
            </w:r>
            <w:r w:rsidRPr="00646360">
              <w:rPr>
                <w:rFonts w:ascii="Calibri" w:eastAsia="Calibri" w:hAnsi="Calibri" w:cs="Calibri"/>
                <w:b/>
                <w:bCs/>
                <w:color w:val="000000"/>
                <w:sz w:val="9"/>
                <w:szCs w:val="9"/>
              </w:rPr>
              <w:t>5001123</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ΘΗΒΑΣ Β'ΦΑΣΗ (Υ/Ε 3: Προμήθεια κινητού εξοπλισμού)</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69.00.00.30</w:t>
            </w:r>
          </w:p>
        </w:tc>
        <w:tc>
          <w:tcPr>
            <w:tcW w:w="109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712.167,12</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2017ΣΕ27510009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712.167,12</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7</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ΜΕΑ ΘΗΒΑΣ Β'ΦΑΣΗ (Υ/Ε 3: Προμήθεια κινητού εξοπλισμού) Μη επιλέξιμο</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44.12.01.12</w:t>
            </w:r>
          </w:p>
        </w:tc>
        <w:tc>
          <w:tcPr>
            <w:tcW w:w="1099"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883.376,00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232,88</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232,88</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8</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ΜΕΑ ΘΗΒΑΣ Β'ΦΑΣΗ (Υ/Ε 3: Προμήθεια κινητού εξοπλισμού) Μη επιλέξιμο Φ.Π.Α.</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54.00.07.01</w:t>
            </w:r>
          </w:p>
        </w:tc>
        <w:tc>
          <w:tcPr>
            <w:tcW w:w="1099"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170.976,00</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170.976,00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9</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9" w:lineRule="exact"/>
              <w:rPr>
                <w:color w:val="000000"/>
              </w:rPr>
            </w:pPr>
            <w:r w:rsidRPr="00646360">
              <w:rPr>
                <w:rFonts w:ascii="Calibri" w:eastAsia="Calibri" w:hAnsi="Calibri" w:cs="Calibri"/>
                <w:color w:val="000000"/>
                <w:sz w:val="9"/>
                <w:szCs w:val="9"/>
              </w:rPr>
              <w:t>ΜΕΑ ΘΗΒΑΣ Β'ΦΑΣΗ (Υ/Ε 4: Απόκτηση γης)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ΑΓΟΡΑ ΓΗΣ</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44.12.01.13</w:t>
            </w:r>
          </w:p>
        </w:tc>
        <w:tc>
          <w:tcPr>
            <w:tcW w:w="109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214,58</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214,58</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214,58</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10</w:t>
            </w:r>
          </w:p>
        </w:tc>
        <w:tc>
          <w:tcPr>
            <w:tcW w:w="109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1: Κατασκευή)</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ΕΡΓΟ</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69.00.00.11</w:t>
            </w:r>
          </w:p>
        </w:tc>
        <w:tc>
          <w:tcPr>
            <w:tcW w:w="109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6.663.600,86</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6.663.600,86</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6.310.959,85</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176.320,51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176.320,51</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11</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9" w:lineRule="exact"/>
              <w:rPr>
                <w:color w:val="000000"/>
              </w:rPr>
            </w:pPr>
            <w:r w:rsidRPr="00646360">
              <w:rPr>
                <w:rFonts w:ascii="Calibri" w:eastAsia="Calibri" w:hAnsi="Calibri" w:cs="Calibri"/>
                <w:color w:val="000000"/>
                <w:sz w:val="9"/>
                <w:szCs w:val="9"/>
              </w:rPr>
              <w:t>ΜΕΑ &amp; ΧΥΤΥ ΦΩΚΙΔΑΣ-Υ/Ε 2: Προμήθεια φορτωτή πρόσθιας φόρτωσης (Τμήμα 4)</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69.00.00.21</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68.200,00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55.000,00</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55.000,00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12</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ΦΩΚΙΔΑΣ-Υ/Ε 2: Προμήθεια φορτωτή πρόσθιας φόρτωσης (Τμήμα 4)</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54.00.00.02</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13.200,00</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13.200,00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13</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3: Δίκτυα Ο.Κ.Ω. (ΔΕΗ))</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ΕΡΓΟ</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69.00.00.31</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106.015,04</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85.496,00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85.496,00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14</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3: Δίκτυα Ο.Κ.Ω. (ΔΕΗ))</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ΕΡΓΟ</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54.00.07.03</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20.519,04</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20.519,04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15</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 xml:space="preserve">ΜΕΑ &amp; ΧΥΤΥ ΦΩΚΙΔΑΣ (Υ/Ε 4: Τεχνικός </w:t>
            </w:r>
            <w:proofErr w:type="spellStart"/>
            <w:r w:rsidRPr="00646360">
              <w:rPr>
                <w:rFonts w:ascii="Calibri" w:eastAsia="Calibri" w:hAnsi="Calibri" w:cs="Calibri"/>
                <w:color w:val="000000"/>
                <w:sz w:val="9"/>
                <w:szCs w:val="9"/>
              </w:rPr>
              <w:t>σύ</w:t>
            </w:r>
            <w:proofErr w:type="spellEnd"/>
            <w:r w:rsidRPr="00646360">
              <w:rPr>
                <w:rFonts w:ascii="Calibri" w:eastAsia="Calibri" w:hAnsi="Calibri" w:cs="Calibri"/>
                <w:color w:val="000000"/>
                <w:sz w:val="9"/>
                <w:szCs w:val="9"/>
              </w:rPr>
              <w:t xml:space="preserve"> </w:t>
            </w:r>
            <w:proofErr w:type="spellStart"/>
            <w:r w:rsidRPr="00646360">
              <w:rPr>
                <w:rFonts w:ascii="Calibri" w:eastAsia="Calibri" w:hAnsi="Calibri" w:cs="Calibri"/>
                <w:color w:val="000000"/>
                <w:sz w:val="9"/>
                <w:szCs w:val="9"/>
              </w:rPr>
              <w:t>μβουλος</w:t>
            </w:r>
            <w:proofErr w:type="spellEnd"/>
            <w:r w:rsidRPr="00646360">
              <w:rPr>
                <w:rFonts w:ascii="Calibri" w:eastAsia="Calibri" w:hAnsi="Calibri" w:cs="Calibri"/>
                <w:color w:val="000000"/>
                <w:sz w:val="9"/>
                <w:szCs w:val="9"/>
              </w:rPr>
              <w:t xml:space="preserve"> για έργο)</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lang w:val="en-US"/>
              </w:rPr>
              <w:t>TEXNIKH</w:t>
            </w:r>
          </w:p>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ΥΠΗΡΕΣΙΑ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69.00.00.41</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162.349,48</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130.927,00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114.820,90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8.053,05</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8.053,05</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16</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4: Τεχνικός σύμβουλος για έργο)</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lang w:val="en-US"/>
              </w:rPr>
              <w:t>TEXNIKH</w:t>
            </w:r>
          </w:p>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ΥΠΗΡΕΣΙΑ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54.00.07.04</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31.422,48</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27.557,01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1.932,74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1.932,74</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17</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5: Δίκτυα Ο.Κ.Ω.(Ο.Τ.Ε.)</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ΕΡΓΟ</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69.00.00.51</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53.327,66</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43.006,18</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43.006,18</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18</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5: Δίκτυα Ο.Κ.Ω.(Ο.Τ.Ε.)</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ΕΡΓΟ</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54.00.07.05</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10.321,48</w:t>
            </w:r>
          </w:p>
        </w:tc>
        <w:tc>
          <w:tcPr>
            <w:tcW w:w="912"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10.321,48</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19</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6: Προμήθεια κάδων)</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69.00.00.61</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240.493,04</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193.946,00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193.946,00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20</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6: Προμήθεια κάδων)</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54.00.07.06</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46.547,04</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46.547,04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21</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7: Προμήθεια βιοδιασπώμενων σάκων)</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69.00.00.71</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55.948,80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45.120,00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45.120,00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22</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b/>
                <w:bCs/>
                <w:color w:val="000000"/>
                <w:sz w:val="9"/>
                <w:szCs w:val="9"/>
              </w:rPr>
              <w:t>ΜΕΑ &amp; ΧΥΤΥ ΦΩΚΙΔΑΣ</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 (Υ/Ε 7: Προμήθεια βιοδιασπώμενων σάκων)</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54.00.07.11</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10.828,80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10.828,80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23</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b/>
                <w:bCs/>
                <w:color w:val="000000"/>
                <w:sz w:val="9"/>
                <w:szCs w:val="9"/>
                <w:lang w:val="en-US"/>
              </w:rPr>
              <w:t xml:space="preserve">MIS </w:t>
            </w:r>
            <w:r w:rsidRPr="00646360">
              <w:rPr>
                <w:rFonts w:ascii="Calibri" w:eastAsia="Calibri" w:hAnsi="Calibri" w:cs="Calibri"/>
                <w:b/>
                <w:bCs/>
                <w:color w:val="000000"/>
                <w:sz w:val="9"/>
                <w:szCs w:val="9"/>
              </w:rPr>
              <w:t>5001154</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 xml:space="preserve">ΜΕΑ &amp; ΧΥΤΥ ΦΩΚΙΔΑΣ (Υ/Ε 8: Συμπληρωματική </w:t>
            </w:r>
            <w:r w:rsidRPr="00646360">
              <w:rPr>
                <w:rFonts w:ascii="Calibri" w:eastAsia="Calibri" w:hAnsi="Calibri" w:cs="Calibri"/>
                <w:color w:val="000000"/>
                <w:sz w:val="9"/>
                <w:szCs w:val="9"/>
              </w:rPr>
              <w:lastRenderedPageBreak/>
              <w:t>Σύμβαση)</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lastRenderedPageBreak/>
              <w:t>ΕΡΓΟ</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69.00.00.81</w:t>
            </w:r>
          </w:p>
        </w:tc>
        <w:tc>
          <w:tcPr>
            <w:tcW w:w="109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512.482,88</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512.482,88</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507.239,70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2.621,59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2.621,59</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lastRenderedPageBreak/>
              <w:t>24</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ΦΩΚΙΔΑΣ-Υ/Ε 9: Προμήθεια Συμπιεστή απορριμμάτων (Τμήμα 1)</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69.00.00.22</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393.080,00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317.000,00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317.000,00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25</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ΦΩΚΙΔΑΣ-Υ/Ε 9: Προμήθεια Συμπιεστή απορριμμάτων (Τμήμα 1)</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54.00.07.12</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76.080,00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76.080,00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26</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9" w:lineRule="exact"/>
              <w:rPr>
                <w:color w:val="000000"/>
              </w:rPr>
            </w:pPr>
            <w:r w:rsidRPr="00646360">
              <w:rPr>
                <w:rFonts w:ascii="Calibri" w:eastAsia="Calibri" w:hAnsi="Calibri" w:cs="Calibri"/>
                <w:color w:val="000000"/>
                <w:sz w:val="9"/>
                <w:szCs w:val="9"/>
              </w:rPr>
              <w:t xml:space="preserve">ΜΕΑ &amp; ΧΥΤΥ ΦΩΚΙΔΑΣ-Υ/Ε 10: Προμήθεια </w:t>
            </w:r>
            <w:proofErr w:type="spellStart"/>
            <w:r w:rsidRPr="00646360">
              <w:rPr>
                <w:rFonts w:ascii="Calibri" w:eastAsia="Calibri" w:hAnsi="Calibri" w:cs="Calibri"/>
                <w:color w:val="000000"/>
                <w:sz w:val="9"/>
                <w:szCs w:val="9"/>
              </w:rPr>
              <w:t>ερπυστριοφόρου</w:t>
            </w:r>
            <w:proofErr w:type="spellEnd"/>
            <w:r w:rsidRPr="00646360">
              <w:rPr>
                <w:rFonts w:ascii="Calibri" w:eastAsia="Calibri" w:hAnsi="Calibri" w:cs="Calibri"/>
                <w:color w:val="000000"/>
                <w:sz w:val="9"/>
                <w:szCs w:val="9"/>
              </w:rPr>
              <w:t xml:space="preserve"> προωθητή (Τμήμα 2)</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69.00.00.23</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319.262,80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257.470,00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257.470,00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27</w:t>
            </w:r>
          </w:p>
        </w:tc>
        <w:tc>
          <w:tcPr>
            <w:tcW w:w="1090" w:type="dxa"/>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 xml:space="preserve">ΜΕΑ &amp; ΧΥΤΥ ΦΩΚΙΔΑΣ-Υ/Ε 10: Προμήθεια </w:t>
            </w:r>
            <w:proofErr w:type="spellStart"/>
            <w:r w:rsidRPr="00646360">
              <w:rPr>
                <w:rFonts w:ascii="Calibri" w:eastAsia="Calibri" w:hAnsi="Calibri" w:cs="Calibri"/>
                <w:color w:val="000000"/>
                <w:sz w:val="9"/>
                <w:szCs w:val="9"/>
              </w:rPr>
              <w:t>ερπυστριοφόρου</w:t>
            </w:r>
            <w:proofErr w:type="spellEnd"/>
            <w:r w:rsidRPr="00646360">
              <w:rPr>
                <w:rFonts w:ascii="Calibri" w:eastAsia="Calibri" w:hAnsi="Calibri" w:cs="Calibri"/>
                <w:color w:val="000000"/>
                <w:sz w:val="9"/>
                <w:szCs w:val="9"/>
              </w:rPr>
              <w:t xml:space="preserve"> προωθητή (Τμήμα 2)</w:t>
            </w:r>
          </w:p>
        </w:tc>
        <w:tc>
          <w:tcPr>
            <w:tcW w:w="734"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54.00.07.13</w:t>
            </w:r>
          </w:p>
        </w:tc>
        <w:tc>
          <w:tcPr>
            <w:tcW w:w="1099" w:type="dxa"/>
            <w:vMerge/>
            <w:tcBorders>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61.792,80</w:t>
            </w:r>
          </w:p>
        </w:tc>
        <w:tc>
          <w:tcPr>
            <w:tcW w:w="1056"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61.792,80</w:t>
            </w:r>
          </w:p>
        </w:tc>
        <w:tc>
          <w:tcPr>
            <w:tcW w:w="835"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28</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ΦΩΚΙΔΑΣ-Υ/Ε-11 : Προμήθεια χωματουργικού φορτηγού (Τμήμα 3)</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69.00.00.24</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147.560,00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119.000,00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119.000,00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29</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ΜΕΑ &amp; ΧΥΤΥ ΦΩΚΙΔΑΣ-Υ/Ε 11 : Προμήθεια χωματουργικού φορτηγού (Τμήμα 3)</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54.00.07.14</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28.560,00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28.560,00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30</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 xml:space="preserve">ΜΕΑ &amp; ΧΥΤΥ ΦΩΚΙΔΑΣ-Υ/Ε 12: Προμήθεια αναστροφέα </w:t>
            </w:r>
            <w:proofErr w:type="spellStart"/>
            <w:r w:rsidRPr="00646360">
              <w:rPr>
                <w:rFonts w:ascii="Calibri" w:eastAsia="Calibri" w:hAnsi="Calibri" w:cs="Calibri"/>
                <w:color w:val="000000"/>
                <w:sz w:val="9"/>
                <w:szCs w:val="9"/>
              </w:rPr>
              <w:t>σειραδιών</w:t>
            </w:r>
            <w:proofErr w:type="spellEnd"/>
            <w:r w:rsidRPr="00646360">
              <w:rPr>
                <w:rFonts w:ascii="Calibri" w:eastAsia="Calibri" w:hAnsi="Calibri" w:cs="Calibri"/>
                <w:color w:val="000000"/>
                <w:sz w:val="9"/>
                <w:szCs w:val="9"/>
              </w:rPr>
              <w:t xml:space="preserve"> (Τμήμα 5)</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69.00.00.25</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172.236,00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138.900,00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138.900,00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31</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 xml:space="preserve">ΜΕΑ &amp; ΧΥΤΥ ΦΩΚΙΔΑΣ-Υ/Ε 12: Προμήθεια αναστροφέα </w:t>
            </w:r>
            <w:proofErr w:type="spellStart"/>
            <w:r w:rsidRPr="00646360">
              <w:rPr>
                <w:rFonts w:ascii="Calibri" w:eastAsia="Calibri" w:hAnsi="Calibri" w:cs="Calibri"/>
                <w:color w:val="000000"/>
                <w:sz w:val="9"/>
                <w:szCs w:val="9"/>
              </w:rPr>
              <w:t>σειραδιών</w:t>
            </w:r>
            <w:proofErr w:type="spellEnd"/>
            <w:r w:rsidRPr="00646360">
              <w:rPr>
                <w:rFonts w:ascii="Calibri" w:eastAsia="Calibri" w:hAnsi="Calibri" w:cs="Calibri"/>
                <w:color w:val="000000"/>
                <w:sz w:val="9"/>
                <w:szCs w:val="9"/>
              </w:rPr>
              <w:t xml:space="preserve"> (Τμήμα 5)</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54.00.07.15</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33.336,00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33.336,00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32</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 xml:space="preserve">ΜΕΑ &amp; ΧΥΤΥ ΦΩΚΙΔΑΣ-Υ/Ε 13: Προμήθεια </w:t>
            </w:r>
            <w:r w:rsidRPr="00646360">
              <w:rPr>
                <w:rFonts w:ascii="Calibri" w:eastAsia="Calibri" w:hAnsi="Calibri" w:cs="Calibri"/>
                <w:color w:val="000000"/>
                <w:sz w:val="9"/>
                <w:szCs w:val="9"/>
                <w:lang w:val="en-US"/>
              </w:rPr>
              <w:t>Container</w:t>
            </w:r>
            <w:r w:rsidRPr="00646360">
              <w:rPr>
                <w:rFonts w:ascii="Calibri" w:eastAsia="Calibri" w:hAnsi="Calibri" w:cs="Calibri"/>
                <w:color w:val="000000"/>
                <w:sz w:val="9"/>
                <w:szCs w:val="9"/>
              </w:rPr>
              <w:t xml:space="preserve"> μεταφοράς υπολειμμάτων (Τμήμα 6)</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69.00.00.26</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18.476,00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14.900,00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2016ΣΕ27510031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14.900,00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33</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 xml:space="preserve">ΜΕΑ &amp; ΧΥΤΥ ΦΩΚΙΔΑΣ-Υ/Ε 13: Προμήθεια </w:t>
            </w:r>
            <w:r w:rsidRPr="00646360">
              <w:rPr>
                <w:rFonts w:ascii="Calibri" w:eastAsia="Calibri" w:hAnsi="Calibri" w:cs="Calibri"/>
                <w:color w:val="000000"/>
                <w:sz w:val="9"/>
                <w:szCs w:val="9"/>
                <w:lang w:val="en-US"/>
              </w:rPr>
              <w:t>Container</w:t>
            </w:r>
            <w:r w:rsidRPr="00646360">
              <w:rPr>
                <w:rFonts w:ascii="Calibri" w:eastAsia="Calibri" w:hAnsi="Calibri" w:cs="Calibri"/>
                <w:color w:val="000000"/>
                <w:sz w:val="9"/>
                <w:szCs w:val="9"/>
              </w:rPr>
              <w:t xml:space="preserve"> μεταφοράς υπολειμμάτων (Τμήμα 6)</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54.00.07.16</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3.576,00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3.576,00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34</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0" w:lineRule="exact"/>
              <w:jc w:val="center"/>
              <w:rPr>
                <w:color w:val="000000"/>
              </w:rPr>
            </w:pPr>
            <w:r w:rsidRPr="00646360">
              <w:rPr>
                <w:rFonts w:ascii="Calibri" w:eastAsia="Calibri" w:hAnsi="Calibri" w:cs="Calibri"/>
                <w:b/>
                <w:bCs/>
                <w:color w:val="000000"/>
                <w:sz w:val="9"/>
                <w:szCs w:val="9"/>
              </w:rPr>
              <w:t xml:space="preserve">ΜΕΛΕΤΕΣ ΑΝΑΒΑΘΜΙΣΗΣ ΜΕΑ ΦΩΚΙΔΑΣ </w:t>
            </w:r>
            <w:r w:rsidRPr="00646360">
              <w:rPr>
                <w:rFonts w:ascii="Calibri" w:eastAsia="Calibri" w:hAnsi="Calibri" w:cs="Calibri"/>
                <w:b/>
                <w:bCs/>
                <w:color w:val="000000"/>
                <w:sz w:val="9"/>
                <w:szCs w:val="9"/>
                <w:lang w:val="en-US"/>
              </w:rPr>
              <w:t>MIS</w:t>
            </w:r>
            <w:r w:rsidRPr="00646360">
              <w:rPr>
                <w:rFonts w:ascii="Calibri" w:eastAsia="Calibri" w:hAnsi="Calibri" w:cs="Calibri"/>
                <w:b/>
                <w:bCs/>
                <w:color w:val="000000"/>
                <w:sz w:val="9"/>
                <w:szCs w:val="9"/>
              </w:rPr>
              <w:t xml:space="preserve"> 5010185</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ΜΕΛΕΤΕΣ ΑΝΑΒΑΘΜΙΣΗΣ ΜΕΑ (ΚΟΜΠΟΣΤΟΠΟΙ</w:t>
            </w:r>
            <w:r w:rsidRPr="00646360">
              <w:rPr>
                <w:rFonts w:ascii="Calibri" w:eastAsia="Calibri" w:hAnsi="Calibri" w:cs="Calibri"/>
                <w:color w:val="000000"/>
                <w:sz w:val="9"/>
                <w:szCs w:val="9"/>
              </w:rPr>
              <w:t>Η</w:t>
            </w:r>
            <w:r w:rsidRPr="00646360">
              <w:rPr>
                <w:rFonts w:ascii="Calibri" w:eastAsia="Calibri" w:hAnsi="Calibri" w:cs="Calibri"/>
                <w:color w:val="000000"/>
                <w:sz w:val="9"/>
                <w:szCs w:val="9"/>
              </w:rPr>
              <w:t>ΣΗ) ΑΠΟΡΡΙΜΜΑΤΩΝ ΦΩΚΙΔΑΣ</w:t>
            </w:r>
          </w:p>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Υ/Ε: 1 Μελέτες Αναβάθμισης ΜΕΑ Φωκίδας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69.00.00.05</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127.088,77</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97.366,39</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2017ΣΕ27510147</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26.080,59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35.642,90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35.642,90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35</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ΜΕΛΕΤΕΣ ΑΝΑΒΑΘΜΙΣΗΣ ΜΕΑ (ΚΟΜΠΟΣΤΟΠΟΙ</w:t>
            </w:r>
            <w:r w:rsidRPr="00646360">
              <w:rPr>
                <w:rFonts w:ascii="Calibri" w:eastAsia="Calibri" w:hAnsi="Calibri" w:cs="Calibri"/>
                <w:color w:val="000000"/>
                <w:sz w:val="9"/>
                <w:szCs w:val="9"/>
              </w:rPr>
              <w:t>Η</w:t>
            </w:r>
            <w:r w:rsidRPr="00646360">
              <w:rPr>
                <w:rFonts w:ascii="Calibri" w:eastAsia="Calibri" w:hAnsi="Calibri" w:cs="Calibri"/>
                <w:color w:val="000000"/>
                <w:sz w:val="9"/>
                <w:szCs w:val="9"/>
              </w:rPr>
              <w:t>ΣΗ) ΦΩΚΙΔΑΣ Υ/Ε: 1 Μελέτες Αναβάθμισης ΜΕΑ Φωκίδας Μη επιλέξιμο ποσό ΦΠΑ</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54.00.07.08</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23.367,93</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6.259,34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8.554,30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8.554,30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36</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ΜΕΛΕΤΕΣ ΑΝΑΒΑΘΜΙΣΗΣ ΜΕΑ (ΚΟΜΠΟΣΤΟΠΟΙ</w:t>
            </w:r>
            <w:r w:rsidRPr="00646360">
              <w:rPr>
                <w:rFonts w:ascii="Calibri" w:eastAsia="Calibri" w:hAnsi="Calibri" w:cs="Calibri"/>
                <w:color w:val="000000"/>
                <w:sz w:val="9"/>
                <w:szCs w:val="9"/>
              </w:rPr>
              <w:t>Η</w:t>
            </w:r>
            <w:r w:rsidRPr="00646360">
              <w:rPr>
                <w:rFonts w:ascii="Calibri" w:eastAsia="Calibri" w:hAnsi="Calibri" w:cs="Calibri"/>
                <w:color w:val="000000"/>
                <w:sz w:val="9"/>
                <w:szCs w:val="9"/>
              </w:rPr>
              <w:t>ΣΗ) ΦΩΚΙΔΑΣ Υ/Ε: 1 Μελέτες Αναβάθμισης ΜΕΑ Φωκίδας Μη επιλέξιμο ποσό</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44.12.01.14</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5.124,55</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5.124,55</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37</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ΜΕΛΕΤΕΣ ΑΝΑΒΑΘΜΙΣΗΣ ΜΕΑ (ΚΟΜΠΟΣΤΟΠΟΙ</w:t>
            </w:r>
            <w:r w:rsidRPr="00646360">
              <w:rPr>
                <w:rFonts w:ascii="Calibri" w:eastAsia="Calibri" w:hAnsi="Calibri" w:cs="Calibri"/>
                <w:color w:val="000000"/>
                <w:sz w:val="9"/>
                <w:szCs w:val="9"/>
              </w:rPr>
              <w:t>Η</w:t>
            </w:r>
            <w:r w:rsidRPr="00646360">
              <w:rPr>
                <w:rFonts w:ascii="Calibri" w:eastAsia="Calibri" w:hAnsi="Calibri" w:cs="Calibri"/>
                <w:color w:val="000000"/>
                <w:sz w:val="9"/>
                <w:szCs w:val="9"/>
              </w:rPr>
              <w:t>ΣΗ) ΦΩΚΙΔΑΣ Υ/Ε: 1 Μελέτες Αναβάθμισης ΜΕΑ Φωκίδας Μη επιλέξιμο ποσό ΦΠΑ</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54.00.08.05</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1.229,89</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1.229,89</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38</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0" w:lineRule="exact"/>
              <w:jc w:val="center"/>
              <w:rPr>
                <w:color w:val="000000"/>
              </w:rPr>
            </w:pPr>
            <w:r w:rsidRPr="00646360">
              <w:rPr>
                <w:rFonts w:ascii="Calibri" w:eastAsia="Calibri" w:hAnsi="Calibri" w:cs="Calibri"/>
                <w:b/>
                <w:bCs/>
                <w:color w:val="000000"/>
                <w:sz w:val="9"/>
                <w:szCs w:val="9"/>
              </w:rPr>
              <w:t xml:space="preserve">ΜΕΛΕΤΕΣ ΩΡΙΜΑΝΣΗΣ ΜΕΑ &amp; ΧΥΤΥ ΛΑΜΙΑΣ </w:t>
            </w:r>
            <w:r w:rsidRPr="00646360">
              <w:rPr>
                <w:rFonts w:ascii="Calibri" w:eastAsia="Calibri" w:hAnsi="Calibri" w:cs="Calibri"/>
                <w:b/>
                <w:bCs/>
                <w:color w:val="000000"/>
                <w:sz w:val="9"/>
                <w:szCs w:val="9"/>
                <w:lang w:val="en-US"/>
              </w:rPr>
              <w:t>MIS</w:t>
            </w:r>
            <w:r w:rsidRPr="00646360">
              <w:rPr>
                <w:rFonts w:ascii="Calibri" w:eastAsia="Calibri" w:hAnsi="Calibri" w:cs="Calibri"/>
                <w:b/>
                <w:bCs/>
                <w:color w:val="000000"/>
                <w:sz w:val="9"/>
                <w:szCs w:val="9"/>
              </w:rPr>
              <w:t xml:space="preserve"> 5010186</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ΜΕΛΕΤΕΣ ΩΡΙΜΑΝΣΗΣ ΜΕΑ &amp; ΧΥΤΥ ΛΑΜΙΑΣ Υ/Ε 1: Μελέτες Ωρίμανσης ΜΕΑ &amp; ΧΥΤΥ Λαμίας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69.00.00.06</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657.473,67</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530.220,70</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2017ΣΕ27510148</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155.230,65</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299.992,04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74.998,01</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39</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ΜΕΛΕΤΕΣ ΩΡΙΜΑΝΣΗΣ ΜΕΑ &amp; ΧΥΤΥ ΛΑΜΙΑΣ Υ/Ε 1: Μελέτες Ωρίμανσης ΜΕΑ &amp; ΧΥΤΥ Λαμίας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54.00.07.09</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127.252,97</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37.255,36</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71.998,09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17.999,52</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40</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center"/>
              <w:rPr>
                <w:color w:val="000000"/>
              </w:rPr>
            </w:pPr>
            <w:r w:rsidRPr="00646360">
              <w:rPr>
                <w:rFonts w:ascii="Calibri" w:eastAsia="Calibri" w:hAnsi="Calibri" w:cs="Calibri"/>
                <w:b/>
                <w:bCs/>
                <w:color w:val="000000"/>
                <w:sz w:val="9"/>
                <w:szCs w:val="9"/>
              </w:rPr>
              <w:t xml:space="preserve">ΜΕΛΕΤΕΣ ΩΡΙΜΑΝΣΗΣ ΜΕΑ &amp; ΧΥΤΥ ΧΑΛΚΙΔΑΣ </w:t>
            </w:r>
            <w:r w:rsidRPr="00646360">
              <w:rPr>
                <w:rFonts w:ascii="Calibri" w:eastAsia="Calibri" w:hAnsi="Calibri" w:cs="Calibri"/>
                <w:b/>
                <w:bCs/>
                <w:color w:val="000000"/>
                <w:sz w:val="9"/>
                <w:szCs w:val="9"/>
                <w:lang w:val="en-US"/>
              </w:rPr>
              <w:t>MIS</w:t>
            </w:r>
            <w:r w:rsidRPr="00646360">
              <w:rPr>
                <w:rFonts w:ascii="Calibri" w:eastAsia="Calibri" w:hAnsi="Calibri" w:cs="Calibri"/>
                <w:b/>
                <w:bCs/>
                <w:color w:val="000000"/>
                <w:sz w:val="9"/>
                <w:szCs w:val="9"/>
              </w:rPr>
              <w:t xml:space="preserve"> 5010187</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ΜΕΛΕΤΕΣ ΩΡΙΜΑΝΣΗΣ ΜΕΑ &amp; ΧΥΤΥ ΧΑΛΚΙΔΑΣ Υ/Ε 1:Μελέτες Ωρίμανσης ΜΕΑ &amp; ΧΥΤΥ Χαλκίδας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69.00.00.07</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679.023,67</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547.599,73</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2017ΣΕ27510149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396.731,19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135.781,69</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15.086,85</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41</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ΜΕΛΕΤΕΣ ΩΡΙΜΑΝΣΗΣ ΜΕΑ &amp; ΧΥΤΥ ΧΑΛΚΙΔΑΣ</w:t>
            </w:r>
          </w:p>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Υ/Ε 1: Μελέτες Ωρίμανσης ΜΕΑ &amp; ΧΥΤΥ Χαλκίδας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54.00.07.10</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131.423,94</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95.215,48</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32.587,61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3.620,85</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42</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center"/>
              <w:rPr>
                <w:color w:val="000000"/>
              </w:rPr>
            </w:pPr>
            <w:r w:rsidRPr="00646360">
              <w:rPr>
                <w:rFonts w:ascii="Calibri" w:eastAsia="Calibri" w:hAnsi="Calibri" w:cs="Calibri"/>
                <w:b/>
                <w:bCs/>
                <w:color w:val="000000"/>
                <w:sz w:val="9"/>
                <w:szCs w:val="9"/>
              </w:rPr>
              <w:t>ΠΡΟΜΗΘΕΙΑ ΕΞΟΠΛΙΣΜΟΥ ΧΥΤΑ ΧΑΛΚΙΔΑΣ ΠΔΕ</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ΕΠΙΧΟΡΗΓΗΣΗ ΦοΔΣΑ Προμήθεια Εξοπλισμού ΧΥΤΑ Χαλκίδας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69.00.0008</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2.218.980,00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1.229.212,20</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2017ΕΠ06600030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903.712,00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325.500,20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43</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ΕΠΙΧΟΡΗΓΗΣΗ ΦοΔΣΑ Προμήθεια Εξοπλισμού ΧΥΤΑ Χαλκίδας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44.12.01.09</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798.199,84</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798.199,84</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lastRenderedPageBreak/>
              <w:t>44</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ΕΠΙΧΟΡΗΓΗΣΗ ΦοΔΣΑ Προμήθεια Εξοπλισμού ΧΥΤΑ Χαλκίδας ΦΠΑ</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ΠΡΟΜΗΘΕΙΑ</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54.00.0803</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191.567,96</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both"/>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191.567,96</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45</w:t>
            </w:r>
          </w:p>
        </w:tc>
        <w:tc>
          <w:tcPr>
            <w:tcW w:w="109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center"/>
              <w:rPr>
                <w:color w:val="000000"/>
              </w:rPr>
            </w:pPr>
            <w:r w:rsidRPr="00646360">
              <w:rPr>
                <w:rFonts w:ascii="Calibri" w:eastAsia="Calibri" w:hAnsi="Calibri" w:cs="Calibri"/>
                <w:b/>
                <w:bCs/>
                <w:color w:val="000000"/>
                <w:sz w:val="9"/>
                <w:szCs w:val="9"/>
              </w:rPr>
              <w:t>ΔΙΕΥΘΕΤΗΣΗ ΕΠΕΚΤΑΣΗ ΚΥΤΤΑΡΟΥ ΧΥΤΑ ΛΑΜΙΑΣ ΠΔΕ</w:t>
            </w:r>
          </w:p>
        </w:tc>
        <w:tc>
          <w:tcPr>
            <w:tcW w:w="192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0" w:lineRule="exact"/>
              <w:rPr>
                <w:color w:val="000000"/>
              </w:rPr>
            </w:pPr>
            <w:r w:rsidRPr="00646360">
              <w:rPr>
                <w:rFonts w:ascii="Calibri" w:eastAsia="Calibri" w:hAnsi="Calibri" w:cs="Calibri"/>
                <w:color w:val="000000"/>
                <w:sz w:val="9"/>
                <w:szCs w:val="9"/>
              </w:rPr>
              <w:t xml:space="preserve">Επιχορήγηση </w:t>
            </w:r>
            <w:proofErr w:type="spellStart"/>
            <w:r w:rsidRPr="00646360">
              <w:rPr>
                <w:rFonts w:ascii="Calibri" w:eastAsia="Calibri" w:hAnsi="Calibri" w:cs="Calibri"/>
                <w:color w:val="000000"/>
                <w:sz w:val="9"/>
                <w:szCs w:val="9"/>
              </w:rPr>
              <w:t>Φο.Δ.Σ.Α</w:t>
            </w:r>
            <w:proofErr w:type="spellEnd"/>
            <w:r w:rsidRPr="00646360">
              <w:rPr>
                <w:rFonts w:ascii="Calibri" w:eastAsia="Calibri" w:hAnsi="Calibri" w:cs="Calibri"/>
                <w:color w:val="000000"/>
                <w:sz w:val="9"/>
                <w:szCs w:val="9"/>
              </w:rPr>
              <w:t>. Στερεάς Ελλάδας Α.Ε. για την Υλοποίηση του Έργου «Διευθέτηση του Υφιστάμενου Χ.Υ.Τ.Α. και Επέκταση Κυττάρου στη Θέση «</w:t>
            </w:r>
            <w:proofErr w:type="spellStart"/>
            <w:r w:rsidRPr="00646360">
              <w:rPr>
                <w:rFonts w:ascii="Calibri" w:eastAsia="Calibri" w:hAnsi="Calibri" w:cs="Calibri"/>
                <w:color w:val="000000"/>
                <w:sz w:val="9"/>
                <w:szCs w:val="9"/>
              </w:rPr>
              <w:t>Νευρόπολη</w:t>
            </w:r>
            <w:proofErr w:type="spellEnd"/>
            <w:r w:rsidRPr="00646360">
              <w:rPr>
                <w:rFonts w:ascii="Calibri" w:eastAsia="Calibri" w:hAnsi="Calibri" w:cs="Calibri"/>
                <w:color w:val="000000"/>
                <w:sz w:val="9"/>
                <w:szCs w:val="9"/>
              </w:rPr>
              <w:t xml:space="preserve">» Δήμου </w:t>
            </w:r>
            <w:proofErr w:type="spellStart"/>
            <w:r w:rsidRPr="00646360">
              <w:rPr>
                <w:rFonts w:ascii="Calibri" w:eastAsia="Calibri" w:hAnsi="Calibri" w:cs="Calibri"/>
                <w:color w:val="000000"/>
                <w:sz w:val="9"/>
                <w:szCs w:val="9"/>
              </w:rPr>
              <w:t>Λαμιέων</w:t>
            </w:r>
            <w:proofErr w:type="spellEnd"/>
          </w:p>
        </w:tc>
        <w:tc>
          <w:tcPr>
            <w:tcW w:w="734"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ΕΡΓΟ</w:t>
            </w:r>
          </w:p>
        </w:tc>
        <w:tc>
          <w:tcPr>
            <w:tcW w:w="1056"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69.00.00.91</w:t>
            </w:r>
          </w:p>
        </w:tc>
        <w:tc>
          <w:tcPr>
            <w:tcW w:w="1099"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6.800.000,00</w:t>
            </w:r>
          </w:p>
        </w:tc>
        <w:tc>
          <w:tcPr>
            <w:tcW w:w="1147"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6.800.000,00</w:t>
            </w:r>
          </w:p>
        </w:tc>
        <w:tc>
          <w:tcPr>
            <w:tcW w:w="912"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both"/>
              <w:rPr>
                <w:color w:val="000000"/>
              </w:rPr>
            </w:pPr>
            <w:r w:rsidRPr="00646360">
              <w:rPr>
                <w:rFonts w:ascii="Calibri" w:eastAsia="Calibri" w:hAnsi="Calibri" w:cs="Calibri"/>
                <w:color w:val="000000"/>
                <w:sz w:val="9"/>
                <w:szCs w:val="9"/>
              </w:rPr>
              <w:t>2019ΕΠ06600000</w:t>
            </w: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1.000.000,00</w:t>
            </w:r>
          </w:p>
        </w:tc>
        <w:tc>
          <w:tcPr>
            <w:tcW w:w="835"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5.800.000,00</w:t>
            </w:r>
          </w:p>
        </w:tc>
        <w:tc>
          <w:tcPr>
            <w:tcW w:w="312"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46</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ΓΕΩΤΡΗΣΗ ΧΥΤΑ ΘΗΒΑΣ</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ΓΕΩΤΡΗΣΗ ΧΥΤΑ ΘΗΒΑΣ Υ/Ε 1: Γεώτρηση ΧΥΤΑ Θήβας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44.12.01.06</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31.000,00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25.000,00</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60"/>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25.000,00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47</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ΓΕΩΤΡΗΣΗ ΧΥΤΑ ΘΗΒΑΣ Υ/Ε 1: Γεώτρηση ΧΥΤΑ Θήβας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54.00.08.02</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6.000,00</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ind w:left="260"/>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6.000,00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48</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44" w:lineRule="exact"/>
              <w:jc w:val="center"/>
              <w:rPr>
                <w:color w:val="000000"/>
              </w:rPr>
            </w:pPr>
            <w:r w:rsidRPr="00646360">
              <w:rPr>
                <w:rFonts w:ascii="Calibri" w:eastAsia="Calibri" w:hAnsi="Calibri" w:cs="Calibri"/>
                <w:b/>
                <w:bCs/>
                <w:color w:val="000000"/>
                <w:sz w:val="9"/>
                <w:szCs w:val="9"/>
              </w:rPr>
              <w:t>ΜΕΛΕΤΗ ΑΠΟΚΑΤΑΣΤΑΣΗΣ 1</w:t>
            </w:r>
            <w:r w:rsidRPr="00646360">
              <w:rPr>
                <w:rFonts w:ascii="Calibri" w:eastAsia="Calibri" w:hAnsi="Calibri" w:cs="Calibri"/>
                <w:b/>
                <w:bCs/>
                <w:color w:val="000000"/>
                <w:sz w:val="9"/>
                <w:szCs w:val="9"/>
                <w:vertAlign w:val="superscript"/>
              </w:rPr>
              <w:t>ου</w:t>
            </w:r>
            <w:r w:rsidRPr="00646360">
              <w:rPr>
                <w:rFonts w:ascii="Calibri" w:eastAsia="Calibri" w:hAnsi="Calibri" w:cs="Calibri"/>
                <w:b/>
                <w:bCs/>
                <w:color w:val="000000"/>
                <w:sz w:val="9"/>
                <w:szCs w:val="9"/>
              </w:rPr>
              <w:t xml:space="preserve"> ΚΥΤΓΑΡΟΥ ΧΥΤΑ ΘΗ ΒΑΣ</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ΜΕΛΕΤΗ ΑΠΟΚΑΤΑΣΤΑΣΗΣ 1</w:t>
            </w:r>
            <w:r w:rsidRPr="00646360">
              <w:rPr>
                <w:rFonts w:ascii="Calibri" w:eastAsia="Calibri" w:hAnsi="Calibri" w:cs="Calibri"/>
                <w:color w:val="000000"/>
                <w:sz w:val="9"/>
                <w:szCs w:val="9"/>
                <w:vertAlign w:val="superscript"/>
              </w:rPr>
              <w:t>ου</w:t>
            </w:r>
            <w:r w:rsidRPr="00646360">
              <w:rPr>
                <w:rFonts w:ascii="Calibri" w:eastAsia="Calibri" w:hAnsi="Calibri" w:cs="Calibri"/>
                <w:color w:val="000000"/>
                <w:sz w:val="9"/>
                <w:szCs w:val="9"/>
              </w:rPr>
              <w:t xml:space="preserve"> ΚΥΤΤΑΡΟΥ ΧΥΤΑ ΘΗΒΑΣ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44.12.01.08</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62.000,00</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50.000,00</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60"/>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50.000,00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49</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134" w:lineRule="exact"/>
              <w:rPr>
                <w:color w:val="000000"/>
              </w:rPr>
            </w:pPr>
            <w:r w:rsidRPr="00646360">
              <w:rPr>
                <w:rFonts w:ascii="Calibri" w:eastAsia="Calibri" w:hAnsi="Calibri" w:cs="Calibri"/>
                <w:color w:val="000000"/>
                <w:sz w:val="9"/>
                <w:szCs w:val="9"/>
              </w:rPr>
              <w:t>ΜΕΛΕΤΗ ΑΠΟΚΑΤΑΣΤΑΣΗΣ 1</w:t>
            </w:r>
            <w:r w:rsidRPr="00646360">
              <w:rPr>
                <w:rFonts w:ascii="Calibri" w:eastAsia="Calibri" w:hAnsi="Calibri" w:cs="Calibri"/>
                <w:color w:val="000000"/>
                <w:sz w:val="9"/>
                <w:szCs w:val="9"/>
                <w:vertAlign w:val="superscript"/>
              </w:rPr>
              <w:t>ου</w:t>
            </w:r>
            <w:r w:rsidRPr="00646360">
              <w:rPr>
                <w:rFonts w:ascii="Calibri" w:eastAsia="Calibri" w:hAnsi="Calibri" w:cs="Calibri"/>
                <w:color w:val="000000"/>
                <w:sz w:val="9"/>
                <w:szCs w:val="9"/>
              </w:rPr>
              <w:t xml:space="preserve"> ΚΥΤΤΑΡΟΥ ΧΥΤΑ ΘΗΒΑΣ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54.00.08.04</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12.000,00</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ind w:left="260"/>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12.000,00</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50</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center"/>
              <w:rPr>
                <w:color w:val="000000"/>
              </w:rPr>
            </w:pPr>
            <w:r w:rsidRPr="00646360">
              <w:rPr>
                <w:rFonts w:ascii="Calibri" w:eastAsia="Calibri" w:hAnsi="Calibri" w:cs="Calibri"/>
                <w:b/>
                <w:bCs/>
                <w:color w:val="000000"/>
                <w:sz w:val="9"/>
                <w:szCs w:val="9"/>
              </w:rPr>
              <w:t xml:space="preserve">ΜΕΛΕΤΕΣ ΕΠΕΚΤΑΣΗΣ ΧΥΤ ΘΗΒΑΣ </w:t>
            </w:r>
            <w:r w:rsidRPr="00646360">
              <w:rPr>
                <w:rFonts w:ascii="Calibri" w:eastAsia="Calibri" w:hAnsi="Calibri" w:cs="Calibri"/>
                <w:b/>
                <w:bCs/>
                <w:color w:val="000000"/>
                <w:sz w:val="9"/>
                <w:szCs w:val="9"/>
                <w:lang w:val="en-US"/>
              </w:rPr>
              <w:t>MIS</w:t>
            </w:r>
            <w:r w:rsidRPr="00646360">
              <w:rPr>
                <w:rFonts w:ascii="Calibri" w:eastAsia="Calibri" w:hAnsi="Calibri" w:cs="Calibri"/>
                <w:b/>
                <w:bCs/>
                <w:color w:val="000000"/>
                <w:sz w:val="9"/>
                <w:szCs w:val="9"/>
              </w:rPr>
              <w:t xml:space="preserve"> 5066795</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rPr>
                <w:color w:val="000000"/>
              </w:rPr>
            </w:pPr>
            <w:r w:rsidRPr="00646360">
              <w:rPr>
                <w:rFonts w:ascii="Calibri" w:eastAsia="Calibri" w:hAnsi="Calibri" w:cs="Calibri"/>
                <w:color w:val="000000"/>
                <w:sz w:val="9"/>
                <w:szCs w:val="9"/>
              </w:rPr>
              <w:t>ΜΕΛΕΤΕΣ ΕΠΕΚΤΑΣΗΣ ΧΥΤ ΘΗΒΑΣ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69.00.00.50</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445.572,56</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359.332,71</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60"/>
              <w:rPr>
                <w:color w:val="000000"/>
              </w:rPr>
            </w:pPr>
            <w:r w:rsidRPr="00646360">
              <w:rPr>
                <w:rFonts w:ascii="Calibri" w:eastAsia="Calibri" w:hAnsi="Calibri" w:cs="Calibri"/>
                <w:color w:val="000000"/>
                <w:sz w:val="9"/>
                <w:szCs w:val="9"/>
              </w:rPr>
              <w:t>2020ΣΕ27510083</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71.866,54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287.466,17</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51</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rPr>
                <w:color w:val="000000"/>
              </w:rPr>
            </w:pPr>
            <w:r w:rsidRPr="00646360">
              <w:rPr>
                <w:rFonts w:ascii="Calibri" w:eastAsia="Calibri" w:hAnsi="Calibri" w:cs="Calibri"/>
                <w:color w:val="000000"/>
                <w:sz w:val="9"/>
                <w:szCs w:val="9"/>
              </w:rPr>
              <w:t>ΜΕΛΕΤΕΣ ΕΠΕΚΤΑΣΗΣ ΧΥΤ ΘΗΒΑΣ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54.00.08.01</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86.239,85</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ind w:left="260"/>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17.247,97</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68.991,88</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52</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center"/>
              <w:rPr>
                <w:color w:val="000000"/>
              </w:rPr>
            </w:pPr>
            <w:r w:rsidRPr="00646360">
              <w:rPr>
                <w:rFonts w:ascii="Calibri" w:eastAsia="Calibri" w:hAnsi="Calibri" w:cs="Calibri"/>
                <w:b/>
                <w:bCs/>
                <w:color w:val="000000"/>
                <w:sz w:val="9"/>
                <w:szCs w:val="9"/>
              </w:rPr>
              <w:t xml:space="preserve">ΜΕΛΕΤΕΣ ΕΠΕΚΤΑΣΗΣ ΧΥΤΥ ΑΜΦΙΣΣΑΣ </w:t>
            </w:r>
            <w:r w:rsidRPr="00646360">
              <w:rPr>
                <w:rFonts w:ascii="Calibri" w:eastAsia="Calibri" w:hAnsi="Calibri" w:cs="Calibri"/>
                <w:b/>
                <w:bCs/>
                <w:color w:val="000000"/>
                <w:sz w:val="9"/>
                <w:szCs w:val="9"/>
                <w:lang w:val="en-US"/>
              </w:rPr>
              <w:t>MIS</w:t>
            </w:r>
            <w:r w:rsidRPr="00646360">
              <w:rPr>
                <w:rFonts w:ascii="Calibri" w:eastAsia="Calibri" w:hAnsi="Calibri" w:cs="Calibri"/>
                <w:b/>
                <w:bCs/>
                <w:color w:val="000000"/>
                <w:sz w:val="9"/>
                <w:szCs w:val="9"/>
              </w:rPr>
              <w:t xml:space="preserve"> 5069530</w:t>
            </w: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rPr>
                <w:color w:val="000000"/>
              </w:rPr>
            </w:pPr>
            <w:r w:rsidRPr="00646360">
              <w:rPr>
                <w:rFonts w:ascii="Calibri" w:eastAsia="Calibri" w:hAnsi="Calibri" w:cs="Calibri"/>
                <w:color w:val="000000"/>
                <w:sz w:val="9"/>
                <w:szCs w:val="9"/>
              </w:rPr>
              <w:t>ΜΕΛΕΤΕΣ ΕΠΕΚΤΑΣΗΣ ΧΥΤΥ ΑΜΦΙΣΣΑΣ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69.00.00.82</w:t>
            </w:r>
          </w:p>
        </w:tc>
        <w:tc>
          <w:tcPr>
            <w:tcW w:w="1099"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464.118,88</w:t>
            </w: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374.289,42</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60"/>
              <w:rPr>
                <w:color w:val="000000"/>
              </w:rPr>
            </w:pPr>
            <w:r w:rsidRPr="00646360">
              <w:rPr>
                <w:rFonts w:ascii="Calibri" w:eastAsia="Calibri" w:hAnsi="Calibri" w:cs="Calibri"/>
                <w:color w:val="000000"/>
                <w:sz w:val="9"/>
                <w:szCs w:val="9"/>
              </w:rPr>
              <w:t>2020ΣΕ27510131</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374.289,42</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53</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rPr>
                <w:color w:val="000000"/>
              </w:rPr>
            </w:pPr>
            <w:r w:rsidRPr="00646360">
              <w:rPr>
                <w:rFonts w:ascii="Calibri" w:eastAsia="Calibri" w:hAnsi="Calibri" w:cs="Calibri"/>
                <w:color w:val="000000"/>
                <w:sz w:val="9"/>
                <w:szCs w:val="9"/>
              </w:rPr>
              <w:t>ΜΕΛΕΤΕΣ ΕΠΕΚΤΑΣΗΣ ΧΥΤΥ ΑΜΦΙΣΣΑΣ</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54.00.07.17</w:t>
            </w:r>
          </w:p>
        </w:tc>
        <w:tc>
          <w:tcPr>
            <w:tcW w:w="1099"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1147"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89.829,46</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ind w:left="260"/>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89.829,46</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54</w:t>
            </w:r>
          </w:p>
        </w:tc>
        <w:tc>
          <w:tcPr>
            <w:tcW w:w="109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jc w:val="center"/>
              <w:rPr>
                <w:color w:val="000000"/>
              </w:rPr>
            </w:pPr>
            <w:r w:rsidRPr="00646360">
              <w:rPr>
                <w:rFonts w:ascii="Calibri" w:eastAsia="Calibri" w:hAnsi="Calibri" w:cs="Calibri"/>
                <w:b/>
                <w:bCs/>
                <w:color w:val="000000"/>
                <w:sz w:val="9"/>
                <w:szCs w:val="9"/>
              </w:rPr>
              <w:t>ΜΕΛΕΤΗ ΑΝΑΘΕΩΡΗΣΗΣ ΠΕΣΔΑ ΠΣΕ &amp; ΣΜΠΕ</w:t>
            </w:r>
          </w:p>
        </w:tc>
        <w:tc>
          <w:tcPr>
            <w:tcW w:w="1920"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rPr>
                <w:color w:val="000000"/>
              </w:rPr>
            </w:pPr>
            <w:r w:rsidRPr="00646360">
              <w:rPr>
                <w:rFonts w:ascii="Calibri" w:eastAsia="Calibri" w:hAnsi="Calibri" w:cs="Calibri"/>
                <w:color w:val="000000"/>
                <w:sz w:val="9"/>
                <w:szCs w:val="9"/>
              </w:rPr>
              <w:t>ΜΕΛΕΤΗ ΑΝΑΘΕΩΡΗΣΗΣ ΠΕΣΔΑ ΠΣΕ &amp; ΣΜΠΕ</w:t>
            </w: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44.12.01.15</w:t>
            </w:r>
          </w:p>
        </w:tc>
        <w:tc>
          <w:tcPr>
            <w:tcW w:w="109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90.712,68</w:t>
            </w:r>
          </w:p>
        </w:tc>
        <w:tc>
          <w:tcPr>
            <w:tcW w:w="1147" w:type="dxa"/>
            <w:vMerge w:val="restart"/>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112.483,72</w:t>
            </w: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60"/>
              <w:rPr>
                <w:color w:val="000000"/>
              </w:rPr>
            </w:pPr>
            <w:r w:rsidRPr="00646360">
              <w:rPr>
                <w:rFonts w:ascii="Calibri" w:eastAsia="Calibri" w:hAnsi="Calibri" w:cs="Calibri"/>
                <w:color w:val="000000"/>
                <w:sz w:val="9"/>
                <w:szCs w:val="9"/>
              </w:rPr>
              <w:t>ΙΔΙΟΙ ΠΟΡΟΙ</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90.712,68</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b/>
                <w:bCs/>
                <w:color w:val="000000"/>
                <w:sz w:val="9"/>
                <w:szCs w:val="9"/>
              </w:rPr>
              <w:t>55</w:t>
            </w:r>
          </w:p>
        </w:tc>
        <w:tc>
          <w:tcPr>
            <w:tcW w:w="109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24"/>
                <w:szCs w:val="24"/>
              </w:rPr>
            </w:pPr>
          </w:p>
        </w:tc>
        <w:tc>
          <w:tcPr>
            <w:tcW w:w="1920"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rPr>
                <w:rFonts w:ascii="Courier New" w:eastAsia="Courier New" w:hAnsi="Courier New" w:cs="Courier New"/>
                <w:color w:val="000000"/>
                <w:sz w:val="24"/>
                <w:szCs w:val="24"/>
              </w:rPr>
            </w:pPr>
          </w:p>
        </w:tc>
        <w:tc>
          <w:tcPr>
            <w:tcW w:w="734"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center"/>
              <w:rPr>
                <w:color w:val="000000"/>
              </w:rPr>
            </w:pPr>
            <w:r w:rsidRPr="00646360">
              <w:rPr>
                <w:rFonts w:ascii="Calibri" w:eastAsia="Calibri" w:hAnsi="Calibri" w:cs="Calibri"/>
                <w:color w:val="000000"/>
                <w:sz w:val="9"/>
                <w:szCs w:val="9"/>
              </w:rPr>
              <w:t>ΜΕΛΕΤΗ</w:t>
            </w: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300"/>
              <w:rPr>
                <w:color w:val="000000"/>
              </w:rPr>
            </w:pPr>
            <w:r w:rsidRPr="00646360">
              <w:rPr>
                <w:rFonts w:ascii="Calibri" w:eastAsia="Calibri" w:hAnsi="Calibri" w:cs="Calibri"/>
                <w:color w:val="000000"/>
                <w:sz w:val="9"/>
                <w:szCs w:val="9"/>
              </w:rPr>
              <w:t>54.00.08.06</w:t>
            </w:r>
          </w:p>
        </w:tc>
        <w:tc>
          <w:tcPr>
            <w:tcW w:w="1099"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21.771,04</w:t>
            </w:r>
          </w:p>
        </w:tc>
        <w:tc>
          <w:tcPr>
            <w:tcW w:w="1147" w:type="dxa"/>
            <w:vMerge/>
            <w:tcBorders>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24"/>
                <w:szCs w:val="24"/>
              </w:rPr>
            </w:pPr>
          </w:p>
        </w:tc>
        <w:tc>
          <w:tcPr>
            <w:tcW w:w="9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1056"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134" w:lineRule="exact"/>
              <w:ind w:left="260"/>
              <w:rPr>
                <w:color w:val="000000"/>
              </w:rPr>
            </w:pPr>
            <w:r w:rsidRPr="00646360">
              <w:rPr>
                <w:rFonts w:ascii="Calibri" w:eastAsia="Calibri" w:hAnsi="Calibri" w:cs="Calibri"/>
                <w:color w:val="000000"/>
                <w:sz w:val="9"/>
                <w:szCs w:val="9"/>
              </w:rPr>
              <w:t>ΙΔΙΟΙ ΠΟΡΟΙ Φ.Π.Α. 24%</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color w:val="000000"/>
                <w:sz w:val="9"/>
                <w:szCs w:val="9"/>
              </w:rPr>
              <w:t>0,00</w:t>
            </w:r>
          </w:p>
        </w:tc>
        <w:tc>
          <w:tcPr>
            <w:tcW w:w="830"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color w:val="000000"/>
                <w:sz w:val="9"/>
                <w:szCs w:val="9"/>
              </w:rPr>
              <w:t>21.771,04</w:t>
            </w:r>
          </w:p>
        </w:tc>
        <w:tc>
          <w:tcPr>
            <w:tcW w:w="835"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jc w:val="right"/>
              <w:rPr>
                <w:rFonts w:ascii="Courier New" w:eastAsia="Courier New" w:hAnsi="Courier New" w:cs="Courier New"/>
                <w:color w:val="000000"/>
                <w:sz w:val="10"/>
                <w:szCs w:val="10"/>
              </w:rPr>
            </w:pPr>
          </w:p>
        </w:tc>
        <w:tc>
          <w:tcPr>
            <w:tcW w:w="312"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tcBorders>
            <w:shd w:val="clear" w:color="auto" w:fill="D9D9D9" w:themeFill="background1" w:themeFillShade="D9"/>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r w:rsidR="00646360" w:rsidRPr="00646360" w:rsidTr="000C3602">
        <w:tblPrEx>
          <w:tblCellMar>
            <w:top w:w="0" w:type="dxa"/>
            <w:bottom w:w="0" w:type="dxa"/>
          </w:tblCellMar>
        </w:tblPrEx>
        <w:trPr>
          <w:jc w:val="center"/>
        </w:trPr>
        <w:tc>
          <w:tcPr>
            <w:tcW w:w="379"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09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92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rPr>
                <w:color w:val="000000"/>
              </w:rPr>
            </w:pPr>
            <w:r w:rsidRPr="00646360">
              <w:rPr>
                <w:rFonts w:ascii="Calibri" w:eastAsia="Calibri" w:hAnsi="Calibri" w:cs="Calibri"/>
                <w:b/>
                <w:bCs/>
                <w:color w:val="000000"/>
                <w:sz w:val="9"/>
                <w:szCs w:val="9"/>
              </w:rPr>
              <w:t>ΓΕΝΙΚΟ ΣΥΝΟΛΟ</w:t>
            </w:r>
          </w:p>
        </w:tc>
        <w:tc>
          <w:tcPr>
            <w:tcW w:w="734"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056"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1099"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b/>
                <w:bCs/>
                <w:color w:val="000000"/>
                <w:sz w:val="9"/>
                <w:szCs w:val="9"/>
              </w:rPr>
              <w:t>37.945.162,87</w:t>
            </w:r>
          </w:p>
        </w:tc>
        <w:tc>
          <w:tcPr>
            <w:tcW w:w="1147"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b/>
                <w:bCs/>
                <w:color w:val="000000"/>
                <w:sz w:val="9"/>
                <w:szCs w:val="9"/>
              </w:rPr>
              <w:t>10.693.486,26</w:t>
            </w:r>
          </w:p>
        </w:tc>
        <w:tc>
          <w:tcPr>
            <w:tcW w:w="912"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b/>
                <w:bCs/>
                <w:color w:val="000000"/>
                <w:sz w:val="9"/>
                <w:szCs w:val="9"/>
              </w:rPr>
              <w:t>27.251.676,61</w:t>
            </w:r>
          </w:p>
        </w:tc>
        <w:tc>
          <w:tcPr>
            <w:tcW w:w="1056"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0C3602">
            <w:pPr>
              <w:widowControl w:val="0"/>
              <w:spacing w:line="90" w:lineRule="exact"/>
              <w:jc w:val="right"/>
              <w:rPr>
                <w:color w:val="000000"/>
              </w:rPr>
            </w:pPr>
            <w:r w:rsidRPr="00646360">
              <w:rPr>
                <w:rFonts w:ascii="Calibri" w:eastAsia="Calibri" w:hAnsi="Calibri" w:cs="Calibri"/>
                <w:b/>
                <w:bCs/>
                <w:color w:val="000000"/>
                <w:sz w:val="9"/>
                <w:szCs w:val="9"/>
              </w:rPr>
              <w:t>18.857.657,00</w:t>
            </w: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ind w:left="280"/>
              <w:jc w:val="right"/>
              <w:rPr>
                <w:color w:val="000000"/>
              </w:rPr>
            </w:pPr>
            <w:r w:rsidRPr="00646360">
              <w:rPr>
                <w:rFonts w:ascii="Calibri" w:eastAsia="Calibri" w:hAnsi="Calibri" w:cs="Calibri"/>
                <w:b/>
                <w:bCs/>
                <w:color w:val="000000"/>
                <w:sz w:val="9"/>
                <w:szCs w:val="9"/>
              </w:rPr>
              <w:t>7.337.597,15</w:t>
            </w:r>
          </w:p>
        </w:tc>
        <w:tc>
          <w:tcPr>
            <w:tcW w:w="830"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b/>
                <w:bCs/>
                <w:color w:val="000000"/>
                <w:sz w:val="9"/>
                <w:szCs w:val="9"/>
              </w:rPr>
              <w:t>5.949.908,72</w:t>
            </w:r>
          </w:p>
        </w:tc>
        <w:tc>
          <w:tcPr>
            <w:tcW w:w="835"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spacing w:line="90" w:lineRule="exact"/>
              <w:jc w:val="right"/>
              <w:rPr>
                <w:color w:val="000000"/>
              </w:rPr>
            </w:pPr>
            <w:r w:rsidRPr="00646360">
              <w:rPr>
                <w:rFonts w:ascii="Calibri" w:eastAsia="Calibri" w:hAnsi="Calibri" w:cs="Calibri"/>
                <w:b/>
                <w:bCs/>
                <w:color w:val="000000"/>
                <w:sz w:val="9"/>
                <w:szCs w:val="9"/>
              </w:rPr>
              <w:t>5.800.000,00</w:t>
            </w:r>
          </w:p>
        </w:tc>
        <w:tc>
          <w:tcPr>
            <w:tcW w:w="312"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93"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3"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288" w:type="dxa"/>
            <w:tcBorders>
              <w:top w:val="single" w:sz="4" w:space="0" w:color="auto"/>
              <w:left w:val="single" w:sz="4" w:space="0" w:color="auto"/>
              <w:bottom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c>
          <w:tcPr>
            <w:tcW w:w="3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tcPr>
          <w:p w:rsidR="00646360" w:rsidRPr="00646360" w:rsidRDefault="00646360" w:rsidP="00646360">
            <w:pPr>
              <w:widowControl w:val="0"/>
              <w:rPr>
                <w:rFonts w:ascii="Courier New" w:eastAsia="Courier New" w:hAnsi="Courier New" w:cs="Courier New"/>
                <w:color w:val="000000"/>
                <w:sz w:val="10"/>
                <w:szCs w:val="10"/>
              </w:rPr>
            </w:pPr>
          </w:p>
        </w:tc>
      </w:tr>
    </w:tbl>
    <w:p w:rsidR="009342B6" w:rsidRDefault="009342B6" w:rsidP="00CD4CE2">
      <w:pPr>
        <w:spacing w:line="360" w:lineRule="auto"/>
        <w:ind w:firstLine="720"/>
        <w:jc w:val="both"/>
        <w:rPr>
          <w:rFonts w:ascii="Arial" w:hAnsi="Arial" w:cs="Arial"/>
          <w:bCs/>
          <w:sz w:val="22"/>
          <w:szCs w:val="22"/>
        </w:rPr>
      </w:pPr>
    </w:p>
    <w:p w:rsidR="009342B6" w:rsidRDefault="009342B6" w:rsidP="00CD4CE2">
      <w:pPr>
        <w:spacing w:line="360" w:lineRule="auto"/>
        <w:ind w:firstLine="720"/>
        <w:jc w:val="both"/>
        <w:rPr>
          <w:rFonts w:ascii="Arial" w:hAnsi="Arial" w:cs="Arial"/>
          <w:bCs/>
          <w:sz w:val="22"/>
          <w:szCs w:val="22"/>
        </w:rPr>
      </w:pPr>
    </w:p>
    <w:tbl>
      <w:tblPr>
        <w:tblW w:w="0" w:type="auto"/>
        <w:jc w:val="center"/>
        <w:tblLook w:val="04A0" w:firstRow="1" w:lastRow="0" w:firstColumn="1" w:lastColumn="0" w:noHBand="0" w:noVBand="1"/>
      </w:tblPr>
      <w:tblGrid>
        <w:gridCol w:w="3369"/>
        <w:gridCol w:w="2633"/>
        <w:gridCol w:w="3002"/>
      </w:tblGrid>
      <w:tr w:rsidR="006D4938" w:rsidTr="000C3602">
        <w:trPr>
          <w:jc w:val="center"/>
        </w:trPr>
        <w:tc>
          <w:tcPr>
            <w:tcW w:w="3369" w:type="dxa"/>
            <w:hideMark/>
          </w:tcPr>
          <w:p w:rsidR="006D4938" w:rsidRDefault="006D4938">
            <w:pPr>
              <w:spacing w:line="276" w:lineRule="auto"/>
              <w:jc w:val="center"/>
              <w:rPr>
                <w:rFonts w:ascii="Arial" w:hAnsi="Arial" w:cs="Arial"/>
                <w:b/>
                <w:bCs/>
                <w:sz w:val="22"/>
                <w:szCs w:val="22"/>
              </w:rPr>
            </w:pPr>
            <w:r>
              <w:rPr>
                <w:rFonts w:ascii="Arial" w:hAnsi="Arial" w:cs="Arial"/>
                <w:b/>
                <w:bCs/>
                <w:sz w:val="22"/>
                <w:szCs w:val="22"/>
              </w:rPr>
              <w:t>Η Αν/</w:t>
            </w:r>
            <w:proofErr w:type="spellStart"/>
            <w:r>
              <w:rPr>
                <w:rFonts w:ascii="Arial" w:hAnsi="Arial" w:cs="Arial"/>
                <w:b/>
                <w:bCs/>
                <w:sz w:val="22"/>
                <w:szCs w:val="22"/>
              </w:rPr>
              <w:t>τρια</w:t>
            </w:r>
            <w:proofErr w:type="spellEnd"/>
            <w:r>
              <w:rPr>
                <w:rFonts w:ascii="Arial" w:hAnsi="Arial" w:cs="Arial"/>
                <w:b/>
                <w:bCs/>
                <w:sz w:val="22"/>
                <w:szCs w:val="22"/>
              </w:rPr>
              <w:t xml:space="preserve"> Προϊσταμένη Δ/</w:t>
            </w:r>
            <w:proofErr w:type="spellStart"/>
            <w:r>
              <w:rPr>
                <w:rFonts w:ascii="Arial" w:hAnsi="Arial" w:cs="Arial"/>
                <w:b/>
                <w:bCs/>
                <w:sz w:val="22"/>
                <w:szCs w:val="22"/>
              </w:rPr>
              <w:t>νσης</w:t>
            </w:r>
            <w:proofErr w:type="spellEnd"/>
            <w:r>
              <w:rPr>
                <w:rFonts w:ascii="Arial" w:hAnsi="Arial" w:cs="Arial"/>
                <w:b/>
                <w:bCs/>
                <w:sz w:val="22"/>
                <w:szCs w:val="22"/>
              </w:rPr>
              <w:t xml:space="preserve"> Περιβάλλοντος</w:t>
            </w:r>
          </w:p>
        </w:tc>
        <w:tc>
          <w:tcPr>
            <w:tcW w:w="2633" w:type="dxa"/>
          </w:tcPr>
          <w:p w:rsidR="006D4938" w:rsidRDefault="006D4938">
            <w:pPr>
              <w:spacing w:line="360" w:lineRule="auto"/>
              <w:jc w:val="both"/>
              <w:rPr>
                <w:rFonts w:ascii="Arial" w:hAnsi="Arial" w:cs="Arial"/>
                <w:bCs/>
                <w:sz w:val="22"/>
                <w:szCs w:val="22"/>
              </w:rPr>
            </w:pPr>
          </w:p>
        </w:tc>
        <w:tc>
          <w:tcPr>
            <w:tcW w:w="3002" w:type="dxa"/>
          </w:tcPr>
          <w:p w:rsidR="006D4938" w:rsidRDefault="006D4938">
            <w:pPr>
              <w:tabs>
                <w:tab w:val="left" w:pos="709"/>
                <w:tab w:val="left" w:pos="1077"/>
                <w:tab w:val="left" w:pos="1474"/>
                <w:tab w:val="left" w:pos="1871"/>
                <w:tab w:val="left" w:pos="2268"/>
              </w:tabs>
              <w:jc w:val="center"/>
              <w:rPr>
                <w:rFonts w:ascii="Arial" w:hAnsi="Arial" w:cs="Arial"/>
                <w:b/>
                <w:sz w:val="22"/>
                <w:szCs w:val="22"/>
              </w:rPr>
            </w:pPr>
            <w:r>
              <w:rPr>
                <w:rFonts w:ascii="Arial" w:hAnsi="Arial" w:cs="Arial"/>
                <w:b/>
                <w:sz w:val="22"/>
                <w:szCs w:val="22"/>
              </w:rPr>
              <w:t>Ο ΔΗΜΑΡΧΟΣ ΛΑΜΙΕΩΝ</w:t>
            </w:r>
          </w:p>
          <w:p w:rsidR="006D4938" w:rsidRDefault="006D4938">
            <w:pPr>
              <w:spacing w:line="360" w:lineRule="auto"/>
              <w:jc w:val="center"/>
              <w:rPr>
                <w:rFonts w:ascii="Arial" w:hAnsi="Arial" w:cs="Arial"/>
                <w:bCs/>
                <w:sz w:val="22"/>
                <w:szCs w:val="22"/>
              </w:rPr>
            </w:pPr>
          </w:p>
        </w:tc>
      </w:tr>
      <w:tr w:rsidR="006D4938" w:rsidTr="000C3602">
        <w:trPr>
          <w:jc w:val="center"/>
        </w:trPr>
        <w:tc>
          <w:tcPr>
            <w:tcW w:w="3369" w:type="dxa"/>
          </w:tcPr>
          <w:p w:rsidR="006D4938" w:rsidRDefault="006D4938">
            <w:pPr>
              <w:spacing w:line="276" w:lineRule="auto"/>
              <w:jc w:val="center"/>
              <w:rPr>
                <w:rFonts w:ascii="Arial" w:hAnsi="Arial" w:cs="Arial"/>
                <w:b/>
                <w:bCs/>
                <w:sz w:val="22"/>
                <w:szCs w:val="22"/>
              </w:rPr>
            </w:pPr>
          </w:p>
          <w:p w:rsidR="006D4938" w:rsidRDefault="006D4938">
            <w:pPr>
              <w:spacing w:line="276" w:lineRule="auto"/>
              <w:jc w:val="center"/>
              <w:rPr>
                <w:rFonts w:ascii="Arial" w:hAnsi="Arial" w:cs="Arial"/>
                <w:b/>
                <w:bCs/>
                <w:sz w:val="22"/>
                <w:szCs w:val="22"/>
              </w:rPr>
            </w:pPr>
          </w:p>
          <w:p w:rsidR="006D4938" w:rsidRDefault="006D4938">
            <w:pPr>
              <w:spacing w:line="276" w:lineRule="auto"/>
              <w:jc w:val="center"/>
              <w:rPr>
                <w:rFonts w:ascii="Arial" w:hAnsi="Arial" w:cs="Arial"/>
                <w:b/>
                <w:bCs/>
                <w:sz w:val="22"/>
                <w:szCs w:val="22"/>
              </w:rPr>
            </w:pPr>
          </w:p>
        </w:tc>
        <w:tc>
          <w:tcPr>
            <w:tcW w:w="2633" w:type="dxa"/>
          </w:tcPr>
          <w:p w:rsidR="006D4938" w:rsidRDefault="006D4938">
            <w:pPr>
              <w:spacing w:line="360" w:lineRule="auto"/>
              <w:jc w:val="both"/>
              <w:rPr>
                <w:rFonts w:ascii="Arial" w:hAnsi="Arial" w:cs="Arial"/>
                <w:bCs/>
                <w:sz w:val="22"/>
                <w:szCs w:val="22"/>
              </w:rPr>
            </w:pPr>
          </w:p>
        </w:tc>
        <w:tc>
          <w:tcPr>
            <w:tcW w:w="3002" w:type="dxa"/>
          </w:tcPr>
          <w:p w:rsidR="006D4938" w:rsidRDefault="006D4938">
            <w:pPr>
              <w:spacing w:line="360" w:lineRule="auto"/>
              <w:jc w:val="center"/>
              <w:rPr>
                <w:rFonts w:ascii="Arial" w:hAnsi="Arial" w:cs="Arial"/>
                <w:bCs/>
                <w:sz w:val="22"/>
                <w:szCs w:val="22"/>
              </w:rPr>
            </w:pPr>
            <w:bookmarkStart w:id="2" w:name="_GoBack"/>
            <w:bookmarkEnd w:id="2"/>
          </w:p>
        </w:tc>
      </w:tr>
      <w:tr w:rsidR="006D4938" w:rsidTr="000C3602">
        <w:trPr>
          <w:jc w:val="center"/>
        </w:trPr>
        <w:tc>
          <w:tcPr>
            <w:tcW w:w="3369" w:type="dxa"/>
            <w:hideMark/>
          </w:tcPr>
          <w:p w:rsidR="006D4938" w:rsidRDefault="006D4938">
            <w:pPr>
              <w:spacing w:line="276" w:lineRule="auto"/>
              <w:jc w:val="center"/>
              <w:rPr>
                <w:rFonts w:ascii="Arial" w:hAnsi="Arial" w:cs="Arial"/>
                <w:b/>
                <w:bCs/>
                <w:sz w:val="22"/>
                <w:szCs w:val="22"/>
              </w:rPr>
            </w:pPr>
            <w:r>
              <w:rPr>
                <w:rFonts w:ascii="Arial" w:hAnsi="Arial" w:cs="Arial"/>
                <w:b/>
                <w:bCs/>
                <w:sz w:val="22"/>
                <w:szCs w:val="22"/>
              </w:rPr>
              <w:t>Αγγελική Μακρυγιάννη</w:t>
            </w:r>
          </w:p>
          <w:p w:rsidR="006D4938" w:rsidRDefault="006D4938">
            <w:pPr>
              <w:spacing w:line="276" w:lineRule="auto"/>
              <w:jc w:val="center"/>
              <w:rPr>
                <w:rFonts w:ascii="Arial" w:hAnsi="Arial" w:cs="Arial"/>
                <w:b/>
                <w:bCs/>
                <w:sz w:val="22"/>
                <w:szCs w:val="22"/>
              </w:rPr>
            </w:pPr>
            <w:r>
              <w:rPr>
                <w:rFonts w:ascii="Arial" w:hAnsi="Arial" w:cs="Arial"/>
                <w:b/>
                <w:bCs/>
                <w:sz w:val="22"/>
                <w:szCs w:val="22"/>
              </w:rPr>
              <w:t>ΠΕ Μηχανικών-Α’</w:t>
            </w:r>
          </w:p>
        </w:tc>
        <w:tc>
          <w:tcPr>
            <w:tcW w:w="2633" w:type="dxa"/>
          </w:tcPr>
          <w:p w:rsidR="006D4938" w:rsidRDefault="006D4938">
            <w:pPr>
              <w:spacing w:line="360" w:lineRule="auto"/>
              <w:jc w:val="both"/>
              <w:rPr>
                <w:rFonts w:ascii="Arial" w:hAnsi="Arial" w:cs="Arial"/>
                <w:bCs/>
                <w:sz w:val="22"/>
                <w:szCs w:val="22"/>
              </w:rPr>
            </w:pPr>
          </w:p>
        </w:tc>
        <w:tc>
          <w:tcPr>
            <w:tcW w:w="3002" w:type="dxa"/>
            <w:hideMark/>
          </w:tcPr>
          <w:p w:rsidR="006D4938" w:rsidRDefault="006D4938">
            <w:pPr>
              <w:spacing w:line="360" w:lineRule="auto"/>
              <w:jc w:val="center"/>
              <w:rPr>
                <w:rFonts w:ascii="Arial" w:hAnsi="Arial" w:cs="Arial"/>
                <w:bCs/>
                <w:sz w:val="22"/>
                <w:szCs w:val="22"/>
              </w:rPr>
            </w:pPr>
            <w:r>
              <w:rPr>
                <w:rFonts w:ascii="Arial" w:hAnsi="Arial" w:cs="Arial"/>
                <w:b/>
                <w:sz w:val="22"/>
                <w:szCs w:val="22"/>
              </w:rPr>
              <w:t xml:space="preserve">ΕΥΘΥΜΙΟΣ </w:t>
            </w:r>
            <w:r>
              <w:rPr>
                <w:rFonts w:ascii="Arial" w:hAnsi="Arial" w:cs="Arial"/>
                <w:b/>
                <w:sz w:val="22"/>
                <w:szCs w:val="22"/>
                <w:lang w:val="en-US"/>
              </w:rPr>
              <w:t>K</w:t>
            </w:r>
            <w:r>
              <w:rPr>
                <w:rFonts w:ascii="Arial" w:hAnsi="Arial" w:cs="Arial"/>
                <w:b/>
                <w:sz w:val="22"/>
                <w:szCs w:val="22"/>
              </w:rPr>
              <w:t>. ΚΑΡΑΪΣΚΟΣ</w:t>
            </w:r>
          </w:p>
        </w:tc>
      </w:tr>
    </w:tbl>
    <w:p w:rsidR="00FE303A" w:rsidRPr="003F0BE5" w:rsidRDefault="00FE303A" w:rsidP="000C3602">
      <w:pPr>
        <w:tabs>
          <w:tab w:val="left" w:pos="709"/>
          <w:tab w:val="left" w:pos="1077"/>
          <w:tab w:val="left" w:pos="1474"/>
          <w:tab w:val="left" w:pos="1871"/>
          <w:tab w:val="left" w:pos="2268"/>
        </w:tabs>
        <w:jc w:val="both"/>
        <w:rPr>
          <w:rFonts w:ascii="Arial" w:hAnsi="Arial" w:cs="Arial"/>
          <w:color w:val="FF0000"/>
          <w:sz w:val="22"/>
          <w:szCs w:val="22"/>
        </w:rPr>
      </w:pPr>
    </w:p>
    <w:sectPr w:rsidR="00FE303A" w:rsidRPr="003F0BE5" w:rsidSect="000D023F">
      <w:pgSz w:w="16840" w:h="11907" w:orient="landscape" w:code="9"/>
      <w:pgMar w:top="1701" w:right="1985" w:bottom="1418" w:left="1843"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6360" w:rsidRDefault="00646360" w:rsidP="007C07B2">
      <w:r>
        <w:separator/>
      </w:r>
    </w:p>
  </w:endnote>
  <w:endnote w:type="continuationSeparator" w:id="0">
    <w:p w:rsidR="00646360" w:rsidRDefault="00646360" w:rsidP="007C07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Book Antiqua">
    <w:panose1 w:val="02040602050305030304"/>
    <w:charset w:val="A1"/>
    <w:family w:val="roman"/>
    <w:pitch w:val="variable"/>
    <w:sig w:usb0="00000287" w:usb1="00000000" w:usb2="00000000" w:usb3="00000000" w:csb0="0000009F" w:csb1="00000000"/>
  </w:font>
  <w:font w:name="Verdana">
    <w:panose1 w:val="020B0604030504040204"/>
    <w:charset w:val="A1"/>
    <w:family w:val="swiss"/>
    <w:pitch w:val="variable"/>
    <w:sig w:usb0="A00006FF" w:usb1="4000205B" w:usb2="00000010" w:usb3="00000000" w:csb0="0000019F" w:csb1="00000000"/>
  </w:font>
  <w:font w:name="Lucida Sans Unicode">
    <w:panose1 w:val="020B0602030504020204"/>
    <w:charset w:val="A1"/>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A1"/>
    <w:family w:val="swiss"/>
    <w:pitch w:val="variable"/>
    <w:sig w:usb0="E1002EFF" w:usb1="C000605B" w:usb2="00000029" w:usb3="00000000" w:csb0="000101FF" w:csb1="00000000"/>
  </w:font>
  <w:font w:name="Carlito">
    <w:altName w:val="Arial"/>
    <w:charset w:val="00"/>
    <w:family w:val="swiss"/>
    <w:pitch w:val="variable"/>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6360" w:rsidRPr="007C07B2" w:rsidRDefault="00646360">
    <w:pPr>
      <w:pStyle w:val="a6"/>
      <w:jc w:val="center"/>
      <w:rPr>
        <w:rFonts w:ascii="Arial" w:hAnsi="Arial" w:cs="Arial"/>
      </w:rPr>
    </w:pPr>
    <w:r w:rsidRPr="007C07B2">
      <w:rPr>
        <w:rFonts w:ascii="Arial" w:hAnsi="Arial" w:cs="Arial"/>
      </w:rPr>
      <w:t xml:space="preserve">Σελίδα </w:t>
    </w:r>
    <w:r w:rsidRPr="007C07B2">
      <w:rPr>
        <w:rFonts w:ascii="Arial" w:hAnsi="Arial" w:cs="Arial"/>
        <w:bCs/>
      </w:rPr>
      <w:fldChar w:fldCharType="begin"/>
    </w:r>
    <w:r w:rsidRPr="007C07B2">
      <w:rPr>
        <w:rFonts w:ascii="Arial" w:hAnsi="Arial" w:cs="Arial"/>
        <w:bCs/>
      </w:rPr>
      <w:instrText>PAGE</w:instrText>
    </w:r>
    <w:r w:rsidRPr="007C07B2">
      <w:rPr>
        <w:rFonts w:ascii="Arial" w:hAnsi="Arial" w:cs="Arial"/>
        <w:bCs/>
      </w:rPr>
      <w:fldChar w:fldCharType="separate"/>
    </w:r>
    <w:r w:rsidR="00340F7A">
      <w:rPr>
        <w:rFonts w:ascii="Arial" w:hAnsi="Arial" w:cs="Arial"/>
        <w:bCs/>
        <w:noProof/>
      </w:rPr>
      <w:t>29</w:t>
    </w:r>
    <w:r w:rsidRPr="007C07B2">
      <w:rPr>
        <w:rFonts w:ascii="Arial" w:hAnsi="Arial" w:cs="Arial"/>
        <w:bCs/>
      </w:rPr>
      <w:fldChar w:fldCharType="end"/>
    </w:r>
    <w:r w:rsidRPr="007C07B2">
      <w:rPr>
        <w:rFonts w:ascii="Arial" w:hAnsi="Arial" w:cs="Arial"/>
      </w:rPr>
      <w:t xml:space="preserve"> από </w:t>
    </w:r>
    <w:r w:rsidRPr="007C07B2">
      <w:rPr>
        <w:rFonts w:ascii="Arial" w:hAnsi="Arial" w:cs="Arial"/>
        <w:bCs/>
      </w:rPr>
      <w:fldChar w:fldCharType="begin"/>
    </w:r>
    <w:r w:rsidRPr="007C07B2">
      <w:rPr>
        <w:rFonts w:ascii="Arial" w:hAnsi="Arial" w:cs="Arial"/>
        <w:bCs/>
      </w:rPr>
      <w:instrText>NUMPAGES</w:instrText>
    </w:r>
    <w:r w:rsidRPr="007C07B2">
      <w:rPr>
        <w:rFonts w:ascii="Arial" w:hAnsi="Arial" w:cs="Arial"/>
        <w:bCs/>
      </w:rPr>
      <w:fldChar w:fldCharType="separate"/>
    </w:r>
    <w:r w:rsidR="00340F7A">
      <w:rPr>
        <w:rFonts w:ascii="Arial" w:hAnsi="Arial" w:cs="Arial"/>
        <w:bCs/>
        <w:noProof/>
      </w:rPr>
      <w:t>29</w:t>
    </w:r>
    <w:r w:rsidRPr="007C07B2">
      <w:rPr>
        <w:rFonts w:ascii="Arial" w:hAnsi="Arial" w:cs="Arial"/>
        <w:bCs/>
      </w:rPr>
      <w:fldChar w:fldCharType="end"/>
    </w:r>
  </w:p>
  <w:p w:rsidR="00646360" w:rsidRDefault="00646360">
    <w:pPr>
      <w:pStyle w:val="a6"/>
    </w:pPr>
  </w:p>
  <w:p w:rsidR="00646360" w:rsidRDefault="0064636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6360" w:rsidRDefault="00646360" w:rsidP="007C07B2">
      <w:r>
        <w:separator/>
      </w:r>
    </w:p>
  </w:footnote>
  <w:footnote w:type="continuationSeparator" w:id="0">
    <w:p w:rsidR="00646360" w:rsidRDefault="00646360" w:rsidP="007C07B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16" type="#_x0000_t75" style="width:8.6pt;height:8.6pt" o:bullet="t">
        <v:imagedata r:id="rId1" o:title="BD10268_"/>
      </v:shape>
    </w:pict>
  </w:numPicBullet>
  <w:numPicBullet w:numPicBulletId="1">
    <w:pict>
      <v:shape id="_x0000_i1317" type="#_x0000_t75" style="width:8.6pt;height:8.6pt" o:bullet="t">
        <v:imagedata r:id="rId2" o:title="BD10266_"/>
      </v:shape>
    </w:pict>
  </w:numPicBullet>
  <w:numPicBullet w:numPicBulletId="2">
    <w:pict>
      <v:shape id="_x0000_i1318" type="#_x0000_t75" style="width:10.75pt;height:10.75pt" o:bullet="t">
        <v:imagedata r:id="rId3" o:title="BD10264_"/>
      </v:shape>
    </w:pict>
  </w:numPicBullet>
  <w:abstractNum w:abstractNumId="0">
    <w:nsid w:val="02FD5C98"/>
    <w:multiLevelType w:val="hybridMultilevel"/>
    <w:tmpl w:val="DC263FFA"/>
    <w:lvl w:ilvl="0" w:tplc="4A46DAA8">
      <w:numFmt w:val="bullet"/>
      <w:lvlText w:val="-"/>
      <w:lvlJc w:val="left"/>
      <w:pPr>
        <w:ind w:left="720" w:hanging="360"/>
      </w:pPr>
      <w:rPr>
        <w:rFonts w:ascii="Calibri" w:eastAsia="Times New Roman" w:hAnsi="Calibri"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D7E4476"/>
    <w:multiLevelType w:val="hybridMultilevel"/>
    <w:tmpl w:val="65F627E4"/>
    <w:lvl w:ilvl="0" w:tplc="0408001B">
      <w:start w:val="1"/>
      <w:numFmt w:val="lowerRoman"/>
      <w:lvlText w:val="%1."/>
      <w:lvlJc w:val="righ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2">
    <w:nsid w:val="14037C14"/>
    <w:multiLevelType w:val="hybridMultilevel"/>
    <w:tmpl w:val="F8706C90"/>
    <w:lvl w:ilvl="0" w:tplc="F9B08AB6">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
    <w:nsid w:val="1A07332A"/>
    <w:multiLevelType w:val="hybridMultilevel"/>
    <w:tmpl w:val="28049194"/>
    <w:lvl w:ilvl="0" w:tplc="04080001">
      <w:start w:val="1"/>
      <w:numFmt w:val="bullet"/>
      <w:lvlText w:val=""/>
      <w:lvlJc w:val="left"/>
      <w:pPr>
        <w:ind w:left="1287" w:hanging="360"/>
      </w:pPr>
      <w:rPr>
        <w:rFonts w:ascii="Symbol" w:hAnsi="Symbol" w:hint="default"/>
      </w:rPr>
    </w:lvl>
    <w:lvl w:ilvl="1" w:tplc="04080003">
      <w:start w:val="1"/>
      <w:numFmt w:val="bullet"/>
      <w:lvlText w:val="o"/>
      <w:lvlJc w:val="left"/>
      <w:pPr>
        <w:ind w:left="2007" w:hanging="360"/>
      </w:pPr>
      <w:rPr>
        <w:rFonts w:ascii="Courier New" w:hAnsi="Courier New" w:cs="Courier New" w:hint="default"/>
      </w:rPr>
    </w:lvl>
    <w:lvl w:ilvl="2" w:tplc="04080005">
      <w:start w:val="1"/>
      <w:numFmt w:val="bullet"/>
      <w:lvlText w:val=""/>
      <w:lvlJc w:val="left"/>
      <w:pPr>
        <w:ind w:left="2727" w:hanging="360"/>
      </w:pPr>
      <w:rPr>
        <w:rFonts w:ascii="Wingdings" w:hAnsi="Wingdings" w:hint="default"/>
      </w:rPr>
    </w:lvl>
    <w:lvl w:ilvl="3" w:tplc="04080001">
      <w:start w:val="1"/>
      <w:numFmt w:val="bullet"/>
      <w:lvlText w:val=""/>
      <w:lvlJc w:val="left"/>
      <w:pPr>
        <w:ind w:left="3447" w:hanging="360"/>
      </w:pPr>
      <w:rPr>
        <w:rFonts w:ascii="Symbol" w:hAnsi="Symbol" w:hint="default"/>
      </w:rPr>
    </w:lvl>
    <w:lvl w:ilvl="4" w:tplc="04080003">
      <w:start w:val="1"/>
      <w:numFmt w:val="bullet"/>
      <w:lvlText w:val="o"/>
      <w:lvlJc w:val="left"/>
      <w:pPr>
        <w:ind w:left="4167" w:hanging="360"/>
      </w:pPr>
      <w:rPr>
        <w:rFonts w:ascii="Courier New" w:hAnsi="Courier New" w:cs="Courier New" w:hint="default"/>
      </w:rPr>
    </w:lvl>
    <w:lvl w:ilvl="5" w:tplc="04080005">
      <w:start w:val="1"/>
      <w:numFmt w:val="bullet"/>
      <w:lvlText w:val=""/>
      <w:lvlJc w:val="left"/>
      <w:pPr>
        <w:ind w:left="4887" w:hanging="360"/>
      </w:pPr>
      <w:rPr>
        <w:rFonts w:ascii="Wingdings" w:hAnsi="Wingdings" w:hint="default"/>
      </w:rPr>
    </w:lvl>
    <w:lvl w:ilvl="6" w:tplc="04080001">
      <w:start w:val="1"/>
      <w:numFmt w:val="bullet"/>
      <w:lvlText w:val=""/>
      <w:lvlJc w:val="left"/>
      <w:pPr>
        <w:ind w:left="5607" w:hanging="360"/>
      </w:pPr>
      <w:rPr>
        <w:rFonts w:ascii="Symbol" w:hAnsi="Symbol" w:hint="default"/>
      </w:rPr>
    </w:lvl>
    <w:lvl w:ilvl="7" w:tplc="04080003">
      <w:start w:val="1"/>
      <w:numFmt w:val="bullet"/>
      <w:lvlText w:val="o"/>
      <w:lvlJc w:val="left"/>
      <w:pPr>
        <w:ind w:left="6327" w:hanging="360"/>
      </w:pPr>
      <w:rPr>
        <w:rFonts w:ascii="Courier New" w:hAnsi="Courier New" w:cs="Courier New" w:hint="default"/>
      </w:rPr>
    </w:lvl>
    <w:lvl w:ilvl="8" w:tplc="04080005">
      <w:start w:val="1"/>
      <w:numFmt w:val="bullet"/>
      <w:lvlText w:val=""/>
      <w:lvlJc w:val="left"/>
      <w:pPr>
        <w:ind w:left="7047" w:hanging="360"/>
      </w:pPr>
      <w:rPr>
        <w:rFonts w:ascii="Wingdings" w:hAnsi="Wingdings" w:hint="default"/>
      </w:rPr>
    </w:lvl>
  </w:abstractNum>
  <w:abstractNum w:abstractNumId="4">
    <w:nsid w:val="1DB904BD"/>
    <w:multiLevelType w:val="hybridMultilevel"/>
    <w:tmpl w:val="14288AF2"/>
    <w:lvl w:ilvl="0" w:tplc="DA2A40FA">
      <w:start w:val="1"/>
      <w:numFmt w:val="decimal"/>
      <w:lvlText w:val="%1."/>
      <w:lvlJc w:val="left"/>
      <w:pPr>
        <w:ind w:left="928" w:hanging="36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abstractNum w:abstractNumId="5">
    <w:nsid w:val="23DB3976"/>
    <w:multiLevelType w:val="hybridMultilevel"/>
    <w:tmpl w:val="5BC6369A"/>
    <w:lvl w:ilvl="0" w:tplc="25CC904E">
      <w:start w:val="1"/>
      <w:numFmt w:val="bullet"/>
      <w:lvlText w:val=""/>
      <w:lvlPicBulletId w:val="0"/>
      <w:lvlJc w:val="left"/>
      <w:pPr>
        <w:ind w:left="2160" w:hanging="360"/>
      </w:pPr>
      <w:rPr>
        <w:rFonts w:ascii="Symbol" w:hAnsi="Symbol" w:hint="default"/>
        <w:color w:val="auto"/>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F1F02E0"/>
    <w:multiLevelType w:val="multilevel"/>
    <w:tmpl w:val="0F8A92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30764F67"/>
    <w:multiLevelType w:val="hybridMultilevel"/>
    <w:tmpl w:val="C0062F7A"/>
    <w:lvl w:ilvl="0" w:tplc="0408000F">
      <w:start w:val="1"/>
      <w:numFmt w:val="decimal"/>
      <w:lvlText w:val="%1."/>
      <w:lvlJc w:val="left"/>
      <w:pPr>
        <w:ind w:left="720" w:hanging="360"/>
      </w:pPr>
      <w:rPr>
        <w:rFonts w:cs="Times New Roman"/>
      </w:rPr>
    </w:lvl>
    <w:lvl w:ilvl="1" w:tplc="04080019">
      <w:start w:val="1"/>
      <w:numFmt w:val="lowerLetter"/>
      <w:lvlText w:val="%2."/>
      <w:lvlJc w:val="left"/>
      <w:pPr>
        <w:ind w:left="1440" w:hanging="360"/>
      </w:pPr>
      <w:rPr>
        <w:rFonts w:cs="Times New Roman"/>
      </w:rPr>
    </w:lvl>
    <w:lvl w:ilvl="2" w:tplc="0408001B">
      <w:start w:val="1"/>
      <w:numFmt w:val="lowerRoman"/>
      <w:lvlText w:val="%3."/>
      <w:lvlJc w:val="right"/>
      <w:pPr>
        <w:ind w:left="2160" w:hanging="180"/>
      </w:pPr>
      <w:rPr>
        <w:rFonts w:cs="Times New Roman"/>
      </w:rPr>
    </w:lvl>
    <w:lvl w:ilvl="3" w:tplc="0408000F">
      <w:start w:val="1"/>
      <w:numFmt w:val="decimal"/>
      <w:lvlText w:val="%4."/>
      <w:lvlJc w:val="left"/>
      <w:pPr>
        <w:ind w:left="2880" w:hanging="360"/>
      </w:pPr>
      <w:rPr>
        <w:rFonts w:cs="Times New Roman"/>
      </w:rPr>
    </w:lvl>
    <w:lvl w:ilvl="4" w:tplc="04080019">
      <w:start w:val="1"/>
      <w:numFmt w:val="lowerLetter"/>
      <w:lvlText w:val="%5."/>
      <w:lvlJc w:val="left"/>
      <w:pPr>
        <w:ind w:left="3600" w:hanging="360"/>
      </w:pPr>
      <w:rPr>
        <w:rFonts w:cs="Times New Roman"/>
      </w:rPr>
    </w:lvl>
    <w:lvl w:ilvl="5" w:tplc="0408001B">
      <w:start w:val="1"/>
      <w:numFmt w:val="lowerRoman"/>
      <w:lvlText w:val="%6."/>
      <w:lvlJc w:val="right"/>
      <w:pPr>
        <w:ind w:left="4320" w:hanging="180"/>
      </w:pPr>
      <w:rPr>
        <w:rFonts w:cs="Times New Roman"/>
      </w:rPr>
    </w:lvl>
    <w:lvl w:ilvl="6" w:tplc="0408000F">
      <w:start w:val="1"/>
      <w:numFmt w:val="decimal"/>
      <w:lvlText w:val="%7."/>
      <w:lvlJc w:val="left"/>
      <w:pPr>
        <w:ind w:left="5040" w:hanging="360"/>
      </w:pPr>
      <w:rPr>
        <w:rFonts w:cs="Times New Roman"/>
      </w:rPr>
    </w:lvl>
    <w:lvl w:ilvl="7" w:tplc="04080019">
      <w:start w:val="1"/>
      <w:numFmt w:val="lowerLetter"/>
      <w:lvlText w:val="%8."/>
      <w:lvlJc w:val="left"/>
      <w:pPr>
        <w:ind w:left="5760" w:hanging="360"/>
      </w:pPr>
      <w:rPr>
        <w:rFonts w:cs="Times New Roman"/>
      </w:rPr>
    </w:lvl>
    <w:lvl w:ilvl="8" w:tplc="0408001B">
      <w:start w:val="1"/>
      <w:numFmt w:val="lowerRoman"/>
      <w:lvlText w:val="%9."/>
      <w:lvlJc w:val="right"/>
      <w:pPr>
        <w:ind w:left="6480" w:hanging="180"/>
      </w:pPr>
      <w:rPr>
        <w:rFonts w:cs="Times New Roman"/>
      </w:rPr>
    </w:lvl>
  </w:abstractNum>
  <w:abstractNum w:abstractNumId="8">
    <w:nsid w:val="3193135E"/>
    <w:multiLevelType w:val="hybridMultilevel"/>
    <w:tmpl w:val="DA6CF4DA"/>
    <w:lvl w:ilvl="0" w:tplc="98D6C478">
      <w:start w:val="1"/>
      <w:numFmt w:val="decimal"/>
      <w:lvlText w:val="%1."/>
      <w:lvlJc w:val="left"/>
      <w:pPr>
        <w:ind w:left="473" w:hanging="360"/>
      </w:pPr>
      <w:rPr>
        <w:rFonts w:hint="default"/>
      </w:rPr>
    </w:lvl>
    <w:lvl w:ilvl="1" w:tplc="04080019" w:tentative="1">
      <w:start w:val="1"/>
      <w:numFmt w:val="lowerLetter"/>
      <w:lvlText w:val="%2."/>
      <w:lvlJc w:val="left"/>
      <w:pPr>
        <w:ind w:left="1193" w:hanging="360"/>
      </w:pPr>
    </w:lvl>
    <w:lvl w:ilvl="2" w:tplc="0408001B" w:tentative="1">
      <w:start w:val="1"/>
      <w:numFmt w:val="lowerRoman"/>
      <w:lvlText w:val="%3."/>
      <w:lvlJc w:val="right"/>
      <w:pPr>
        <w:ind w:left="1913" w:hanging="180"/>
      </w:pPr>
    </w:lvl>
    <w:lvl w:ilvl="3" w:tplc="0408000F" w:tentative="1">
      <w:start w:val="1"/>
      <w:numFmt w:val="decimal"/>
      <w:lvlText w:val="%4."/>
      <w:lvlJc w:val="left"/>
      <w:pPr>
        <w:ind w:left="2633" w:hanging="360"/>
      </w:pPr>
    </w:lvl>
    <w:lvl w:ilvl="4" w:tplc="04080019" w:tentative="1">
      <w:start w:val="1"/>
      <w:numFmt w:val="lowerLetter"/>
      <w:lvlText w:val="%5."/>
      <w:lvlJc w:val="left"/>
      <w:pPr>
        <w:ind w:left="3353" w:hanging="360"/>
      </w:pPr>
    </w:lvl>
    <w:lvl w:ilvl="5" w:tplc="0408001B" w:tentative="1">
      <w:start w:val="1"/>
      <w:numFmt w:val="lowerRoman"/>
      <w:lvlText w:val="%6."/>
      <w:lvlJc w:val="right"/>
      <w:pPr>
        <w:ind w:left="4073" w:hanging="180"/>
      </w:pPr>
    </w:lvl>
    <w:lvl w:ilvl="6" w:tplc="0408000F" w:tentative="1">
      <w:start w:val="1"/>
      <w:numFmt w:val="decimal"/>
      <w:lvlText w:val="%7."/>
      <w:lvlJc w:val="left"/>
      <w:pPr>
        <w:ind w:left="4793" w:hanging="360"/>
      </w:pPr>
    </w:lvl>
    <w:lvl w:ilvl="7" w:tplc="04080019" w:tentative="1">
      <w:start w:val="1"/>
      <w:numFmt w:val="lowerLetter"/>
      <w:lvlText w:val="%8."/>
      <w:lvlJc w:val="left"/>
      <w:pPr>
        <w:ind w:left="5513" w:hanging="360"/>
      </w:pPr>
    </w:lvl>
    <w:lvl w:ilvl="8" w:tplc="0408001B" w:tentative="1">
      <w:start w:val="1"/>
      <w:numFmt w:val="lowerRoman"/>
      <w:lvlText w:val="%9."/>
      <w:lvlJc w:val="right"/>
      <w:pPr>
        <w:ind w:left="6233" w:hanging="180"/>
      </w:pPr>
    </w:lvl>
  </w:abstractNum>
  <w:abstractNum w:abstractNumId="9">
    <w:nsid w:val="3523504D"/>
    <w:multiLevelType w:val="hybridMultilevel"/>
    <w:tmpl w:val="6AD4D7B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39582077"/>
    <w:multiLevelType w:val="hybridMultilevel"/>
    <w:tmpl w:val="367A6958"/>
    <w:lvl w:ilvl="0" w:tplc="0408000F">
      <w:start w:val="1"/>
      <w:numFmt w:val="decimal"/>
      <w:lvlText w:val="%1."/>
      <w:lvlJc w:val="left"/>
      <w:pPr>
        <w:ind w:left="1572" w:hanging="360"/>
      </w:pPr>
      <w:rPr>
        <w:rFonts w:cs="Times New Roman"/>
      </w:rPr>
    </w:lvl>
    <w:lvl w:ilvl="1" w:tplc="04080019">
      <w:start w:val="1"/>
      <w:numFmt w:val="lowerLetter"/>
      <w:lvlText w:val="%2."/>
      <w:lvlJc w:val="left"/>
      <w:pPr>
        <w:ind w:left="2292" w:hanging="360"/>
      </w:pPr>
      <w:rPr>
        <w:rFonts w:cs="Times New Roman"/>
      </w:rPr>
    </w:lvl>
    <w:lvl w:ilvl="2" w:tplc="0408001B">
      <w:start w:val="1"/>
      <w:numFmt w:val="lowerRoman"/>
      <w:lvlText w:val="%3."/>
      <w:lvlJc w:val="right"/>
      <w:pPr>
        <w:ind w:left="3012" w:hanging="180"/>
      </w:pPr>
      <w:rPr>
        <w:rFonts w:cs="Times New Roman"/>
      </w:rPr>
    </w:lvl>
    <w:lvl w:ilvl="3" w:tplc="0408000F">
      <w:start w:val="1"/>
      <w:numFmt w:val="decimal"/>
      <w:lvlText w:val="%4."/>
      <w:lvlJc w:val="left"/>
      <w:pPr>
        <w:ind w:left="3732" w:hanging="360"/>
      </w:pPr>
      <w:rPr>
        <w:rFonts w:cs="Times New Roman"/>
      </w:rPr>
    </w:lvl>
    <w:lvl w:ilvl="4" w:tplc="04080019">
      <w:start w:val="1"/>
      <w:numFmt w:val="lowerLetter"/>
      <w:lvlText w:val="%5."/>
      <w:lvlJc w:val="left"/>
      <w:pPr>
        <w:ind w:left="4452" w:hanging="360"/>
      </w:pPr>
      <w:rPr>
        <w:rFonts w:cs="Times New Roman"/>
      </w:rPr>
    </w:lvl>
    <w:lvl w:ilvl="5" w:tplc="0408001B">
      <w:start w:val="1"/>
      <w:numFmt w:val="lowerRoman"/>
      <w:lvlText w:val="%6."/>
      <w:lvlJc w:val="right"/>
      <w:pPr>
        <w:ind w:left="5172" w:hanging="180"/>
      </w:pPr>
      <w:rPr>
        <w:rFonts w:cs="Times New Roman"/>
      </w:rPr>
    </w:lvl>
    <w:lvl w:ilvl="6" w:tplc="0408000F">
      <w:start w:val="1"/>
      <w:numFmt w:val="decimal"/>
      <w:lvlText w:val="%7."/>
      <w:lvlJc w:val="left"/>
      <w:pPr>
        <w:ind w:left="5892" w:hanging="360"/>
      </w:pPr>
      <w:rPr>
        <w:rFonts w:cs="Times New Roman"/>
      </w:rPr>
    </w:lvl>
    <w:lvl w:ilvl="7" w:tplc="04080019">
      <w:start w:val="1"/>
      <w:numFmt w:val="lowerLetter"/>
      <w:lvlText w:val="%8."/>
      <w:lvlJc w:val="left"/>
      <w:pPr>
        <w:ind w:left="6612" w:hanging="360"/>
      </w:pPr>
      <w:rPr>
        <w:rFonts w:cs="Times New Roman"/>
      </w:rPr>
    </w:lvl>
    <w:lvl w:ilvl="8" w:tplc="0408001B">
      <w:start w:val="1"/>
      <w:numFmt w:val="lowerRoman"/>
      <w:lvlText w:val="%9."/>
      <w:lvlJc w:val="right"/>
      <w:pPr>
        <w:ind w:left="7332" w:hanging="180"/>
      </w:pPr>
      <w:rPr>
        <w:rFonts w:cs="Times New Roman"/>
      </w:rPr>
    </w:lvl>
  </w:abstractNum>
  <w:abstractNum w:abstractNumId="11">
    <w:nsid w:val="42557859"/>
    <w:multiLevelType w:val="hybridMultilevel"/>
    <w:tmpl w:val="DD72FD12"/>
    <w:lvl w:ilvl="0" w:tplc="31666FBA">
      <w:start w:val="1"/>
      <w:numFmt w:val="decimal"/>
      <w:pStyle w:val="a"/>
      <w:lvlText w:val="%1."/>
      <w:lvlJc w:val="left"/>
      <w:pPr>
        <w:ind w:left="1877" w:hanging="360"/>
      </w:pPr>
    </w:lvl>
    <w:lvl w:ilvl="1" w:tplc="04080019" w:tentative="1">
      <w:start w:val="1"/>
      <w:numFmt w:val="lowerLetter"/>
      <w:lvlText w:val="%2."/>
      <w:lvlJc w:val="left"/>
      <w:pPr>
        <w:ind w:left="2597" w:hanging="360"/>
      </w:pPr>
    </w:lvl>
    <w:lvl w:ilvl="2" w:tplc="0408001B" w:tentative="1">
      <w:start w:val="1"/>
      <w:numFmt w:val="lowerRoman"/>
      <w:lvlText w:val="%3."/>
      <w:lvlJc w:val="right"/>
      <w:pPr>
        <w:ind w:left="3317" w:hanging="180"/>
      </w:pPr>
    </w:lvl>
    <w:lvl w:ilvl="3" w:tplc="0408000F" w:tentative="1">
      <w:start w:val="1"/>
      <w:numFmt w:val="decimal"/>
      <w:lvlText w:val="%4."/>
      <w:lvlJc w:val="left"/>
      <w:pPr>
        <w:ind w:left="4037" w:hanging="360"/>
      </w:pPr>
    </w:lvl>
    <w:lvl w:ilvl="4" w:tplc="04080019" w:tentative="1">
      <w:start w:val="1"/>
      <w:numFmt w:val="lowerLetter"/>
      <w:lvlText w:val="%5."/>
      <w:lvlJc w:val="left"/>
      <w:pPr>
        <w:ind w:left="4757" w:hanging="360"/>
      </w:pPr>
    </w:lvl>
    <w:lvl w:ilvl="5" w:tplc="0408001B" w:tentative="1">
      <w:start w:val="1"/>
      <w:numFmt w:val="lowerRoman"/>
      <w:lvlText w:val="%6."/>
      <w:lvlJc w:val="right"/>
      <w:pPr>
        <w:ind w:left="5477" w:hanging="180"/>
      </w:pPr>
    </w:lvl>
    <w:lvl w:ilvl="6" w:tplc="0408000F" w:tentative="1">
      <w:start w:val="1"/>
      <w:numFmt w:val="decimal"/>
      <w:lvlText w:val="%7."/>
      <w:lvlJc w:val="left"/>
      <w:pPr>
        <w:ind w:left="6197" w:hanging="360"/>
      </w:pPr>
    </w:lvl>
    <w:lvl w:ilvl="7" w:tplc="04080019" w:tentative="1">
      <w:start w:val="1"/>
      <w:numFmt w:val="lowerLetter"/>
      <w:lvlText w:val="%8."/>
      <w:lvlJc w:val="left"/>
      <w:pPr>
        <w:ind w:left="6917" w:hanging="360"/>
      </w:pPr>
    </w:lvl>
    <w:lvl w:ilvl="8" w:tplc="0408001B" w:tentative="1">
      <w:start w:val="1"/>
      <w:numFmt w:val="lowerRoman"/>
      <w:lvlText w:val="%9."/>
      <w:lvlJc w:val="right"/>
      <w:pPr>
        <w:ind w:left="7637" w:hanging="180"/>
      </w:pPr>
    </w:lvl>
  </w:abstractNum>
  <w:abstractNum w:abstractNumId="12">
    <w:nsid w:val="44E7219F"/>
    <w:multiLevelType w:val="multilevel"/>
    <w:tmpl w:val="26D0872A"/>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lang w:val="el-G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A695A5E"/>
    <w:multiLevelType w:val="hybridMultilevel"/>
    <w:tmpl w:val="3F94A594"/>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4">
    <w:nsid w:val="5BF93169"/>
    <w:multiLevelType w:val="hybridMultilevel"/>
    <w:tmpl w:val="94BEAC3C"/>
    <w:lvl w:ilvl="0" w:tplc="7D6E8D4E">
      <w:start w:val="2"/>
      <w:numFmt w:val="bullet"/>
      <w:lvlText w:val="-"/>
      <w:lvlJc w:val="left"/>
      <w:pPr>
        <w:ind w:left="1080" w:hanging="360"/>
      </w:pPr>
      <w:rPr>
        <w:rFonts w:ascii="Times New Roman" w:eastAsia="Times New Roman" w:hAnsi="Times New Roman" w:cs="Times New Roman"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5">
    <w:nsid w:val="615F48DB"/>
    <w:multiLevelType w:val="hybridMultilevel"/>
    <w:tmpl w:val="588C6DE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63433B4E"/>
    <w:multiLevelType w:val="hybridMultilevel"/>
    <w:tmpl w:val="35D0FB96"/>
    <w:lvl w:ilvl="0" w:tplc="25CC904E">
      <w:start w:val="1"/>
      <w:numFmt w:val="bullet"/>
      <w:lvlText w:val=""/>
      <w:lvlPicBulletId w:val="0"/>
      <w:lvlJc w:val="left"/>
      <w:pPr>
        <w:ind w:left="1800" w:hanging="360"/>
      </w:pPr>
      <w:rPr>
        <w:rFonts w:ascii="Symbol" w:hAnsi="Symbol" w:hint="default"/>
        <w:color w:val="auto"/>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17">
    <w:nsid w:val="665F1C5D"/>
    <w:multiLevelType w:val="hybridMultilevel"/>
    <w:tmpl w:val="7436D704"/>
    <w:lvl w:ilvl="0" w:tplc="04080005">
      <w:start w:val="1"/>
      <w:numFmt w:val="bullet"/>
      <w:lvlText w:val=""/>
      <w:lvlJc w:val="left"/>
      <w:pPr>
        <w:ind w:left="720" w:hanging="360"/>
      </w:pPr>
      <w:rPr>
        <w:rFonts w:ascii="Wingdings" w:hAnsi="Wingdings" w:hint="default"/>
      </w:rPr>
    </w:lvl>
    <w:lvl w:ilvl="1" w:tplc="C8A88D9A">
      <w:start w:val="1"/>
      <w:numFmt w:val="bullet"/>
      <w:lvlText w:val=""/>
      <w:lvlPicBulletId w:val="2"/>
      <w:lvlJc w:val="left"/>
      <w:pPr>
        <w:ind w:left="1440" w:hanging="360"/>
      </w:pPr>
      <w:rPr>
        <w:rFonts w:ascii="Symbol" w:hAnsi="Symbol" w:hint="default"/>
        <w:color w:val="auto"/>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76C9606D"/>
    <w:multiLevelType w:val="hybridMultilevel"/>
    <w:tmpl w:val="FDBA7EFC"/>
    <w:lvl w:ilvl="0" w:tplc="8BAE0434">
      <w:start w:val="1"/>
      <w:numFmt w:val="bullet"/>
      <w:lvlText w:val=""/>
      <w:lvlPicBulletId w:val="1"/>
      <w:lvlJc w:val="left"/>
      <w:pPr>
        <w:ind w:left="1800" w:hanging="360"/>
      </w:pPr>
      <w:rPr>
        <w:rFonts w:ascii="Symbol" w:hAnsi="Symbol" w:hint="default"/>
        <w:color w:val="auto"/>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19">
    <w:nsid w:val="783D16C6"/>
    <w:multiLevelType w:val="hybridMultilevel"/>
    <w:tmpl w:val="14288AF2"/>
    <w:lvl w:ilvl="0" w:tplc="DA2A40FA">
      <w:start w:val="1"/>
      <w:numFmt w:val="decimal"/>
      <w:lvlText w:val="%1."/>
      <w:lvlJc w:val="left"/>
      <w:pPr>
        <w:ind w:left="928" w:hanging="36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num w:numId="1">
    <w:abstractNumId w:val="7"/>
  </w:num>
  <w:num w:numId="2">
    <w:abstractNumId w:val="10"/>
  </w:num>
  <w:num w:numId="3">
    <w:abstractNumId w:val="11"/>
  </w:num>
  <w:num w:numId="4">
    <w:abstractNumId w:val="0"/>
  </w:num>
  <w:num w:numId="5">
    <w:abstractNumId w:val="8"/>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9"/>
  </w:num>
  <w:num w:numId="9">
    <w:abstractNumId w:val="4"/>
  </w:num>
  <w:num w:numId="10">
    <w:abstractNumId w:val="12"/>
  </w:num>
  <w:num w:numId="11">
    <w:abstractNumId w:val="14"/>
  </w:num>
  <w:num w:numId="12">
    <w:abstractNumId w:val="3"/>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1"/>
  </w:num>
  <w:num w:numId="16">
    <w:abstractNumId w:val="2"/>
  </w:num>
  <w:num w:numId="17">
    <w:abstractNumId w:val="11"/>
  </w:num>
  <w:num w:numId="18">
    <w:abstractNumId w:val="11"/>
  </w:num>
  <w:num w:numId="19">
    <w:abstractNumId w:val="11"/>
  </w:num>
  <w:num w:numId="20">
    <w:abstractNumId w:val="11"/>
  </w:num>
  <w:num w:numId="21">
    <w:abstractNumId w:val="11"/>
  </w:num>
  <w:num w:numId="22">
    <w:abstractNumId w:val="11"/>
  </w:num>
  <w:num w:numId="23">
    <w:abstractNumId w:val="15"/>
  </w:num>
  <w:num w:numId="24">
    <w:abstractNumId w:val="17"/>
  </w:num>
  <w:num w:numId="25">
    <w:abstractNumId w:val="5"/>
  </w:num>
  <w:num w:numId="26">
    <w:abstractNumId w:val="16"/>
  </w:num>
  <w:num w:numId="27">
    <w:abstractNumId w:val="18"/>
  </w:num>
  <w:num w:numId="28">
    <w:abstractNumId w:val="11"/>
  </w:num>
  <w:num w:numId="29">
    <w:abstractNumId w:val="11"/>
  </w:num>
  <w:num w:numId="3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655CEC"/>
    <w:rsid w:val="00011822"/>
    <w:rsid w:val="000158F1"/>
    <w:rsid w:val="00021BB9"/>
    <w:rsid w:val="00023459"/>
    <w:rsid w:val="000250D5"/>
    <w:rsid w:val="000268DD"/>
    <w:rsid w:val="000306E9"/>
    <w:rsid w:val="00045C18"/>
    <w:rsid w:val="0005195C"/>
    <w:rsid w:val="000624E3"/>
    <w:rsid w:val="000640DD"/>
    <w:rsid w:val="000668AB"/>
    <w:rsid w:val="000763A3"/>
    <w:rsid w:val="000B17D5"/>
    <w:rsid w:val="000B3C41"/>
    <w:rsid w:val="000C3602"/>
    <w:rsid w:val="000C4E19"/>
    <w:rsid w:val="000D023F"/>
    <w:rsid w:val="00101162"/>
    <w:rsid w:val="0010479D"/>
    <w:rsid w:val="001118F1"/>
    <w:rsid w:val="00121D6B"/>
    <w:rsid w:val="00124DCB"/>
    <w:rsid w:val="001251E8"/>
    <w:rsid w:val="00140F68"/>
    <w:rsid w:val="001511F6"/>
    <w:rsid w:val="00160879"/>
    <w:rsid w:val="001623B3"/>
    <w:rsid w:val="00164A05"/>
    <w:rsid w:val="00174CC8"/>
    <w:rsid w:val="0017572D"/>
    <w:rsid w:val="00180800"/>
    <w:rsid w:val="00180D7C"/>
    <w:rsid w:val="0019545D"/>
    <w:rsid w:val="001A1D5B"/>
    <w:rsid w:val="001A75A7"/>
    <w:rsid w:val="001C488F"/>
    <w:rsid w:val="001D2FB9"/>
    <w:rsid w:val="001D5F52"/>
    <w:rsid w:val="001D646E"/>
    <w:rsid w:val="001E51BD"/>
    <w:rsid w:val="00204399"/>
    <w:rsid w:val="0021106E"/>
    <w:rsid w:val="00211624"/>
    <w:rsid w:val="00213FAF"/>
    <w:rsid w:val="00220CE5"/>
    <w:rsid w:val="0022532C"/>
    <w:rsid w:val="00227533"/>
    <w:rsid w:val="00231D3A"/>
    <w:rsid w:val="00243CAD"/>
    <w:rsid w:val="002501CB"/>
    <w:rsid w:val="00257D77"/>
    <w:rsid w:val="00273E71"/>
    <w:rsid w:val="00291C2A"/>
    <w:rsid w:val="002A2341"/>
    <w:rsid w:val="002A42B6"/>
    <w:rsid w:val="002B48B6"/>
    <w:rsid w:val="002C5D91"/>
    <w:rsid w:val="002D5E7E"/>
    <w:rsid w:val="002E51F7"/>
    <w:rsid w:val="002E78BF"/>
    <w:rsid w:val="002F1BFB"/>
    <w:rsid w:val="002F2893"/>
    <w:rsid w:val="002F448B"/>
    <w:rsid w:val="002F5328"/>
    <w:rsid w:val="002F6134"/>
    <w:rsid w:val="0030383D"/>
    <w:rsid w:val="00307100"/>
    <w:rsid w:val="0031380A"/>
    <w:rsid w:val="00313985"/>
    <w:rsid w:val="00315D01"/>
    <w:rsid w:val="003162D7"/>
    <w:rsid w:val="003176CC"/>
    <w:rsid w:val="00331BFF"/>
    <w:rsid w:val="0033440E"/>
    <w:rsid w:val="003367FC"/>
    <w:rsid w:val="00340F7A"/>
    <w:rsid w:val="00342AE9"/>
    <w:rsid w:val="003432D7"/>
    <w:rsid w:val="00345B6F"/>
    <w:rsid w:val="003641B0"/>
    <w:rsid w:val="003812CD"/>
    <w:rsid w:val="0038540E"/>
    <w:rsid w:val="003900D4"/>
    <w:rsid w:val="00391B26"/>
    <w:rsid w:val="0039429C"/>
    <w:rsid w:val="003958BF"/>
    <w:rsid w:val="003B15C8"/>
    <w:rsid w:val="003B3DA9"/>
    <w:rsid w:val="003C2247"/>
    <w:rsid w:val="003C3383"/>
    <w:rsid w:val="003C344B"/>
    <w:rsid w:val="003C472C"/>
    <w:rsid w:val="003F0BE5"/>
    <w:rsid w:val="003F5BBA"/>
    <w:rsid w:val="003F78EB"/>
    <w:rsid w:val="004014A0"/>
    <w:rsid w:val="004024AD"/>
    <w:rsid w:val="004075F2"/>
    <w:rsid w:val="00411D88"/>
    <w:rsid w:val="00411ED2"/>
    <w:rsid w:val="00424FC3"/>
    <w:rsid w:val="0043295F"/>
    <w:rsid w:val="00432E3B"/>
    <w:rsid w:val="00452FE5"/>
    <w:rsid w:val="00453D86"/>
    <w:rsid w:val="0045606F"/>
    <w:rsid w:val="00460CD4"/>
    <w:rsid w:val="0046305E"/>
    <w:rsid w:val="00473543"/>
    <w:rsid w:val="00474931"/>
    <w:rsid w:val="00474C41"/>
    <w:rsid w:val="00483A27"/>
    <w:rsid w:val="004A11F5"/>
    <w:rsid w:val="004A4952"/>
    <w:rsid w:val="004C38D9"/>
    <w:rsid w:val="004D4402"/>
    <w:rsid w:val="004D4C15"/>
    <w:rsid w:val="004E7A07"/>
    <w:rsid w:val="004F3C27"/>
    <w:rsid w:val="00505BEC"/>
    <w:rsid w:val="005145F3"/>
    <w:rsid w:val="00516029"/>
    <w:rsid w:val="00521F1F"/>
    <w:rsid w:val="005251FA"/>
    <w:rsid w:val="005261E2"/>
    <w:rsid w:val="00532551"/>
    <w:rsid w:val="00535110"/>
    <w:rsid w:val="00543127"/>
    <w:rsid w:val="00550B74"/>
    <w:rsid w:val="00557636"/>
    <w:rsid w:val="005611E1"/>
    <w:rsid w:val="005808B1"/>
    <w:rsid w:val="00584569"/>
    <w:rsid w:val="00587AC5"/>
    <w:rsid w:val="00591847"/>
    <w:rsid w:val="00593446"/>
    <w:rsid w:val="005973ED"/>
    <w:rsid w:val="005A1FD6"/>
    <w:rsid w:val="005A4C7D"/>
    <w:rsid w:val="005B2F62"/>
    <w:rsid w:val="005C1738"/>
    <w:rsid w:val="005E0144"/>
    <w:rsid w:val="00610872"/>
    <w:rsid w:val="00620564"/>
    <w:rsid w:val="006308C8"/>
    <w:rsid w:val="00636BB1"/>
    <w:rsid w:val="00646360"/>
    <w:rsid w:val="0065407C"/>
    <w:rsid w:val="00655CEC"/>
    <w:rsid w:val="0066519B"/>
    <w:rsid w:val="006845CF"/>
    <w:rsid w:val="006A0152"/>
    <w:rsid w:val="006A543D"/>
    <w:rsid w:val="006A587F"/>
    <w:rsid w:val="006B21F8"/>
    <w:rsid w:val="006B610C"/>
    <w:rsid w:val="006B6AA8"/>
    <w:rsid w:val="006C0B98"/>
    <w:rsid w:val="006D255F"/>
    <w:rsid w:val="006D2B76"/>
    <w:rsid w:val="006D4938"/>
    <w:rsid w:val="006E2844"/>
    <w:rsid w:val="006E611C"/>
    <w:rsid w:val="00705833"/>
    <w:rsid w:val="00705FD5"/>
    <w:rsid w:val="00715D75"/>
    <w:rsid w:val="0072341C"/>
    <w:rsid w:val="007245C8"/>
    <w:rsid w:val="00725A7D"/>
    <w:rsid w:val="00750C97"/>
    <w:rsid w:val="00753051"/>
    <w:rsid w:val="00763AFD"/>
    <w:rsid w:val="00772F52"/>
    <w:rsid w:val="007763D8"/>
    <w:rsid w:val="0078375B"/>
    <w:rsid w:val="00783D2B"/>
    <w:rsid w:val="00795984"/>
    <w:rsid w:val="00795C03"/>
    <w:rsid w:val="007A465B"/>
    <w:rsid w:val="007B0398"/>
    <w:rsid w:val="007B2B8F"/>
    <w:rsid w:val="007C07B2"/>
    <w:rsid w:val="007C588C"/>
    <w:rsid w:val="007D2635"/>
    <w:rsid w:val="007D52CC"/>
    <w:rsid w:val="007F6CB2"/>
    <w:rsid w:val="00800C1B"/>
    <w:rsid w:val="00802E3F"/>
    <w:rsid w:val="008115BC"/>
    <w:rsid w:val="00836509"/>
    <w:rsid w:val="00837DAA"/>
    <w:rsid w:val="00842FC0"/>
    <w:rsid w:val="00852A10"/>
    <w:rsid w:val="00854283"/>
    <w:rsid w:val="00854BD9"/>
    <w:rsid w:val="00854EB1"/>
    <w:rsid w:val="008577A0"/>
    <w:rsid w:val="008600BF"/>
    <w:rsid w:val="00863EDE"/>
    <w:rsid w:val="008720FF"/>
    <w:rsid w:val="008744E0"/>
    <w:rsid w:val="008812B3"/>
    <w:rsid w:val="008835F3"/>
    <w:rsid w:val="00885050"/>
    <w:rsid w:val="00896CB9"/>
    <w:rsid w:val="008A0D02"/>
    <w:rsid w:val="008B3DEE"/>
    <w:rsid w:val="008B525E"/>
    <w:rsid w:val="008B78F7"/>
    <w:rsid w:val="008C5D61"/>
    <w:rsid w:val="008C7421"/>
    <w:rsid w:val="008D1FAE"/>
    <w:rsid w:val="008D43C3"/>
    <w:rsid w:val="008D7E35"/>
    <w:rsid w:val="008E0235"/>
    <w:rsid w:val="008F03FA"/>
    <w:rsid w:val="009004A9"/>
    <w:rsid w:val="009018AB"/>
    <w:rsid w:val="00907FCB"/>
    <w:rsid w:val="009110F8"/>
    <w:rsid w:val="009217CA"/>
    <w:rsid w:val="0093191F"/>
    <w:rsid w:val="009342B6"/>
    <w:rsid w:val="009377C8"/>
    <w:rsid w:val="00947CC8"/>
    <w:rsid w:val="00950E1B"/>
    <w:rsid w:val="00961FF1"/>
    <w:rsid w:val="00963C64"/>
    <w:rsid w:val="00966130"/>
    <w:rsid w:val="009661C8"/>
    <w:rsid w:val="00973C5D"/>
    <w:rsid w:val="009751A6"/>
    <w:rsid w:val="0098228C"/>
    <w:rsid w:val="00991F93"/>
    <w:rsid w:val="009946EC"/>
    <w:rsid w:val="009949BB"/>
    <w:rsid w:val="009A7099"/>
    <w:rsid w:val="009C3838"/>
    <w:rsid w:val="009D3CB1"/>
    <w:rsid w:val="009D488D"/>
    <w:rsid w:val="009F1688"/>
    <w:rsid w:val="009F2FC7"/>
    <w:rsid w:val="009F540A"/>
    <w:rsid w:val="00A00D5D"/>
    <w:rsid w:val="00A024D2"/>
    <w:rsid w:val="00A07139"/>
    <w:rsid w:val="00A1373C"/>
    <w:rsid w:val="00A138AA"/>
    <w:rsid w:val="00A335E9"/>
    <w:rsid w:val="00A335EB"/>
    <w:rsid w:val="00A34DF9"/>
    <w:rsid w:val="00A42DAF"/>
    <w:rsid w:val="00A444C0"/>
    <w:rsid w:val="00A451E1"/>
    <w:rsid w:val="00A47162"/>
    <w:rsid w:val="00A548D5"/>
    <w:rsid w:val="00A548DF"/>
    <w:rsid w:val="00A54B4C"/>
    <w:rsid w:val="00A551C3"/>
    <w:rsid w:val="00A60648"/>
    <w:rsid w:val="00A61363"/>
    <w:rsid w:val="00A841C3"/>
    <w:rsid w:val="00AA3C99"/>
    <w:rsid w:val="00AA4DDE"/>
    <w:rsid w:val="00AB146C"/>
    <w:rsid w:val="00AB3B3F"/>
    <w:rsid w:val="00AE0571"/>
    <w:rsid w:val="00AE57CF"/>
    <w:rsid w:val="00AF532B"/>
    <w:rsid w:val="00B005F4"/>
    <w:rsid w:val="00B03B3F"/>
    <w:rsid w:val="00B23F8D"/>
    <w:rsid w:val="00B26B62"/>
    <w:rsid w:val="00B33DC9"/>
    <w:rsid w:val="00B34C9A"/>
    <w:rsid w:val="00B3522E"/>
    <w:rsid w:val="00B605B1"/>
    <w:rsid w:val="00B636A9"/>
    <w:rsid w:val="00B71267"/>
    <w:rsid w:val="00B71F2C"/>
    <w:rsid w:val="00B75672"/>
    <w:rsid w:val="00B82BCC"/>
    <w:rsid w:val="00B92346"/>
    <w:rsid w:val="00B94BAD"/>
    <w:rsid w:val="00BA115F"/>
    <w:rsid w:val="00BB260D"/>
    <w:rsid w:val="00BB61F3"/>
    <w:rsid w:val="00BD0C8F"/>
    <w:rsid w:val="00BD2852"/>
    <w:rsid w:val="00BD74A4"/>
    <w:rsid w:val="00BF198C"/>
    <w:rsid w:val="00C040E3"/>
    <w:rsid w:val="00C07183"/>
    <w:rsid w:val="00C11D25"/>
    <w:rsid w:val="00C156AD"/>
    <w:rsid w:val="00C21645"/>
    <w:rsid w:val="00C3048D"/>
    <w:rsid w:val="00C3507C"/>
    <w:rsid w:val="00C41C9F"/>
    <w:rsid w:val="00C5082A"/>
    <w:rsid w:val="00C71E75"/>
    <w:rsid w:val="00C7405A"/>
    <w:rsid w:val="00C80C10"/>
    <w:rsid w:val="00C82F51"/>
    <w:rsid w:val="00CA142A"/>
    <w:rsid w:val="00CA3AA0"/>
    <w:rsid w:val="00CA4084"/>
    <w:rsid w:val="00CA6523"/>
    <w:rsid w:val="00CB1E56"/>
    <w:rsid w:val="00CB441A"/>
    <w:rsid w:val="00CB5055"/>
    <w:rsid w:val="00CD03CD"/>
    <w:rsid w:val="00CD4CE2"/>
    <w:rsid w:val="00CE3C96"/>
    <w:rsid w:val="00CE621D"/>
    <w:rsid w:val="00CE7889"/>
    <w:rsid w:val="00CF49E7"/>
    <w:rsid w:val="00CF4E42"/>
    <w:rsid w:val="00CF7FE5"/>
    <w:rsid w:val="00D0274F"/>
    <w:rsid w:val="00D142FE"/>
    <w:rsid w:val="00D1606F"/>
    <w:rsid w:val="00D26633"/>
    <w:rsid w:val="00D2760C"/>
    <w:rsid w:val="00D36CCD"/>
    <w:rsid w:val="00D461D2"/>
    <w:rsid w:val="00D57281"/>
    <w:rsid w:val="00D65D84"/>
    <w:rsid w:val="00D85285"/>
    <w:rsid w:val="00D958CB"/>
    <w:rsid w:val="00D96F15"/>
    <w:rsid w:val="00DA5719"/>
    <w:rsid w:val="00DA5B51"/>
    <w:rsid w:val="00DA5FF9"/>
    <w:rsid w:val="00DB04EC"/>
    <w:rsid w:val="00DB15DE"/>
    <w:rsid w:val="00DB1FFC"/>
    <w:rsid w:val="00DB296A"/>
    <w:rsid w:val="00DB3A46"/>
    <w:rsid w:val="00DC2CB2"/>
    <w:rsid w:val="00DD1979"/>
    <w:rsid w:val="00DE7754"/>
    <w:rsid w:val="00E07562"/>
    <w:rsid w:val="00E16C8D"/>
    <w:rsid w:val="00E25245"/>
    <w:rsid w:val="00E27BFF"/>
    <w:rsid w:val="00E40458"/>
    <w:rsid w:val="00E468FC"/>
    <w:rsid w:val="00E62543"/>
    <w:rsid w:val="00E70F56"/>
    <w:rsid w:val="00E815CE"/>
    <w:rsid w:val="00E81FC1"/>
    <w:rsid w:val="00E932FD"/>
    <w:rsid w:val="00EA02C9"/>
    <w:rsid w:val="00EC37C3"/>
    <w:rsid w:val="00EC5266"/>
    <w:rsid w:val="00EC5A70"/>
    <w:rsid w:val="00EC67BB"/>
    <w:rsid w:val="00ED1123"/>
    <w:rsid w:val="00ED30C9"/>
    <w:rsid w:val="00ED486B"/>
    <w:rsid w:val="00ED5917"/>
    <w:rsid w:val="00EE138B"/>
    <w:rsid w:val="00EE1FEA"/>
    <w:rsid w:val="00EE4017"/>
    <w:rsid w:val="00EF2BDC"/>
    <w:rsid w:val="00EF3E54"/>
    <w:rsid w:val="00EF449E"/>
    <w:rsid w:val="00EF5AD5"/>
    <w:rsid w:val="00F11645"/>
    <w:rsid w:val="00F307FB"/>
    <w:rsid w:val="00F315D7"/>
    <w:rsid w:val="00F3311C"/>
    <w:rsid w:val="00F35761"/>
    <w:rsid w:val="00F53310"/>
    <w:rsid w:val="00F53F1D"/>
    <w:rsid w:val="00F63E52"/>
    <w:rsid w:val="00F661BA"/>
    <w:rsid w:val="00F67A8B"/>
    <w:rsid w:val="00F71694"/>
    <w:rsid w:val="00F71CA3"/>
    <w:rsid w:val="00F74158"/>
    <w:rsid w:val="00F802F7"/>
    <w:rsid w:val="00F848D5"/>
    <w:rsid w:val="00F87D8E"/>
    <w:rsid w:val="00FB1F73"/>
    <w:rsid w:val="00FD41F8"/>
    <w:rsid w:val="00FD4BB2"/>
    <w:rsid w:val="00FD5176"/>
    <w:rsid w:val="00FE303A"/>
    <w:rsid w:val="00FF2EBF"/>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Body Text Indent 3" w:uiPriority="99"/>
    <w:lsdException w:name="Strong" w:qFormat="1"/>
    <w:lsdException w:name="Emphasis" w:qFormat="1"/>
    <w:lsdException w:name="Plain Text" w:uiPriority="99"/>
    <w:lsdException w:name="HTML Preformatted"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3048D"/>
  </w:style>
  <w:style w:type="paragraph" w:styleId="2">
    <w:name w:val="heading 2"/>
    <w:basedOn w:val="a0"/>
    <w:link w:val="2Char"/>
    <w:uiPriority w:val="1"/>
    <w:qFormat/>
    <w:rsid w:val="00F3311C"/>
    <w:pPr>
      <w:widowControl w:val="0"/>
      <w:ind w:left="109"/>
      <w:outlineLvl w:val="1"/>
    </w:pPr>
    <w:rPr>
      <w:rFonts w:ascii="Book Antiqua" w:eastAsia="Book Antiqua" w:hAnsi="Book Antiqua"/>
      <w:b/>
      <w:bCs/>
      <w:sz w:val="22"/>
      <w:szCs w:val="22"/>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rsid w:val="00655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0"/>
    <w:rsid w:val="00C41C9F"/>
    <w:pPr>
      <w:spacing w:before="100" w:beforeAutospacing="1" w:after="119"/>
    </w:pPr>
    <w:rPr>
      <w:sz w:val="24"/>
      <w:szCs w:val="24"/>
    </w:rPr>
  </w:style>
  <w:style w:type="paragraph" w:customStyle="1" w:styleId="1">
    <w:name w:val="Παράγραφος λίστας1"/>
    <w:basedOn w:val="a0"/>
    <w:rsid w:val="00C41C9F"/>
    <w:pPr>
      <w:spacing w:after="200" w:line="276" w:lineRule="auto"/>
      <w:ind w:left="720"/>
    </w:pPr>
    <w:rPr>
      <w:rFonts w:ascii="Calibri" w:hAnsi="Calibri"/>
      <w:sz w:val="22"/>
      <w:szCs w:val="22"/>
      <w:lang w:eastAsia="en-US"/>
    </w:rPr>
  </w:style>
  <w:style w:type="paragraph" w:customStyle="1" w:styleId="western">
    <w:name w:val="western"/>
    <w:basedOn w:val="a0"/>
    <w:rsid w:val="00C41C9F"/>
    <w:pPr>
      <w:spacing w:before="100" w:beforeAutospacing="1" w:after="100" w:afterAutospacing="1"/>
    </w:pPr>
    <w:rPr>
      <w:color w:val="000000"/>
      <w:sz w:val="24"/>
      <w:szCs w:val="24"/>
    </w:rPr>
  </w:style>
  <w:style w:type="paragraph" w:styleId="a">
    <w:name w:val="List Paragraph"/>
    <w:basedOn w:val="a0"/>
    <w:link w:val="Char"/>
    <w:uiPriority w:val="34"/>
    <w:qFormat/>
    <w:rsid w:val="00E07562"/>
    <w:pPr>
      <w:numPr>
        <w:numId w:val="3"/>
      </w:numPr>
      <w:spacing w:after="120"/>
      <w:contextualSpacing/>
      <w:jc w:val="both"/>
    </w:pPr>
    <w:rPr>
      <w:rFonts w:ascii="Verdana" w:hAnsi="Verdana"/>
      <w:sz w:val="24"/>
      <w:szCs w:val="22"/>
    </w:rPr>
  </w:style>
  <w:style w:type="character" w:customStyle="1" w:styleId="Char">
    <w:name w:val="Παράγραφος λίστας Char"/>
    <w:link w:val="a"/>
    <w:uiPriority w:val="34"/>
    <w:rsid w:val="00E07562"/>
    <w:rPr>
      <w:rFonts w:ascii="Verdana" w:hAnsi="Verdana"/>
      <w:sz w:val="24"/>
      <w:szCs w:val="22"/>
    </w:rPr>
  </w:style>
  <w:style w:type="character" w:styleId="-">
    <w:name w:val="Hyperlink"/>
    <w:unhideWhenUsed/>
    <w:rsid w:val="00E07562"/>
    <w:rPr>
      <w:color w:val="0000FF"/>
      <w:u w:val="single"/>
    </w:rPr>
  </w:style>
  <w:style w:type="paragraph" w:styleId="a5">
    <w:name w:val="header"/>
    <w:basedOn w:val="a0"/>
    <w:link w:val="Char0"/>
    <w:uiPriority w:val="99"/>
    <w:rsid w:val="007C07B2"/>
    <w:pPr>
      <w:tabs>
        <w:tab w:val="center" w:pos="4153"/>
        <w:tab w:val="right" w:pos="8306"/>
      </w:tabs>
    </w:pPr>
  </w:style>
  <w:style w:type="character" w:customStyle="1" w:styleId="Char0">
    <w:name w:val="Κεφαλίδα Char"/>
    <w:basedOn w:val="a1"/>
    <w:link w:val="a5"/>
    <w:uiPriority w:val="99"/>
    <w:rsid w:val="007C07B2"/>
  </w:style>
  <w:style w:type="paragraph" w:styleId="a6">
    <w:name w:val="footer"/>
    <w:basedOn w:val="a0"/>
    <w:link w:val="Char1"/>
    <w:uiPriority w:val="99"/>
    <w:rsid w:val="007C07B2"/>
    <w:pPr>
      <w:tabs>
        <w:tab w:val="center" w:pos="4153"/>
        <w:tab w:val="right" w:pos="8306"/>
      </w:tabs>
    </w:pPr>
  </w:style>
  <w:style w:type="character" w:customStyle="1" w:styleId="Char1">
    <w:name w:val="Υποσέλιδο Char"/>
    <w:basedOn w:val="a1"/>
    <w:link w:val="a6"/>
    <w:uiPriority w:val="99"/>
    <w:rsid w:val="007C07B2"/>
  </w:style>
  <w:style w:type="paragraph" w:customStyle="1" w:styleId="Default">
    <w:name w:val="Default"/>
    <w:rsid w:val="005A1FD6"/>
    <w:pPr>
      <w:autoSpaceDE w:val="0"/>
      <w:autoSpaceDN w:val="0"/>
      <w:adjustRightInd w:val="0"/>
    </w:pPr>
    <w:rPr>
      <w:color w:val="000000"/>
      <w:sz w:val="24"/>
      <w:szCs w:val="24"/>
    </w:rPr>
  </w:style>
  <w:style w:type="paragraph" w:styleId="-HTML">
    <w:name w:val="HTML Preformatted"/>
    <w:basedOn w:val="a0"/>
    <w:link w:val="-HTMLChar"/>
    <w:uiPriority w:val="99"/>
    <w:unhideWhenUsed/>
    <w:rsid w:val="005A1F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Char">
    <w:name w:val="Προ-διαμορφωμένο HTML Char"/>
    <w:link w:val="-HTML"/>
    <w:uiPriority w:val="99"/>
    <w:rsid w:val="005A1FD6"/>
    <w:rPr>
      <w:rFonts w:ascii="Courier New" w:hAnsi="Courier New" w:cs="Courier New"/>
    </w:rPr>
  </w:style>
  <w:style w:type="character" w:customStyle="1" w:styleId="a7">
    <w:name w:val="Σώμα κειμένου_"/>
    <w:link w:val="10"/>
    <w:rsid w:val="00C80C10"/>
    <w:rPr>
      <w:rFonts w:ascii="Arial" w:eastAsia="Arial" w:hAnsi="Arial" w:cs="Arial"/>
      <w:shd w:val="clear" w:color="auto" w:fill="FFFFFF"/>
    </w:rPr>
  </w:style>
  <w:style w:type="character" w:customStyle="1" w:styleId="a8">
    <w:name w:val="Σώμα κειμένου + Έντονη γραφή"/>
    <w:rsid w:val="00C80C10"/>
    <w:rPr>
      <w:rFonts w:ascii="Arial" w:eastAsia="Arial" w:hAnsi="Arial" w:cs="Arial"/>
      <w:b/>
      <w:bCs/>
      <w:i w:val="0"/>
      <w:iCs w:val="0"/>
      <w:smallCaps w:val="0"/>
      <w:strike w:val="0"/>
      <w:color w:val="000000"/>
      <w:spacing w:val="0"/>
      <w:w w:val="100"/>
      <w:position w:val="0"/>
      <w:sz w:val="20"/>
      <w:szCs w:val="20"/>
      <w:u w:val="none"/>
      <w:lang w:val="el-GR"/>
    </w:rPr>
  </w:style>
  <w:style w:type="paragraph" w:customStyle="1" w:styleId="10">
    <w:name w:val="Σώμα κειμένου1"/>
    <w:basedOn w:val="a0"/>
    <w:link w:val="a7"/>
    <w:rsid w:val="00C80C10"/>
    <w:pPr>
      <w:widowControl w:val="0"/>
      <w:shd w:val="clear" w:color="auto" w:fill="FFFFFF"/>
      <w:spacing w:after="420" w:line="379" w:lineRule="exact"/>
      <w:ind w:hanging="340"/>
      <w:jc w:val="both"/>
    </w:pPr>
    <w:rPr>
      <w:rFonts w:ascii="Arial" w:eastAsia="Arial" w:hAnsi="Arial"/>
    </w:rPr>
  </w:style>
  <w:style w:type="paragraph" w:customStyle="1" w:styleId="Standard">
    <w:name w:val="Standard"/>
    <w:rsid w:val="00F87D8E"/>
    <w:pPr>
      <w:widowControl w:val="0"/>
      <w:suppressAutoHyphens/>
      <w:autoSpaceDN w:val="0"/>
      <w:textAlignment w:val="baseline"/>
    </w:pPr>
    <w:rPr>
      <w:rFonts w:eastAsia="Lucida Sans Unicode" w:cs="Mangal"/>
      <w:kern w:val="3"/>
      <w:sz w:val="24"/>
      <w:szCs w:val="24"/>
      <w:lang w:eastAsia="zh-CN" w:bidi="hi-IN"/>
    </w:rPr>
  </w:style>
  <w:style w:type="paragraph" w:customStyle="1" w:styleId="11">
    <w:name w:val="Παράγραφος λίστας1"/>
    <w:basedOn w:val="a0"/>
    <w:uiPriority w:val="99"/>
    <w:qFormat/>
    <w:rsid w:val="005E0144"/>
    <w:pPr>
      <w:ind w:left="720"/>
      <w:contextualSpacing/>
    </w:pPr>
    <w:rPr>
      <w:snapToGrid w:val="0"/>
      <w:lang w:val="en-US" w:eastAsia="en-US"/>
    </w:rPr>
  </w:style>
  <w:style w:type="paragraph" w:styleId="a9">
    <w:name w:val="Plain Text"/>
    <w:basedOn w:val="a0"/>
    <w:link w:val="Char2"/>
    <w:uiPriority w:val="99"/>
    <w:unhideWhenUsed/>
    <w:rsid w:val="00EF449E"/>
    <w:rPr>
      <w:rFonts w:ascii="Calibri" w:eastAsia="Calibri" w:hAnsi="Calibri"/>
      <w:sz w:val="22"/>
      <w:szCs w:val="21"/>
      <w:lang w:eastAsia="en-US"/>
    </w:rPr>
  </w:style>
  <w:style w:type="character" w:customStyle="1" w:styleId="Char2">
    <w:name w:val="Απλό κείμενο Char"/>
    <w:link w:val="a9"/>
    <w:uiPriority w:val="99"/>
    <w:rsid w:val="00EF449E"/>
    <w:rPr>
      <w:rFonts w:ascii="Calibri" w:eastAsia="Calibri" w:hAnsi="Calibri"/>
      <w:sz w:val="22"/>
      <w:szCs w:val="21"/>
      <w:lang w:eastAsia="en-US"/>
    </w:rPr>
  </w:style>
  <w:style w:type="character" w:styleId="aa">
    <w:name w:val="Strong"/>
    <w:qFormat/>
    <w:rsid w:val="00CF4E42"/>
    <w:rPr>
      <w:b/>
      <w:bCs/>
    </w:rPr>
  </w:style>
  <w:style w:type="paragraph" w:styleId="ab">
    <w:name w:val="Body Text"/>
    <w:basedOn w:val="a0"/>
    <w:link w:val="Char3"/>
    <w:rsid w:val="00CD4CE2"/>
    <w:pPr>
      <w:spacing w:line="360" w:lineRule="auto"/>
      <w:jc w:val="both"/>
    </w:pPr>
    <w:rPr>
      <w:rFonts w:ascii="Tahoma" w:hAnsi="Tahoma"/>
      <w:sz w:val="22"/>
      <w:szCs w:val="24"/>
    </w:rPr>
  </w:style>
  <w:style w:type="character" w:customStyle="1" w:styleId="Char3">
    <w:name w:val="Σώμα κειμένου Char"/>
    <w:link w:val="ab"/>
    <w:rsid w:val="00CD4CE2"/>
    <w:rPr>
      <w:rFonts w:ascii="Tahoma" w:hAnsi="Tahoma" w:cs="Tahoma"/>
      <w:sz w:val="22"/>
      <w:szCs w:val="24"/>
    </w:rPr>
  </w:style>
  <w:style w:type="paragraph" w:styleId="3">
    <w:name w:val="Body Text Indent 3"/>
    <w:basedOn w:val="a0"/>
    <w:link w:val="3Char"/>
    <w:uiPriority w:val="99"/>
    <w:unhideWhenUsed/>
    <w:rsid w:val="00CD4CE2"/>
    <w:pPr>
      <w:overflowPunct w:val="0"/>
      <w:autoSpaceDE w:val="0"/>
      <w:autoSpaceDN w:val="0"/>
      <w:adjustRightInd w:val="0"/>
      <w:spacing w:after="120"/>
      <w:ind w:left="283"/>
      <w:textAlignment w:val="baseline"/>
    </w:pPr>
    <w:rPr>
      <w:rFonts w:ascii="Arial" w:hAnsi="Arial"/>
      <w:sz w:val="16"/>
      <w:szCs w:val="16"/>
    </w:rPr>
  </w:style>
  <w:style w:type="character" w:customStyle="1" w:styleId="3Char">
    <w:name w:val="Σώμα κείμενου με εσοχή 3 Char"/>
    <w:link w:val="3"/>
    <w:uiPriority w:val="99"/>
    <w:rsid w:val="00CD4CE2"/>
    <w:rPr>
      <w:rFonts w:ascii="Arial" w:hAnsi="Arial"/>
      <w:sz w:val="16"/>
      <w:szCs w:val="16"/>
    </w:rPr>
  </w:style>
  <w:style w:type="character" w:customStyle="1" w:styleId="ac">
    <w:name w:val="Στυλ Έντονα Υπογράμμιση"/>
    <w:rsid w:val="00CD4CE2"/>
    <w:rPr>
      <w:rFonts w:ascii="Arial" w:hAnsi="Arial"/>
      <w:b/>
      <w:bCs/>
      <w:sz w:val="28"/>
      <w:szCs w:val="28"/>
      <w:u w:val="single"/>
    </w:rPr>
  </w:style>
  <w:style w:type="paragraph" w:customStyle="1" w:styleId="CharCharCharCharCharChar">
    <w:name w:val="Char Char Char Char Char Char"/>
    <w:basedOn w:val="a0"/>
    <w:rsid w:val="00CD4CE2"/>
    <w:pPr>
      <w:spacing w:line="360" w:lineRule="auto"/>
    </w:pPr>
    <w:rPr>
      <w:rFonts w:ascii="Tahoma" w:hAnsi="Tahoma"/>
      <w:b/>
      <w:sz w:val="24"/>
      <w:szCs w:val="24"/>
      <w:lang w:val="en-US" w:eastAsia="en-US"/>
    </w:rPr>
  </w:style>
  <w:style w:type="paragraph" w:styleId="ad">
    <w:name w:val="Balloon Text"/>
    <w:basedOn w:val="a0"/>
    <w:link w:val="Char4"/>
    <w:rsid w:val="006B6AA8"/>
    <w:rPr>
      <w:rFonts w:ascii="Tahoma" w:hAnsi="Tahoma"/>
      <w:sz w:val="16"/>
      <w:szCs w:val="16"/>
    </w:rPr>
  </w:style>
  <w:style w:type="character" w:customStyle="1" w:styleId="Char4">
    <w:name w:val="Κείμενο πλαισίου Char"/>
    <w:link w:val="ad"/>
    <w:rsid w:val="006B6AA8"/>
    <w:rPr>
      <w:rFonts w:ascii="Tahoma" w:hAnsi="Tahoma" w:cs="Tahoma"/>
      <w:sz w:val="16"/>
      <w:szCs w:val="16"/>
    </w:rPr>
  </w:style>
  <w:style w:type="character" w:customStyle="1" w:styleId="2Char">
    <w:name w:val="Επικεφαλίδα 2 Char"/>
    <w:link w:val="2"/>
    <w:uiPriority w:val="1"/>
    <w:rsid w:val="00F3311C"/>
    <w:rPr>
      <w:rFonts w:ascii="Book Antiqua" w:eastAsia="Book Antiqua" w:hAnsi="Book Antiqua"/>
      <w:b/>
      <w:bCs/>
      <w:sz w:val="22"/>
      <w:szCs w:val="22"/>
      <w:lang w:val="en-US" w:eastAsia="en-US"/>
    </w:rPr>
  </w:style>
  <w:style w:type="paragraph" w:customStyle="1" w:styleId="20">
    <w:name w:val="Σώμα κειμένου2"/>
    <w:basedOn w:val="a0"/>
    <w:rsid w:val="00C82F51"/>
    <w:pPr>
      <w:widowControl w:val="0"/>
      <w:shd w:val="clear" w:color="auto" w:fill="FFFFFF"/>
      <w:spacing w:before="120" w:after="360" w:line="288" w:lineRule="exact"/>
      <w:ind w:hanging="820"/>
      <w:jc w:val="both"/>
    </w:pPr>
    <w:rPr>
      <w:rFonts w:ascii="Arial" w:eastAsia="Arial" w:hAnsi="Arial" w:cs="Arial"/>
      <w:color w:val="000000"/>
      <w:sz w:val="21"/>
      <w:szCs w:val="21"/>
    </w:rPr>
  </w:style>
  <w:style w:type="character" w:customStyle="1" w:styleId="8">
    <w:name w:val="Σώμα κειμένου + 8 στ.;Έντονη γραφή"/>
    <w:basedOn w:val="a7"/>
    <w:rsid w:val="00D36CCD"/>
    <w:rPr>
      <w:rFonts w:ascii="Arial" w:eastAsia="Arial" w:hAnsi="Arial" w:cs="Arial"/>
      <w:b/>
      <w:bCs/>
      <w:i w:val="0"/>
      <w:iCs w:val="0"/>
      <w:smallCaps w:val="0"/>
      <w:strike w:val="0"/>
      <w:color w:val="000000"/>
      <w:spacing w:val="0"/>
      <w:w w:val="100"/>
      <w:position w:val="0"/>
      <w:sz w:val="16"/>
      <w:szCs w:val="16"/>
      <w:u w:val="none"/>
      <w:shd w:val="clear" w:color="auto" w:fill="FFFFFF"/>
      <w:lang w:val="el-GR"/>
    </w:rPr>
  </w:style>
  <w:style w:type="character" w:customStyle="1" w:styleId="3115">
    <w:name w:val="Σώμα κειμένου (3) + 11;5 στ."/>
    <w:basedOn w:val="a1"/>
    <w:rsid w:val="00D36CCD"/>
    <w:rPr>
      <w:rFonts w:ascii="Arial" w:eastAsia="Arial" w:hAnsi="Arial" w:cs="Arial"/>
      <w:b/>
      <w:bCs/>
      <w:i w:val="0"/>
      <w:iCs w:val="0"/>
      <w:smallCaps w:val="0"/>
      <w:strike w:val="0"/>
      <w:color w:val="000000"/>
      <w:spacing w:val="0"/>
      <w:w w:val="100"/>
      <w:position w:val="0"/>
      <w:sz w:val="23"/>
      <w:szCs w:val="23"/>
      <w:u w:val="none"/>
      <w:lang w:val="el-GR"/>
    </w:rPr>
  </w:style>
  <w:style w:type="character" w:customStyle="1" w:styleId="311">
    <w:name w:val="Σώμα κειμένου (3) + 11 στ."/>
    <w:basedOn w:val="a1"/>
    <w:rsid w:val="00D36CCD"/>
    <w:rPr>
      <w:rFonts w:ascii="Arial" w:eastAsia="Arial" w:hAnsi="Arial" w:cs="Arial"/>
      <w:b/>
      <w:bCs/>
      <w:i w:val="0"/>
      <w:iCs w:val="0"/>
      <w:smallCaps w:val="0"/>
      <w:strike w:val="0"/>
      <w:color w:val="000000"/>
      <w:spacing w:val="0"/>
      <w:w w:val="100"/>
      <w:position w:val="0"/>
      <w:sz w:val="22"/>
      <w:szCs w:val="22"/>
      <w:u w:val="none"/>
      <w:lang w:val="el-GR"/>
    </w:rPr>
  </w:style>
  <w:style w:type="table" w:customStyle="1" w:styleId="NormalTable0">
    <w:name w:val="Normal Table0"/>
    <w:uiPriority w:val="2"/>
    <w:semiHidden/>
    <w:unhideWhenUsed/>
    <w:qFormat/>
    <w:rsid w:val="00483A27"/>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table" w:customStyle="1" w:styleId="NormalTable01">
    <w:name w:val="Normal Table01"/>
    <w:uiPriority w:val="2"/>
    <w:semiHidden/>
    <w:unhideWhenUsed/>
    <w:qFormat/>
    <w:rsid w:val="00483A27"/>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table" w:customStyle="1" w:styleId="NormalTable02">
    <w:name w:val="Normal Table02"/>
    <w:uiPriority w:val="2"/>
    <w:semiHidden/>
    <w:unhideWhenUsed/>
    <w:qFormat/>
    <w:rsid w:val="00483A27"/>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table" w:customStyle="1" w:styleId="NormalTable03">
    <w:name w:val="Normal Table03"/>
    <w:uiPriority w:val="2"/>
    <w:semiHidden/>
    <w:unhideWhenUsed/>
    <w:qFormat/>
    <w:rsid w:val="00483A27"/>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table" w:customStyle="1" w:styleId="NormalTable04">
    <w:name w:val="Normal Table04"/>
    <w:uiPriority w:val="2"/>
    <w:semiHidden/>
    <w:unhideWhenUsed/>
    <w:qFormat/>
    <w:rsid w:val="00483A27"/>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483A27"/>
    <w:pPr>
      <w:widowControl w:val="0"/>
      <w:autoSpaceDE w:val="0"/>
      <w:autoSpaceDN w:val="0"/>
    </w:pPr>
    <w:rPr>
      <w:rFonts w:ascii="Arial" w:eastAsia="Arial" w:hAnsi="Arial" w:cs="Arial"/>
      <w:sz w:val="22"/>
      <w:szCs w:val="22"/>
      <w:lang w:eastAsia="en-US"/>
    </w:rPr>
  </w:style>
  <w:style w:type="table" w:customStyle="1" w:styleId="NormalTable05">
    <w:name w:val="Normal Table05"/>
    <w:uiPriority w:val="2"/>
    <w:semiHidden/>
    <w:unhideWhenUsed/>
    <w:qFormat/>
    <w:rsid w:val="00A138AA"/>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table" w:customStyle="1" w:styleId="NormalTable06">
    <w:name w:val="Normal Table06"/>
    <w:uiPriority w:val="2"/>
    <w:semiHidden/>
    <w:unhideWhenUsed/>
    <w:qFormat/>
    <w:rsid w:val="00A138AA"/>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table" w:customStyle="1" w:styleId="NormalTable07">
    <w:name w:val="Normal Table07"/>
    <w:uiPriority w:val="2"/>
    <w:semiHidden/>
    <w:unhideWhenUsed/>
    <w:qFormat/>
    <w:rsid w:val="00A138AA"/>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12">
    <w:name w:val="Χωρίς λίστα1"/>
    <w:next w:val="a3"/>
    <w:uiPriority w:val="99"/>
    <w:semiHidden/>
    <w:unhideWhenUsed/>
    <w:rsid w:val="00646360"/>
  </w:style>
  <w:style w:type="character" w:customStyle="1" w:styleId="13">
    <w:name w:val="Επικεφαλίδα #1_"/>
    <w:basedOn w:val="a1"/>
    <w:link w:val="14"/>
    <w:rsid w:val="00646360"/>
    <w:rPr>
      <w:rFonts w:ascii="Calibri" w:eastAsia="Calibri" w:hAnsi="Calibri" w:cs="Calibri"/>
      <w:b/>
      <w:bCs/>
      <w:sz w:val="26"/>
      <w:szCs w:val="26"/>
      <w:shd w:val="clear" w:color="auto" w:fill="FFFFFF"/>
    </w:rPr>
  </w:style>
  <w:style w:type="character" w:customStyle="1" w:styleId="ae">
    <w:name w:val="Κεφαλίδα ή υποσέλιδο_"/>
    <w:basedOn w:val="a1"/>
    <w:rsid w:val="00646360"/>
    <w:rPr>
      <w:rFonts w:ascii="Calibri" w:eastAsia="Calibri" w:hAnsi="Calibri" w:cs="Calibri"/>
      <w:b w:val="0"/>
      <w:bCs w:val="0"/>
      <w:i w:val="0"/>
      <w:iCs w:val="0"/>
      <w:smallCaps w:val="0"/>
      <w:strike w:val="0"/>
      <w:sz w:val="11"/>
      <w:szCs w:val="11"/>
      <w:u w:val="none"/>
    </w:rPr>
  </w:style>
  <w:style w:type="character" w:customStyle="1" w:styleId="af">
    <w:name w:val="Κεφαλίδα ή υποσέλιδο"/>
    <w:basedOn w:val="ae"/>
    <w:rsid w:val="00646360"/>
    <w:rPr>
      <w:rFonts w:ascii="Calibri" w:eastAsia="Calibri" w:hAnsi="Calibri" w:cs="Calibri"/>
      <w:b w:val="0"/>
      <w:bCs w:val="0"/>
      <w:i w:val="0"/>
      <w:iCs w:val="0"/>
      <w:smallCaps w:val="0"/>
      <w:strike w:val="0"/>
      <w:color w:val="000000"/>
      <w:spacing w:val="0"/>
      <w:w w:val="100"/>
      <w:position w:val="0"/>
      <w:sz w:val="11"/>
      <w:szCs w:val="11"/>
      <w:u w:val="none"/>
      <w:lang w:val="el-GR"/>
    </w:rPr>
  </w:style>
  <w:style w:type="character" w:customStyle="1" w:styleId="Calibri45">
    <w:name w:val="Σώμα κειμένου + Calibri;4;5 στ.;Έντονη γραφή"/>
    <w:basedOn w:val="a7"/>
    <w:rsid w:val="00646360"/>
    <w:rPr>
      <w:rFonts w:ascii="Calibri" w:eastAsia="Calibri" w:hAnsi="Calibri" w:cs="Calibri"/>
      <w:b/>
      <w:bCs/>
      <w:i w:val="0"/>
      <w:iCs w:val="0"/>
      <w:smallCaps w:val="0"/>
      <w:strike w:val="0"/>
      <w:color w:val="000000"/>
      <w:spacing w:val="0"/>
      <w:w w:val="100"/>
      <w:position w:val="0"/>
      <w:sz w:val="9"/>
      <w:szCs w:val="9"/>
      <w:u w:val="none"/>
      <w:lang w:val="el-GR"/>
    </w:rPr>
  </w:style>
  <w:style w:type="character" w:customStyle="1" w:styleId="Calibri450">
    <w:name w:val="Σώμα κειμένου + Calibri;4;5 στ."/>
    <w:basedOn w:val="a7"/>
    <w:rsid w:val="00646360"/>
    <w:rPr>
      <w:rFonts w:ascii="Calibri" w:eastAsia="Calibri" w:hAnsi="Calibri" w:cs="Calibri"/>
      <w:b w:val="0"/>
      <w:bCs w:val="0"/>
      <w:i w:val="0"/>
      <w:iCs w:val="0"/>
      <w:smallCaps w:val="0"/>
      <w:strike w:val="0"/>
      <w:color w:val="000000"/>
      <w:spacing w:val="0"/>
      <w:w w:val="100"/>
      <w:position w:val="0"/>
      <w:sz w:val="9"/>
      <w:szCs w:val="9"/>
      <w:u w:val="none"/>
      <w:lang w:val="el-GR"/>
    </w:rPr>
  </w:style>
  <w:style w:type="character" w:customStyle="1" w:styleId="Calibri13">
    <w:name w:val="Σώμα κειμένου + Calibri;13 στ.;Έντονη γραφή"/>
    <w:basedOn w:val="a7"/>
    <w:rsid w:val="00646360"/>
    <w:rPr>
      <w:rFonts w:ascii="Calibri" w:eastAsia="Calibri" w:hAnsi="Calibri" w:cs="Calibri"/>
      <w:b/>
      <w:bCs/>
      <w:i w:val="0"/>
      <w:iCs w:val="0"/>
      <w:smallCaps w:val="0"/>
      <w:strike w:val="0"/>
      <w:color w:val="000000"/>
      <w:spacing w:val="0"/>
      <w:w w:val="100"/>
      <w:position w:val="0"/>
      <w:sz w:val="26"/>
      <w:szCs w:val="26"/>
      <w:u w:val="none"/>
      <w:lang w:val="el-GR"/>
    </w:rPr>
  </w:style>
  <w:style w:type="paragraph" w:customStyle="1" w:styleId="14">
    <w:name w:val="Επικεφαλίδα #1"/>
    <w:basedOn w:val="a0"/>
    <w:link w:val="13"/>
    <w:rsid w:val="00646360"/>
    <w:pPr>
      <w:widowControl w:val="0"/>
      <w:shd w:val="clear" w:color="auto" w:fill="FFFFFF"/>
      <w:spacing w:after="120" w:line="0" w:lineRule="atLeast"/>
      <w:outlineLvl w:val="0"/>
    </w:pPr>
    <w:rPr>
      <w:rFonts w:ascii="Calibri" w:eastAsia="Calibri" w:hAnsi="Calibri" w:cs="Calibri"/>
      <w:b/>
      <w:bCs/>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39003">
      <w:bodyDiv w:val="1"/>
      <w:marLeft w:val="0"/>
      <w:marRight w:val="0"/>
      <w:marTop w:val="0"/>
      <w:marBottom w:val="0"/>
      <w:divBdr>
        <w:top w:val="none" w:sz="0" w:space="0" w:color="auto"/>
        <w:left w:val="none" w:sz="0" w:space="0" w:color="auto"/>
        <w:bottom w:val="none" w:sz="0" w:space="0" w:color="auto"/>
        <w:right w:val="none" w:sz="0" w:space="0" w:color="auto"/>
      </w:divBdr>
    </w:div>
    <w:div w:id="201595025">
      <w:bodyDiv w:val="1"/>
      <w:marLeft w:val="0"/>
      <w:marRight w:val="0"/>
      <w:marTop w:val="0"/>
      <w:marBottom w:val="0"/>
      <w:divBdr>
        <w:top w:val="none" w:sz="0" w:space="0" w:color="auto"/>
        <w:left w:val="none" w:sz="0" w:space="0" w:color="auto"/>
        <w:bottom w:val="none" w:sz="0" w:space="0" w:color="auto"/>
        <w:right w:val="none" w:sz="0" w:space="0" w:color="auto"/>
      </w:divBdr>
    </w:div>
    <w:div w:id="342366127">
      <w:bodyDiv w:val="1"/>
      <w:marLeft w:val="0"/>
      <w:marRight w:val="0"/>
      <w:marTop w:val="0"/>
      <w:marBottom w:val="0"/>
      <w:divBdr>
        <w:top w:val="none" w:sz="0" w:space="0" w:color="auto"/>
        <w:left w:val="none" w:sz="0" w:space="0" w:color="auto"/>
        <w:bottom w:val="none" w:sz="0" w:space="0" w:color="auto"/>
        <w:right w:val="none" w:sz="0" w:space="0" w:color="auto"/>
      </w:divBdr>
    </w:div>
    <w:div w:id="344134484">
      <w:bodyDiv w:val="1"/>
      <w:marLeft w:val="0"/>
      <w:marRight w:val="0"/>
      <w:marTop w:val="0"/>
      <w:marBottom w:val="0"/>
      <w:divBdr>
        <w:top w:val="none" w:sz="0" w:space="0" w:color="auto"/>
        <w:left w:val="none" w:sz="0" w:space="0" w:color="auto"/>
        <w:bottom w:val="none" w:sz="0" w:space="0" w:color="auto"/>
        <w:right w:val="none" w:sz="0" w:space="0" w:color="auto"/>
      </w:divBdr>
    </w:div>
    <w:div w:id="541677889">
      <w:bodyDiv w:val="1"/>
      <w:marLeft w:val="0"/>
      <w:marRight w:val="0"/>
      <w:marTop w:val="0"/>
      <w:marBottom w:val="0"/>
      <w:divBdr>
        <w:top w:val="none" w:sz="0" w:space="0" w:color="auto"/>
        <w:left w:val="none" w:sz="0" w:space="0" w:color="auto"/>
        <w:bottom w:val="none" w:sz="0" w:space="0" w:color="auto"/>
        <w:right w:val="none" w:sz="0" w:space="0" w:color="auto"/>
      </w:divBdr>
    </w:div>
    <w:div w:id="578372655">
      <w:bodyDiv w:val="1"/>
      <w:marLeft w:val="0"/>
      <w:marRight w:val="0"/>
      <w:marTop w:val="0"/>
      <w:marBottom w:val="0"/>
      <w:divBdr>
        <w:top w:val="none" w:sz="0" w:space="0" w:color="auto"/>
        <w:left w:val="none" w:sz="0" w:space="0" w:color="auto"/>
        <w:bottom w:val="none" w:sz="0" w:space="0" w:color="auto"/>
        <w:right w:val="none" w:sz="0" w:space="0" w:color="auto"/>
      </w:divBdr>
    </w:div>
    <w:div w:id="1125268253">
      <w:bodyDiv w:val="1"/>
      <w:marLeft w:val="0"/>
      <w:marRight w:val="0"/>
      <w:marTop w:val="0"/>
      <w:marBottom w:val="0"/>
      <w:divBdr>
        <w:top w:val="none" w:sz="0" w:space="0" w:color="auto"/>
        <w:left w:val="none" w:sz="0" w:space="0" w:color="auto"/>
        <w:bottom w:val="none" w:sz="0" w:space="0" w:color="auto"/>
        <w:right w:val="none" w:sz="0" w:space="0" w:color="auto"/>
      </w:divBdr>
    </w:div>
    <w:div w:id="1144008746">
      <w:bodyDiv w:val="1"/>
      <w:marLeft w:val="0"/>
      <w:marRight w:val="0"/>
      <w:marTop w:val="0"/>
      <w:marBottom w:val="0"/>
      <w:divBdr>
        <w:top w:val="none" w:sz="0" w:space="0" w:color="auto"/>
        <w:left w:val="none" w:sz="0" w:space="0" w:color="auto"/>
        <w:bottom w:val="none" w:sz="0" w:space="0" w:color="auto"/>
        <w:right w:val="none" w:sz="0" w:space="0" w:color="auto"/>
      </w:divBdr>
    </w:div>
    <w:div w:id="1222521777">
      <w:bodyDiv w:val="1"/>
      <w:marLeft w:val="0"/>
      <w:marRight w:val="0"/>
      <w:marTop w:val="0"/>
      <w:marBottom w:val="0"/>
      <w:divBdr>
        <w:top w:val="none" w:sz="0" w:space="0" w:color="auto"/>
        <w:left w:val="none" w:sz="0" w:space="0" w:color="auto"/>
        <w:bottom w:val="none" w:sz="0" w:space="0" w:color="auto"/>
        <w:right w:val="none" w:sz="0" w:space="0" w:color="auto"/>
      </w:divBdr>
    </w:div>
    <w:div w:id="1224827446">
      <w:bodyDiv w:val="1"/>
      <w:marLeft w:val="0"/>
      <w:marRight w:val="0"/>
      <w:marTop w:val="0"/>
      <w:marBottom w:val="0"/>
      <w:divBdr>
        <w:top w:val="none" w:sz="0" w:space="0" w:color="auto"/>
        <w:left w:val="none" w:sz="0" w:space="0" w:color="auto"/>
        <w:bottom w:val="none" w:sz="0" w:space="0" w:color="auto"/>
        <w:right w:val="none" w:sz="0" w:space="0" w:color="auto"/>
      </w:divBdr>
    </w:div>
    <w:div w:id="1369842106">
      <w:bodyDiv w:val="1"/>
      <w:marLeft w:val="0"/>
      <w:marRight w:val="0"/>
      <w:marTop w:val="0"/>
      <w:marBottom w:val="0"/>
      <w:divBdr>
        <w:top w:val="none" w:sz="0" w:space="0" w:color="auto"/>
        <w:left w:val="none" w:sz="0" w:space="0" w:color="auto"/>
        <w:bottom w:val="none" w:sz="0" w:space="0" w:color="auto"/>
        <w:right w:val="none" w:sz="0" w:space="0" w:color="auto"/>
      </w:divBdr>
    </w:div>
    <w:div w:id="1731688915">
      <w:bodyDiv w:val="1"/>
      <w:marLeft w:val="0"/>
      <w:marRight w:val="0"/>
      <w:marTop w:val="0"/>
      <w:marBottom w:val="0"/>
      <w:divBdr>
        <w:top w:val="none" w:sz="0" w:space="0" w:color="auto"/>
        <w:left w:val="none" w:sz="0" w:space="0" w:color="auto"/>
        <w:bottom w:val="none" w:sz="0" w:space="0" w:color="auto"/>
        <w:right w:val="none" w:sz="0" w:space="0" w:color="auto"/>
      </w:divBdr>
    </w:div>
    <w:div w:id="1758165259">
      <w:bodyDiv w:val="1"/>
      <w:marLeft w:val="0"/>
      <w:marRight w:val="0"/>
      <w:marTop w:val="0"/>
      <w:marBottom w:val="0"/>
      <w:divBdr>
        <w:top w:val="none" w:sz="0" w:space="0" w:color="auto"/>
        <w:left w:val="none" w:sz="0" w:space="0" w:color="auto"/>
        <w:bottom w:val="none" w:sz="0" w:space="0" w:color="auto"/>
        <w:right w:val="none" w:sz="0" w:space="0" w:color="auto"/>
      </w:divBdr>
    </w:div>
    <w:div w:id="1928882178">
      <w:bodyDiv w:val="1"/>
      <w:marLeft w:val="0"/>
      <w:marRight w:val="0"/>
      <w:marTop w:val="0"/>
      <w:marBottom w:val="0"/>
      <w:divBdr>
        <w:top w:val="none" w:sz="0" w:space="0" w:color="auto"/>
        <w:left w:val="none" w:sz="0" w:space="0" w:color="auto"/>
        <w:bottom w:val="none" w:sz="0" w:space="0" w:color="auto"/>
        <w:right w:val="none" w:sz="0" w:space="0" w:color="auto"/>
      </w:divBdr>
    </w:div>
    <w:div w:id="2072270870">
      <w:bodyDiv w:val="1"/>
      <w:marLeft w:val="0"/>
      <w:marRight w:val="0"/>
      <w:marTop w:val="0"/>
      <w:marBottom w:val="0"/>
      <w:divBdr>
        <w:top w:val="none" w:sz="0" w:space="0" w:color="auto"/>
        <w:left w:val="none" w:sz="0" w:space="0" w:color="auto"/>
        <w:bottom w:val="none" w:sz="0" w:space="0" w:color="auto"/>
        <w:right w:val="none" w:sz="0" w:space="0" w:color="auto"/>
      </w:divBdr>
    </w:div>
    <w:div w:id="209839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emf"/><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6.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hyperlink" Target="mailto:makrigianni@lamia-city.gr" TargetMode="External"/><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spc="0" baseline="0">
                <a:solidFill>
                  <a:schemeClr val="tx1"/>
                </a:solidFill>
                <a:latin typeface="+mn-lt"/>
                <a:ea typeface="+mn-ea"/>
                <a:cs typeface="+mn-cs"/>
              </a:defRPr>
            </a:pPr>
            <a:r>
              <a:rPr lang="el-GR" sz="1800" b="1">
                <a:solidFill>
                  <a:schemeClr val="tx1"/>
                </a:solidFill>
              </a:rPr>
              <a:t>Επιδόσεις ΟΤΑ στην ανακύκλωση</a:t>
            </a:r>
          </a:p>
        </c:rich>
      </c:tx>
      <c:layout/>
      <c:overlay val="0"/>
      <c:spPr>
        <a:noFill/>
        <a:ln w="25400">
          <a:noFill/>
        </a:ln>
      </c:spPr>
    </c:title>
    <c:autoTitleDeleted val="0"/>
    <c:plotArea>
      <c:layout/>
      <c:barChart>
        <c:barDir val="bar"/>
        <c:grouping val="clustered"/>
        <c:varyColors val="0"/>
        <c:ser>
          <c:idx val="5"/>
          <c:order val="0"/>
          <c:tx>
            <c:strRef>
              <c:f>'2 ΕΠΙΔΟΣΕΙΣ ΟΤΑ'!$G$2</c:f>
              <c:strCache>
                <c:ptCount val="1"/>
                <c:pt idx="0">
                  <c:v>γ. Προετοιμασία για επαναχρησιμοποίηση και ανακύκλωση των αστικών αποβλήτων σε σχέση με τα συνολικά αστικά απόβλητα (ΑΣΑ) που διαχειρίζεται ο Ο.Τ.Α. Α’ βαθμού</c:v>
                </c:pt>
              </c:strCache>
            </c:strRef>
          </c:tx>
          <c:spPr>
            <a:solidFill>
              <a:schemeClr val="accent2">
                <a:lumMod val="75000"/>
              </a:schemeClr>
            </a:solidFill>
            <a:ln>
              <a:noFill/>
            </a:ln>
            <a:effectLst/>
          </c:spPr>
          <c:invertIfNegative val="0"/>
          <c:cat>
            <c:multiLvlStrRef>
              <c:f>'2 ΕΠΙΔΟΣΕΙΣ ΟΤΑ'!$A$4:$B$26</c:f>
              <c:multiLvlStrCache>
                <c:ptCount val="23"/>
                <c:lvl>
                  <c:pt idx="0">
                    <c:v>Δήμος Λαμιέων </c:v>
                  </c:pt>
                  <c:pt idx="1">
                    <c:v>Δήμος Αμφίκλειας - Ελάτειας </c:v>
                  </c:pt>
                  <c:pt idx="2">
                    <c:v>Δήμος Δομοκού</c:v>
                  </c:pt>
                  <c:pt idx="3">
                    <c:v>Δήμος Λοκρών</c:v>
                  </c:pt>
                  <c:pt idx="4">
                    <c:v>Δήμος Μακρακώμης </c:v>
                  </c:pt>
                  <c:pt idx="5">
                    <c:v>Δήμος Καμμένων Βούρλων  </c:v>
                  </c:pt>
                  <c:pt idx="6">
                    <c:v>Δήμος Στυλίδος </c:v>
                  </c:pt>
                  <c:pt idx="7">
                    <c:v>Δήμος Αλιάρτου</c:v>
                  </c:pt>
                  <c:pt idx="8">
                    <c:v>Δήμος Θηβαίων </c:v>
                  </c:pt>
                  <c:pt idx="9">
                    <c:v>Δήμος Ορχομενού</c:v>
                  </c:pt>
                  <c:pt idx="10">
                    <c:v>Δήμος Τανάγρας</c:v>
                  </c:pt>
                  <c:pt idx="11">
                    <c:v>Δήμος Χαλκιδέων </c:v>
                  </c:pt>
                  <c:pt idx="12">
                    <c:v>Δήμος Διρφύων - Μεσσαπίων </c:v>
                  </c:pt>
                  <c:pt idx="13">
                    <c:v>Δήμος Ερέτριας </c:v>
                  </c:pt>
                  <c:pt idx="14">
                    <c:v>Δήμος Καρύστου </c:v>
                  </c:pt>
                  <c:pt idx="15">
                    <c:v>Δήμος Κύμης - Αλιβερίου </c:v>
                  </c:pt>
                  <c:pt idx="16">
                    <c:v>Δήμος Μαντουδίου - Λίμνης - Αγίας Άννας </c:v>
                  </c:pt>
                  <c:pt idx="17">
                    <c:v>Δήμος Ιστιαίας-Αιδηψού</c:v>
                  </c:pt>
                  <c:pt idx="18">
                    <c:v>Δήμος Σκύρου </c:v>
                  </c:pt>
                  <c:pt idx="19">
                    <c:v>Δήμος Καρπενησίου </c:v>
                  </c:pt>
                  <c:pt idx="20">
                    <c:v>Δήμος Αγράφων </c:v>
                  </c:pt>
                  <c:pt idx="21">
                    <c:v>Δήμος Δελφών</c:v>
                  </c:pt>
                  <c:pt idx="22">
                    <c:v>Δήμος Δωρίδος</c:v>
                  </c:pt>
                </c:lvl>
                <c:lvl>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lvl>
              </c:multiLvlStrCache>
            </c:multiLvlStrRef>
          </c:cat>
          <c:val>
            <c:numRef>
              <c:f>'2 ΕΠΙΔΟΣΕΙΣ ΟΤΑ'!$G$4:$G$25</c:f>
              <c:numCache>
                <c:formatCode>0.0%</c:formatCode>
                <c:ptCount val="22"/>
                <c:pt idx="0">
                  <c:v>0.10500973521934523</c:v>
                </c:pt>
                <c:pt idx="1">
                  <c:v>6.867846985233049E-2</c:v>
                </c:pt>
                <c:pt idx="2">
                  <c:v>1.5493995661515146E-2</c:v>
                </c:pt>
                <c:pt idx="3">
                  <c:v>8.7883643100389916E-2</c:v>
                </c:pt>
                <c:pt idx="4">
                  <c:v>4.3985259533884297E-2</c:v>
                </c:pt>
                <c:pt idx="5">
                  <c:v>2.7478517489801232E-2</c:v>
                </c:pt>
                <c:pt idx="6">
                  <c:v>4.7419658280151898E-2</c:v>
                </c:pt>
                <c:pt idx="7">
                  <c:v>0.11107734221937597</c:v>
                </c:pt>
                <c:pt idx="8">
                  <c:v>8.7154148037211554E-2</c:v>
                </c:pt>
                <c:pt idx="9">
                  <c:v>0</c:v>
                </c:pt>
                <c:pt idx="10">
                  <c:v>4.0480584951793817E-2</c:v>
                </c:pt>
                <c:pt idx="11">
                  <c:v>0.11438089309546752</c:v>
                </c:pt>
                <c:pt idx="12">
                  <c:v>3.1424985045060951E-2</c:v>
                </c:pt>
                <c:pt idx="13">
                  <c:v>5.0443897743074124E-2</c:v>
                </c:pt>
                <c:pt idx="14">
                  <c:v>0.14599254883126694</c:v>
                </c:pt>
                <c:pt idx="15">
                  <c:v>3.6925716477776906E-2</c:v>
                </c:pt>
                <c:pt idx="16">
                  <c:v>4.2486591801997584E-2</c:v>
                </c:pt>
                <c:pt idx="17">
                  <c:v>2.2655987923515596E-2</c:v>
                </c:pt>
                <c:pt idx="18">
                  <c:v>0</c:v>
                </c:pt>
                <c:pt idx="19">
                  <c:v>6.8859418212468118E-2</c:v>
                </c:pt>
                <c:pt idx="20">
                  <c:v>0</c:v>
                </c:pt>
                <c:pt idx="21">
                  <c:v>0.1029754892210713</c:v>
                </c:pt>
              </c:numCache>
            </c:numRef>
          </c:val>
          <c:extLst xmlns:c16r2="http://schemas.microsoft.com/office/drawing/2015/06/chart">
            <c:ext xmlns:c16="http://schemas.microsoft.com/office/drawing/2014/chart" uri="{C3380CC4-5D6E-409C-BE32-E72D297353CC}">
              <c16:uniqueId val="{00000000-FB68-4A40-9437-B78C9940C180}"/>
            </c:ext>
          </c:extLst>
        </c:ser>
        <c:ser>
          <c:idx val="3"/>
          <c:order val="1"/>
          <c:tx>
            <c:strRef>
              <c:f>'2 ΕΠΙΔΟΣΕΙΣ ΟΤΑ'!$E$2</c:f>
              <c:strCache>
                <c:ptCount val="1"/>
                <c:pt idx="0">
                  <c:v>β. Χωριστή συλλογή και περαιτέρω ανακύκλωση βιοαποβλήτων σε σχέση με τα συνολικά αστικά απόβλητα (ΑΣΑ) που διαχειρίζεται ο Ο.Τ.Α. Α’ βαθμού</c:v>
                </c:pt>
              </c:strCache>
            </c:strRef>
          </c:tx>
          <c:spPr>
            <a:solidFill>
              <a:srgbClr val="FFC000"/>
            </a:solidFill>
            <a:ln w="25400">
              <a:noFill/>
            </a:ln>
          </c:spPr>
          <c:invertIfNegative val="0"/>
          <c:cat>
            <c:multiLvlStrRef>
              <c:f>'2 ΕΠΙΔΟΣΕΙΣ ΟΤΑ'!$A$4:$B$26</c:f>
              <c:multiLvlStrCache>
                <c:ptCount val="23"/>
                <c:lvl>
                  <c:pt idx="0">
                    <c:v>Δήμος Λαμιέων </c:v>
                  </c:pt>
                  <c:pt idx="1">
                    <c:v>Δήμος Αμφίκλειας - Ελάτειας </c:v>
                  </c:pt>
                  <c:pt idx="2">
                    <c:v>Δήμος Δομοκού</c:v>
                  </c:pt>
                  <c:pt idx="3">
                    <c:v>Δήμος Λοκρών</c:v>
                  </c:pt>
                  <c:pt idx="4">
                    <c:v>Δήμος Μακρακώμης </c:v>
                  </c:pt>
                  <c:pt idx="5">
                    <c:v>Δήμος Καμμένων Βούρλων  </c:v>
                  </c:pt>
                  <c:pt idx="6">
                    <c:v>Δήμος Στυλίδος </c:v>
                  </c:pt>
                  <c:pt idx="7">
                    <c:v>Δήμος Αλιάρτου</c:v>
                  </c:pt>
                  <c:pt idx="8">
                    <c:v>Δήμος Θηβαίων </c:v>
                  </c:pt>
                  <c:pt idx="9">
                    <c:v>Δήμος Ορχομενού</c:v>
                  </c:pt>
                  <c:pt idx="10">
                    <c:v>Δήμος Τανάγρας</c:v>
                  </c:pt>
                  <c:pt idx="11">
                    <c:v>Δήμος Χαλκιδέων </c:v>
                  </c:pt>
                  <c:pt idx="12">
                    <c:v>Δήμος Διρφύων - Μεσσαπίων </c:v>
                  </c:pt>
                  <c:pt idx="13">
                    <c:v>Δήμος Ερέτριας </c:v>
                  </c:pt>
                  <c:pt idx="14">
                    <c:v>Δήμος Καρύστου </c:v>
                  </c:pt>
                  <c:pt idx="15">
                    <c:v>Δήμος Κύμης - Αλιβερίου </c:v>
                  </c:pt>
                  <c:pt idx="16">
                    <c:v>Δήμος Μαντουδίου - Λίμνης - Αγίας Άννας </c:v>
                  </c:pt>
                  <c:pt idx="17">
                    <c:v>Δήμος Ιστιαίας-Αιδηψού</c:v>
                  </c:pt>
                  <c:pt idx="18">
                    <c:v>Δήμος Σκύρου </c:v>
                  </c:pt>
                  <c:pt idx="19">
                    <c:v>Δήμος Καρπενησίου </c:v>
                  </c:pt>
                  <c:pt idx="20">
                    <c:v>Δήμος Αγράφων </c:v>
                  </c:pt>
                  <c:pt idx="21">
                    <c:v>Δήμος Δελφών</c:v>
                  </c:pt>
                  <c:pt idx="22">
                    <c:v>Δήμος Δωρίδος</c:v>
                  </c:pt>
                </c:lvl>
                <c:lvl>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lvl>
              </c:multiLvlStrCache>
            </c:multiLvlStrRef>
          </c:cat>
          <c:val>
            <c:numRef>
              <c:f>'2 ΕΠΙΔΟΣΕΙΣ ΟΤΑ'!$E$4:$E$25</c:f>
              <c:numCache>
                <c:formatCode>0.0%</c:formatCode>
                <c:ptCount val="2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numCache>
            </c:numRef>
          </c:val>
          <c:extLst xmlns:c16r2="http://schemas.microsoft.com/office/drawing/2015/06/chart">
            <c:ext xmlns:c16="http://schemas.microsoft.com/office/drawing/2014/chart" uri="{C3380CC4-5D6E-409C-BE32-E72D297353CC}">
              <c16:uniqueId val="{00000001-FB68-4A40-9437-B78C9940C180}"/>
            </c:ext>
          </c:extLst>
        </c:ser>
        <c:ser>
          <c:idx val="1"/>
          <c:order val="2"/>
          <c:tx>
            <c:strRef>
              <c:f>'2 ΕΠΙΔΟΣΕΙΣ ΟΤΑ'!$C$2</c:f>
              <c:strCache>
                <c:ptCount val="1"/>
                <c:pt idx="0">
                  <c:v>α. Προετοιμασία για επαναχρησιμοποίηση και ανακύκλωση αποβλήτων συσκευασιών σε σχέση με τα συνολικά αστικά απόβλητα (ΑΣΑ) που διαχειρίζεται ο Ο.Τ.Α. Α’ βαθμού</c:v>
                </c:pt>
              </c:strCache>
            </c:strRef>
          </c:tx>
          <c:spPr>
            <a:solidFill>
              <a:schemeClr val="accent1">
                <a:lumMod val="75000"/>
              </a:schemeClr>
            </a:solidFill>
            <a:ln>
              <a:noFill/>
            </a:ln>
            <a:effectLst/>
          </c:spPr>
          <c:invertIfNegative val="0"/>
          <c:cat>
            <c:multiLvlStrRef>
              <c:f>'2 ΕΠΙΔΟΣΕΙΣ ΟΤΑ'!$A$4:$B$26</c:f>
              <c:multiLvlStrCache>
                <c:ptCount val="23"/>
                <c:lvl>
                  <c:pt idx="0">
                    <c:v>Δήμος Λαμιέων </c:v>
                  </c:pt>
                  <c:pt idx="1">
                    <c:v>Δήμος Αμφίκλειας - Ελάτειας </c:v>
                  </c:pt>
                  <c:pt idx="2">
                    <c:v>Δήμος Δομοκού</c:v>
                  </c:pt>
                  <c:pt idx="3">
                    <c:v>Δήμος Λοκρών</c:v>
                  </c:pt>
                  <c:pt idx="4">
                    <c:v>Δήμος Μακρακώμης </c:v>
                  </c:pt>
                  <c:pt idx="5">
                    <c:v>Δήμος Καμμένων Βούρλων  </c:v>
                  </c:pt>
                  <c:pt idx="6">
                    <c:v>Δήμος Στυλίδος </c:v>
                  </c:pt>
                  <c:pt idx="7">
                    <c:v>Δήμος Αλιάρτου</c:v>
                  </c:pt>
                  <c:pt idx="8">
                    <c:v>Δήμος Θηβαίων </c:v>
                  </c:pt>
                  <c:pt idx="9">
                    <c:v>Δήμος Ορχομενού</c:v>
                  </c:pt>
                  <c:pt idx="10">
                    <c:v>Δήμος Τανάγρας</c:v>
                  </c:pt>
                  <c:pt idx="11">
                    <c:v>Δήμος Χαλκιδέων </c:v>
                  </c:pt>
                  <c:pt idx="12">
                    <c:v>Δήμος Διρφύων - Μεσσαπίων </c:v>
                  </c:pt>
                  <c:pt idx="13">
                    <c:v>Δήμος Ερέτριας </c:v>
                  </c:pt>
                  <c:pt idx="14">
                    <c:v>Δήμος Καρύστου </c:v>
                  </c:pt>
                  <c:pt idx="15">
                    <c:v>Δήμος Κύμης - Αλιβερίου </c:v>
                  </c:pt>
                  <c:pt idx="16">
                    <c:v>Δήμος Μαντουδίου - Λίμνης - Αγίας Άννας </c:v>
                  </c:pt>
                  <c:pt idx="17">
                    <c:v>Δήμος Ιστιαίας-Αιδηψού</c:v>
                  </c:pt>
                  <c:pt idx="18">
                    <c:v>Δήμος Σκύρου </c:v>
                  </c:pt>
                  <c:pt idx="19">
                    <c:v>Δήμος Καρπενησίου </c:v>
                  </c:pt>
                  <c:pt idx="20">
                    <c:v>Δήμος Αγράφων </c:v>
                  </c:pt>
                  <c:pt idx="21">
                    <c:v>Δήμος Δελφών</c:v>
                  </c:pt>
                  <c:pt idx="22">
                    <c:v>Δήμος Δωρίδος</c:v>
                  </c:pt>
                </c:lvl>
                <c:lvl>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lvl>
              </c:multiLvlStrCache>
            </c:multiLvlStrRef>
          </c:cat>
          <c:val>
            <c:numRef>
              <c:f>'2 ΕΠΙΔΟΣΕΙΣ ΟΤΑ'!$C$4:$C$26</c:f>
              <c:numCache>
                <c:formatCode>0.0%</c:formatCode>
                <c:ptCount val="23"/>
                <c:pt idx="0">
                  <c:v>0.10500973521934523</c:v>
                </c:pt>
                <c:pt idx="1">
                  <c:v>6.867846985233049E-2</c:v>
                </c:pt>
                <c:pt idx="2">
                  <c:v>1.5493995661515146E-2</c:v>
                </c:pt>
                <c:pt idx="3">
                  <c:v>8.7883643100389916E-2</c:v>
                </c:pt>
                <c:pt idx="4">
                  <c:v>4.3985259533884297E-2</c:v>
                </c:pt>
                <c:pt idx="5">
                  <c:v>2.7478517489801232E-2</c:v>
                </c:pt>
                <c:pt idx="6">
                  <c:v>4.7419658280151898E-2</c:v>
                </c:pt>
                <c:pt idx="7">
                  <c:v>0.11107734221937597</c:v>
                </c:pt>
                <c:pt idx="8">
                  <c:v>8.7154148037211554E-2</c:v>
                </c:pt>
                <c:pt idx="9">
                  <c:v>0</c:v>
                </c:pt>
                <c:pt idx="10">
                  <c:v>4.0480584951793817E-2</c:v>
                </c:pt>
                <c:pt idx="11">
                  <c:v>0.11438089309546752</c:v>
                </c:pt>
                <c:pt idx="12">
                  <c:v>3.1424985045060951E-2</c:v>
                </c:pt>
                <c:pt idx="13">
                  <c:v>5.0443897743074124E-2</c:v>
                </c:pt>
                <c:pt idx="14">
                  <c:v>0.14599254883126694</c:v>
                </c:pt>
                <c:pt idx="15">
                  <c:v>3.6925716477776906E-2</c:v>
                </c:pt>
                <c:pt idx="16">
                  <c:v>4.2486591801997584E-2</c:v>
                </c:pt>
                <c:pt idx="17">
                  <c:v>2.2655987923515596E-2</c:v>
                </c:pt>
                <c:pt idx="18">
                  <c:v>0</c:v>
                </c:pt>
                <c:pt idx="19">
                  <c:v>6.8859418212468118E-2</c:v>
                </c:pt>
                <c:pt idx="20">
                  <c:v>0</c:v>
                </c:pt>
                <c:pt idx="21">
                  <c:v>0.1029754892210713</c:v>
                </c:pt>
                <c:pt idx="22">
                  <c:v>0.12291420976769435</c:v>
                </c:pt>
              </c:numCache>
            </c:numRef>
          </c:val>
          <c:extLst xmlns:c16r2="http://schemas.microsoft.com/office/drawing/2015/06/chart">
            <c:ext xmlns:c16="http://schemas.microsoft.com/office/drawing/2014/chart" uri="{C3380CC4-5D6E-409C-BE32-E72D297353CC}">
              <c16:uniqueId val="{00000002-FB68-4A40-9437-B78C9940C180}"/>
            </c:ext>
          </c:extLst>
        </c:ser>
        <c:dLbls>
          <c:showLegendKey val="0"/>
          <c:showVal val="0"/>
          <c:showCatName val="0"/>
          <c:showSerName val="0"/>
          <c:showPercent val="0"/>
          <c:showBubbleSize val="0"/>
        </c:dLbls>
        <c:gapWidth val="219"/>
        <c:axId val="416226304"/>
        <c:axId val="416260864"/>
      </c:barChart>
      <c:catAx>
        <c:axId val="4162263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l-GR"/>
          </a:p>
        </c:txPr>
        <c:crossAx val="416260864"/>
        <c:crosses val="autoZero"/>
        <c:auto val="1"/>
        <c:lblAlgn val="ctr"/>
        <c:lblOffset val="100"/>
        <c:noMultiLvlLbl val="0"/>
      </c:catAx>
      <c:valAx>
        <c:axId val="41626086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ln w="6350">
            <a:noFill/>
          </a:ln>
        </c:spPr>
        <c:txPr>
          <a:bodyPr rot="-60000000" spcFirstLastPara="1" vertOverflow="ellipsis" vert="horz" wrap="square" anchor="ctr" anchorCtr="1"/>
          <a:lstStyle/>
          <a:p>
            <a:pPr>
              <a:defRPr sz="1800" b="1" i="0" u="none" strike="noStrike" kern="1200" baseline="0">
                <a:solidFill>
                  <a:schemeClr val="tx1">
                    <a:lumMod val="65000"/>
                    <a:lumOff val="35000"/>
                  </a:schemeClr>
                </a:solidFill>
                <a:latin typeface="+mn-lt"/>
                <a:ea typeface="+mn-ea"/>
                <a:cs typeface="+mn-cs"/>
              </a:defRPr>
            </a:pPr>
            <a:endParaRPr lang="el-GR"/>
          </a:p>
        </c:txPr>
        <c:crossAx val="416226304"/>
        <c:crosses val="autoZero"/>
        <c:crossBetween val="between"/>
      </c:valAx>
      <c:spPr>
        <a:noFill/>
        <a:ln w="25400">
          <a:noFill/>
        </a:ln>
      </c:spPr>
    </c:plotArea>
    <c:legend>
      <c:legendPos val="b"/>
      <c:layout>
        <c:manualLayout>
          <c:xMode val="edge"/>
          <c:yMode val="edge"/>
          <c:x val="5.2774646508440444E-2"/>
          <c:y val="0.82054011248593917"/>
          <c:w val="0.89445043256767875"/>
          <c:h val="0.17336464941882265"/>
        </c:manualLayout>
      </c:layout>
      <c:overlay val="0"/>
      <c:spPr>
        <a:noFill/>
        <a:ln w="25400">
          <a:noFill/>
        </a:ln>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2">
    <c:autoUpdate val="0"/>
  </c:externalData>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f95/C642/r82CMcqL5IShvNz48c=</DigestValue>
    </Reference>
    <Reference URI="#idOfficeObject" Type="http://www.w3.org/2000/09/xmldsig#Object">
      <DigestMethod Algorithm="http://www.w3.org/2000/09/xmldsig#sha1"/>
      <DigestValue>+zBOAA7/MKzG85iBqcIO5xqrXBg=</DigestValue>
    </Reference>
    <Reference URI="#idSignedProperties" Type="http://uri.etsi.org/01903#SignedProperties">
      <Transforms>
        <Transform Algorithm="http://www.w3.org/TR/2001/REC-xml-c14n-20010315"/>
      </Transforms>
      <DigestMethod Algorithm="http://www.w3.org/2000/09/xmldsig#sha1"/>
      <DigestValue>njdQ/ShPgTkbgEyCjC/Q3vlgJkg=</DigestValue>
    </Reference>
  </SignedInfo>
  <SignatureValue>eWJosk8hDDEIqmureFrEo7wXU15gOjIOkzArFcbHug6I/uE35R99tZbyvcNBUYrIuNZq3bX8gVHp
Ku/8a7cXLVyQaEgty0O1G0sqVaeG4rkM+Uw1mGWixiBiUrNFpmI58+4hvDFJjb47RSDg9eDoLEyo
z9RYDFJtfrJQgTEm8CphYRU9AP5NsZs03iSW8MHAflE5tpSAT/kl+AljD3ZHXZmIfV/Rb6gY1+gK
RkWXmou7sKU+Eklfuir91dgwegoAOCBMSa0CZ5qc3IAbAPP6WxqS4e06wU4rCiixw6F4AUIYFMPF
KkJ6P5gNknibZRl7V3al9zYpT4VQG/owzCEG2Q==</SignatureValue>
  <KeyInfo>
    <X509Data>
      <X509Certificate>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</X509Certificate>
    </X509Data>
  </KeyInfo>
  <Object xmlns:mdssi="http://schemas.openxmlformats.org/package/2006/digital-signature" Id="idPackageObject">
    <Manifest>
      <Reference URI="/word/webSettings.xml?ContentType=application/vnd.openxmlformats-officedocument.wordprocessingml.webSettings+xml">
        <DigestMethod Algorithm="http://www.w3.org/2000/09/xmldsig#sha1"/>
        <DigestValue>1/N4U1zVM0SjyN5Vwn0vkxpMhTA=</DigestValue>
      </Reference>
      <Reference URI="/word/fontTable.xml?ContentType=application/vnd.openxmlformats-officedocument.wordprocessingml.fontTable+xml">
        <DigestMethod Algorithm="http://www.w3.org/2000/09/xmldsig#sha1"/>
        <DigestValue>+zZ9J8SlKDBEeudtrCjGypMb81M=</DigestValue>
      </Reference>
      <Reference URI="/word/embeddings/Microsoft_Excel_Worksheet1.xlsx?ContentType=application/vnd.openxmlformats-officedocument.spreadsheetml.sheet">
        <DigestMethod Algorithm="http://www.w3.org/2000/09/xmldsig#sha1"/>
        <DigestValue>vjFNfC5G2IQE0IO2HXa+EYbFiJc=</DigestValue>
      </Reference>
      <Reference URI="/word/charts/chart1.xml?ContentType=application/vnd.openxmlformats-officedocument.drawingml.chart+xml">
        <DigestMethod Algorithm="http://www.w3.org/2000/09/xmldsig#sha1"/>
        <DigestValue>uCKl2Dx4bgooNedKL1j0zdr3jEs=</DigestValue>
      </Reference>
      <Reference URI="/word/media/image4.png?ContentType=image/png">
        <DigestMethod Algorithm="http://www.w3.org/2000/09/xmldsig#sha1"/>
        <DigestValue>4IJ3JiZVTiFIk8gQt0WqVmCtblc=</DigestValue>
      </Reference>
      <Reference URI="/word/theme/themeOverride1.xml?ContentType=application/vnd.openxmlformats-officedocument.themeOverride+xml">
        <DigestMethod Algorithm="http://www.w3.org/2000/09/xmldsig#sha1"/>
        <DigestValue>iQQPPp4HQdii5CyuL5BU/q9VcLw=</DigestValue>
      </Reference>
      <Reference URI="/word/settings.xml?ContentType=application/vnd.openxmlformats-officedocument.wordprocessingml.settings+xml">
        <DigestMethod Algorithm="http://www.w3.org/2000/09/xmldsig#sha1"/>
        <DigestValue>1EKJU/CjHb5D84ELG+TYHIOAffs=</DigestValue>
      </Reference>
      <Reference URI="/word/numbering.xml?ContentType=application/vnd.openxmlformats-officedocument.wordprocessingml.numbering+xml">
        <DigestMethod Algorithm="http://www.w3.org/2000/09/xmldsig#sha1"/>
        <DigestValue>Tx7LfM4EtSC1z8KsyYE7bcdJZ0g=</DigestValue>
      </Reference>
      <Reference URI="/word/stylesWithEffects.xml?ContentType=application/vnd.ms-word.stylesWithEffects+xml">
        <DigestMethod Algorithm="http://www.w3.org/2000/09/xmldsig#sha1"/>
        <DigestValue>MPAHL68FcNngeyoMCa2MEjkQu5c=</DigestValue>
      </Reference>
      <Reference URI="/word/styles.xml?ContentType=application/vnd.openxmlformats-officedocument.wordprocessingml.styles+xml">
        <DigestMethod Algorithm="http://www.w3.org/2000/09/xmldsig#sha1"/>
        <DigestValue>HK6IfsyeyulGykZhPRHtTh6ZIA4=</DigestValue>
      </Reference>
      <Reference URI="/word/media/image6.emf?ContentType=image/x-emf">
        <DigestMethod Algorithm="http://www.w3.org/2000/09/xmldsig#sha1"/>
        <DigestValue>EBM2ZfoNI59dIqrpIm0ney/bl78=</DigestValue>
      </Reference>
      <Reference URI="/word/media/image5.emf?ContentType=image/x-emf">
        <DigestMethod Algorithm="http://www.w3.org/2000/09/xmldsig#sha1"/>
        <DigestValue>ASwGHvTS7rbTZVK8aUDXGnUY/6g=</DigestValue>
      </Reference>
      <Reference URI="/word/media/image2.gif?ContentType=image/gif">
        <DigestMethod Algorithm="http://www.w3.org/2000/09/xmldsig#sha1"/>
        <DigestValue>JmEovlJxela8S8EvnmzrdlDaOzg=</DigestValue>
      </Reference>
      <Reference URI="/word/document.xml?ContentType=application/vnd.openxmlformats-officedocument.wordprocessingml.document.main+xml">
        <DigestMethod Algorithm="http://www.w3.org/2000/09/xmldsig#sha1"/>
        <DigestValue>sqwbV+Hh4lAStInx6aiAcmy8umU=</DigestValue>
      </Reference>
      <Reference URI="/word/footer1.xml?ContentType=application/vnd.openxmlformats-officedocument.wordprocessingml.footer+xml">
        <DigestMethod Algorithm="http://www.w3.org/2000/09/xmldsig#sha1"/>
        <DigestValue>p2mqR4VxXl5r6wnQp3yVz5442fI=</DigestValue>
      </Reference>
      <Reference URI="/word/media/image1.gif?ContentType=image/gif">
        <DigestMethod Algorithm="http://www.w3.org/2000/09/xmldsig#sha1"/>
        <DigestValue>Sgz7ImvJacMjaoD8h6FrdAR+tgU=</DigestValue>
      </Reference>
      <Reference URI="/word/footnotes.xml?ContentType=application/vnd.openxmlformats-officedocument.wordprocessingml.footnotes+xml">
        <DigestMethod Algorithm="http://www.w3.org/2000/09/xmldsig#sha1"/>
        <DigestValue>7FtyQ7z0xrdEoTFyL09WXgXnbgI=</DigestValue>
      </Reference>
      <Reference URI="/word/endnotes.xml?ContentType=application/vnd.openxmlformats-officedocument.wordprocessingml.endnotes+xml">
        <DigestMethod Algorithm="http://www.w3.org/2000/09/xmldsig#sha1"/>
        <DigestValue>VNB3jp2f1kN8ebL2BXCcdXRgREc=</DigestValue>
      </Reference>
      <Reference URI="/word/theme/theme1.xml?ContentType=application/vnd.openxmlformats-officedocument.theme+xml">
        <DigestMethod Algorithm="http://www.w3.org/2000/09/xmldsig#sha1"/>
        <DigestValue>OivJP5EBlDxACeZTRdaSZMLYcu8=</DigestValue>
      </Reference>
      <Reference URI="/word/media/image7.emf?ContentType=image/x-emf">
        <DigestMethod Algorithm="http://www.w3.org/2000/09/xmldsig#sha1"/>
        <DigestValue>kAD5s/8oqtQDE2BQabj2oQ7PtaE=</DigestValue>
      </Reference>
      <Reference URI="/word/media/image3.gif?ContentType=image/gif">
        <DigestMethod Algorithm="http://www.w3.org/2000/09/xmldsig#sha1"/>
        <DigestValue>7PE0vWJYX1/LsPs3HVE9uswfj7I=</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charts/_rels/chart1.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18D6yQ+BLzz43+Q4brGRqNnMgWo=</DigestValue>
      </Reference>
      <Reference URI="/word/_rels/numbering.xml.rels?ContentType=application/vnd.openxmlformats-package.relationships+xml">
        <Transforms>
          <Transform Algorithm="http://schemas.openxmlformats.org/package/2006/RelationshipTransform">
            <mdssi:RelationshipReference SourceId="rId3"/>
            <mdssi:RelationshipReference SourceId="rId2"/>
            <mdssi:RelationshipReference SourceId="rId1"/>
          </Transform>
          <Transform Algorithm="http://www.w3.org/TR/2001/REC-xml-c14n-20010315"/>
        </Transforms>
        <DigestMethod Algorithm="http://www.w3.org/2000/09/xmldsig#sha1"/>
        <DigestValue>BWhHUylOeNCA1RrA3sZleZmtwL8=</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13"/>
            <mdssi:RelationshipReference SourceId="rId3"/>
            <mdssi:RelationshipReference SourceId="rId7"/>
            <mdssi:RelationshipReference SourceId="rId12"/>
            <mdssi:RelationshipReference SourceId="rId2"/>
            <mdssi:RelationshipReference SourceId="rId16"/>
            <mdssi:RelationshipReference SourceId="rId1"/>
            <mdssi:RelationshipReference SourceId="rId6"/>
            <mdssi:RelationshipReference SourceId="rId11"/>
            <mdssi:RelationshipReference SourceId="rId5"/>
            <mdssi:RelationshipReference SourceId="rId15"/>
            <mdssi:RelationshipReference SourceId="rId10"/>
            <mdssi:RelationshipReference SourceId="rId4"/>
            <mdssi:RelationshipReference SourceId="rId9"/>
            <mdssi:RelationshipReference SourceId="rId14"/>
          </Transform>
          <Transform Algorithm="http://www.w3.org/TR/2001/REC-xml-c14n-20010315"/>
        </Transforms>
        <DigestMethod Algorithm="http://www.w3.org/2000/09/xmldsig#sha1"/>
        <DigestValue>FhipxfCkHlqbiHLjz6GjQKXxQoA=</DigestValue>
      </Reference>
    </Manifest>
    <SignatureProperties>
      <SignatureProperty Id="idSignatureTime" Target="#idPackageSignature">
        <mdssi:SignatureTime>
          <mdssi:Format>YYYY-MM-DDThh:mm:ssTZD</mdssi:Format>
          <mdssi:Value>2021-07-14T13:10:36Z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ΤΕΛΙΚΟΣ ΥΠΟΓΡΑΦΩΝ</SignatureComments>
          <WindowsVersion>6.2</WindowsVersion>
          <OfficeVersion>14.0</OfficeVersion>
          <ApplicationVersion>14.0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ManifestHashAlgorithm>http://www.w3.org/2000/09/xmldsig#sha1</ManifestHashAlgorithm>
          <SignatureType>1</SignatureType>
        </SignatureInfoV1>
      </SignatureProperty>
    </SignatureProperties>
  </Object>
  <Object>
    <xd:QualifyingProperties xmlns:xd="http://uri.etsi.org/01903/v1.3.2#" Target="#idPackageSignature">
      <xd:SignedProperties Id="idSignedProperties">
        <xd:SignedSignatureProperties>
          <xd:SigningTime>2021-07-14T13:10:36Z</xd:SigningTime>
          <xd:SigningCertificate>
            <xd:Cert>
              <xd:CertDigest>
                <DigestMethod Algorithm="http://www.w3.org/2000/09/xmldsig#sha1"/>
                <DigestValue>lIWhXQDbbxnB4hps2xVmA6NAUxI=</DigestValue>
              </xd:CertDigest>
              <xd:IssuerSerial>
                <X509IssuerName>C=GR, O=Hellenic Public Administration Certification Services, OU=HPARCA, CN=Hellenic Public Administration Issuing CA</X509IssuerName>
                <X509SerialNumber>145495234681904606203374163289453257043</X509SerialNumber>
              </xd:IssuerSerial>
            </xd:Cert>
          </xd:SigningCertificate>
          <xd:SignaturePolicyIdentifier>
            <xd:SignaturePolicyImplied/>
          </xd:SignaturePolicyIdentifier>
        </xd:SignedSignatureProperties>
      </xd:SignedProperties>
      <xd:UnsignedProperties>
        <xd:UnsignedSignatureProperties/>
      </xd:UnsignedProperties>
    </xd:QualifyingProperties>
  </Object>
</Signature>
</file>

<file path=docProps/app.xml><?xml version="1.0" encoding="utf-8"?>
<Properties xmlns="http://schemas.openxmlformats.org/officeDocument/2006/extended-properties" xmlns:vt="http://schemas.openxmlformats.org/officeDocument/2006/docPropsVTypes">
  <Template>Normal.dotm</Template>
  <TotalTime>41</TotalTime>
  <Pages>29</Pages>
  <Words>7944</Words>
  <Characters>48449</Characters>
  <Application>Microsoft Office Word</Application>
  <DocSecurity>0</DocSecurity>
  <Lines>403</Lines>
  <Paragraphs>112</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56281</CharactersWithSpaces>
  <SharedDoc>false</SharedDoc>
  <HLinks>
    <vt:vector size="6" baseType="variant">
      <vt:variant>
        <vt:i4>4718627</vt:i4>
      </vt:variant>
      <vt:variant>
        <vt:i4>0</vt:i4>
      </vt:variant>
      <vt:variant>
        <vt:i4>0</vt:i4>
      </vt:variant>
      <vt:variant>
        <vt:i4>5</vt:i4>
      </vt:variant>
      <vt:variant>
        <vt:lpwstr>mailto:makrigianni@lamia-city.gr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Aggeliki Makrigianni</cp:lastModifiedBy>
  <cp:revision>7</cp:revision>
  <cp:lastPrinted>2021-07-14T09:02:00Z</cp:lastPrinted>
  <dcterms:created xsi:type="dcterms:W3CDTF">2021-07-14T08:23:00Z</dcterms:created>
  <dcterms:modified xsi:type="dcterms:W3CDTF">2021-07-14T09:05:00Z</dcterms:modified>
</cp:coreProperties>
</file>